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31D" w:rsidRDefault="002B731D" w:rsidP="009569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0425" cy="8769360"/>
            <wp:effectExtent l="19050" t="0" r="3175" b="0"/>
            <wp:docPr id="1" name="Рисунок 1" descr="C:\Users\Пользователь\Desktop\Коллективный договор 2022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Коллективный договор 2022г..jpg"/>
                    <pic:cNvPicPr>
                      <a:picLocks noChangeAspect="1" noChangeArrowheads="1"/>
                    </pic:cNvPicPr>
                  </pic:nvPicPr>
                  <pic:blipFill>
                    <a:blip r:embed="rId7" cstate="print"/>
                    <a:srcRect/>
                    <a:stretch>
                      <a:fillRect/>
                    </a:stretch>
                  </pic:blipFill>
                  <pic:spPr bwMode="auto">
                    <a:xfrm>
                      <a:off x="0" y="0"/>
                      <a:ext cx="5940425" cy="8769360"/>
                    </a:xfrm>
                    <a:prstGeom prst="rect">
                      <a:avLst/>
                    </a:prstGeom>
                    <a:noFill/>
                    <a:ln w="9525">
                      <a:noFill/>
                      <a:miter lim="800000"/>
                      <a:headEnd/>
                      <a:tailEnd/>
                    </a:ln>
                  </pic:spPr>
                </pic:pic>
              </a:graphicData>
            </a:graphic>
          </wp:inline>
        </w:drawing>
      </w:r>
    </w:p>
    <w:p w:rsidR="002B731D" w:rsidRDefault="002B731D" w:rsidP="0095695B">
      <w:pPr>
        <w:spacing w:after="0" w:line="240" w:lineRule="auto"/>
        <w:jc w:val="center"/>
        <w:rPr>
          <w:rFonts w:ascii="Times New Roman" w:eastAsia="Times New Roman" w:hAnsi="Times New Roman" w:cs="Times New Roman"/>
          <w:sz w:val="24"/>
          <w:szCs w:val="24"/>
          <w:lang w:eastAsia="ru-RU"/>
        </w:rPr>
      </w:pPr>
    </w:p>
    <w:p w:rsidR="002B731D" w:rsidRDefault="002B731D" w:rsidP="0095695B">
      <w:pPr>
        <w:spacing w:after="0" w:line="240" w:lineRule="auto"/>
        <w:jc w:val="center"/>
        <w:rPr>
          <w:rFonts w:ascii="Times New Roman" w:eastAsia="Times New Roman" w:hAnsi="Times New Roman" w:cs="Times New Roman"/>
          <w:sz w:val="24"/>
          <w:szCs w:val="24"/>
          <w:lang w:eastAsia="ru-RU"/>
        </w:rPr>
      </w:pPr>
    </w:p>
    <w:p w:rsidR="003D40A6" w:rsidRDefault="003D40A6" w:rsidP="0095695B">
      <w:pPr>
        <w:spacing w:after="0" w:line="240" w:lineRule="auto"/>
        <w:jc w:val="center"/>
        <w:rPr>
          <w:rFonts w:ascii="Times New Roman" w:eastAsia="Times New Roman" w:hAnsi="Times New Roman" w:cs="Times New Roman"/>
          <w:b/>
          <w:sz w:val="24"/>
          <w:szCs w:val="24"/>
          <w:lang w:eastAsia="ru-RU"/>
        </w:rPr>
      </w:pPr>
      <w:r w:rsidRPr="0095695B">
        <w:rPr>
          <w:rFonts w:ascii="Times New Roman" w:eastAsia="Times New Roman" w:hAnsi="Times New Roman" w:cs="Times New Roman"/>
          <w:b/>
          <w:sz w:val="24"/>
          <w:szCs w:val="24"/>
          <w:lang w:eastAsia="ru-RU"/>
        </w:rPr>
        <w:lastRenderedPageBreak/>
        <w:t>ОГЛАВЛЕНИЕ</w:t>
      </w:r>
    </w:p>
    <w:p w:rsidR="0095695B" w:rsidRDefault="0095695B" w:rsidP="0095695B">
      <w:pPr>
        <w:spacing w:after="0" w:line="240" w:lineRule="auto"/>
        <w:jc w:val="center"/>
        <w:rPr>
          <w:rFonts w:ascii="Times New Roman" w:eastAsia="Times New Roman" w:hAnsi="Times New Roman" w:cs="Times New Roman"/>
          <w:b/>
          <w:sz w:val="24"/>
          <w:szCs w:val="24"/>
          <w:lang w:eastAsia="ru-RU"/>
        </w:rPr>
      </w:pPr>
    </w:p>
    <w:p w:rsidR="0095695B" w:rsidRPr="003D40A6" w:rsidRDefault="0095695B" w:rsidP="0095695B">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contextualSpacing/>
        <w:jc w:val="both"/>
        <w:rPr>
          <w:rFonts w:ascii="Times New Roman" w:eastAsia="Times New Roman" w:hAnsi="Times New Roman" w:cs="Times New Roman"/>
          <w:sz w:val="24"/>
          <w:szCs w:val="24"/>
          <w:lang w:eastAsia="ru-RU"/>
        </w:rPr>
      </w:pPr>
      <w:r w:rsidRPr="003D40A6">
        <w:rPr>
          <w:rFonts w:ascii="Times New Roman" w:eastAsia="Times New Roman" w:hAnsi="Times New Roman" w:cs="Times New Roman"/>
          <w:sz w:val="24"/>
          <w:szCs w:val="24"/>
          <w:lang w:eastAsia="ru-RU"/>
        </w:rPr>
        <w:t>1. ОБЩИЕ ПОЛОЖЕНИЯ                                                                                                           3</w:t>
      </w:r>
    </w:p>
    <w:p w:rsidR="003D40A6" w:rsidRPr="003D40A6" w:rsidRDefault="003D40A6" w:rsidP="003D40A6">
      <w:pPr>
        <w:spacing w:after="0" w:line="240" w:lineRule="auto"/>
        <w:contextualSpacing/>
        <w:jc w:val="both"/>
        <w:rPr>
          <w:rFonts w:ascii="Times New Roman" w:eastAsia="Times New Roman" w:hAnsi="Times New Roman" w:cs="Times New Roman"/>
          <w:sz w:val="24"/>
          <w:szCs w:val="24"/>
          <w:lang w:eastAsia="ru-RU"/>
        </w:rPr>
      </w:pPr>
      <w:r w:rsidRPr="003D40A6">
        <w:rPr>
          <w:rFonts w:ascii="Times New Roman" w:eastAsia="Times New Roman" w:hAnsi="Times New Roman" w:cs="Times New Roman"/>
          <w:sz w:val="24"/>
          <w:szCs w:val="24"/>
          <w:lang w:eastAsia="ru-RU"/>
        </w:rPr>
        <w:t>2. ТРУДОВОЙ ДОГОВОР. ГАРАНТИИ ПРИ ЗАКЛЮЧЕНИИ, ИЗМЕНЕНИИ</w:t>
      </w:r>
    </w:p>
    <w:p w:rsidR="003D40A6" w:rsidRPr="003D40A6" w:rsidRDefault="003D40A6" w:rsidP="003D40A6">
      <w:pPr>
        <w:spacing w:after="0" w:line="240" w:lineRule="auto"/>
        <w:contextualSpacing/>
        <w:jc w:val="both"/>
        <w:rPr>
          <w:rFonts w:ascii="Times New Roman" w:eastAsia="Times New Roman" w:hAnsi="Times New Roman" w:cs="Times New Roman"/>
          <w:sz w:val="24"/>
          <w:szCs w:val="24"/>
          <w:lang w:eastAsia="ru-RU"/>
        </w:rPr>
      </w:pPr>
      <w:r w:rsidRPr="003D40A6">
        <w:rPr>
          <w:rFonts w:ascii="Times New Roman" w:eastAsia="Times New Roman" w:hAnsi="Times New Roman" w:cs="Times New Roman"/>
          <w:sz w:val="24"/>
          <w:szCs w:val="24"/>
          <w:lang w:eastAsia="ru-RU"/>
        </w:rPr>
        <w:t xml:space="preserve">И РАСТОРЖЕНИИ ТРУДОВОГО ДОГОВОРА                                     </w:t>
      </w:r>
      <w:r w:rsidR="00A15E3A">
        <w:rPr>
          <w:rFonts w:ascii="Times New Roman" w:eastAsia="Times New Roman" w:hAnsi="Times New Roman" w:cs="Times New Roman"/>
          <w:sz w:val="24"/>
          <w:szCs w:val="24"/>
          <w:lang w:eastAsia="ru-RU"/>
        </w:rPr>
        <w:t xml:space="preserve">                         </w:t>
      </w:r>
      <w:r w:rsidRPr="003D40A6">
        <w:rPr>
          <w:rFonts w:ascii="Times New Roman" w:eastAsia="Times New Roman" w:hAnsi="Times New Roman" w:cs="Times New Roman"/>
          <w:sz w:val="24"/>
          <w:szCs w:val="24"/>
          <w:lang w:eastAsia="ru-RU"/>
        </w:rPr>
        <w:t xml:space="preserve">    6</w:t>
      </w:r>
    </w:p>
    <w:p w:rsidR="003D40A6" w:rsidRPr="003D40A6" w:rsidRDefault="003D40A6" w:rsidP="003D40A6">
      <w:pPr>
        <w:spacing w:after="0" w:line="240" w:lineRule="auto"/>
        <w:contextualSpacing/>
        <w:jc w:val="both"/>
        <w:outlineLvl w:val="0"/>
        <w:rPr>
          <w:rFonts w:ascii="Times New Roman" w:eastAsia="Times New Roman" w:hAnsi="Times New Roman" w:cs="Times New Roman"/>
          <w:bCs/>
          <w:caps/>
          <w:sz w:val="24"/>
          <w:szCs w:val="24"/>
          <w:lang w:eastAsia="ru-RU"/>
        </w:rPr>
      </w:pPr>
      <w:r w:rsidRPr="003D40A6">
        <w:rPr>
          <w:rFonts w:ascii="Times New Roman" w:eastAsia="Times New Roman" w:hAnsi="Times New Roman" w:cs="Times New Roman"/>
          <w:sz w:val="24"/>
          <w:szCs w:val="24"/>
          <w:lang w:eastAsia="ru-RU"/>
        </w:rPr>
        <w:t>3</w:t>
      </w:r>
      <w:r w:rsidRPr="003D40A6">
        <w:rPr>
          <w:rFonts w:ascii="Times New Roman" w:eastAsia="Times New Roman" w:hAnsi="Times New Roman" w:cs="Times New Roman"/>
          <w:sz w:val="28"/>
          <w:szCs w:val="28"/>
          <w:lang w:eastAsia="ru-RU"/>
        </w:rPr>
        <w:t>. </w:t>
      </w:r>
      <w:r w:rsidRPr="003D40A6">
        <w:rPr>
          <w:rFonts w:ascii="Times New Roman" w:eastAsia="Times New Roman" w:hAnsi="Times New Roman" w:cs="Times New Roman"/>
          <w:bCs/>
          <w:caps/>
          <w:sz w:val="24"/>
          <w:szCs w:val="24"/>
          <w:lang w:eastAsia="ru-RU"/>
        </w:rPr>
        <w:t xml:space="preserve">рабочее время и время отдыха                                              </w:t>
      </w:r>
      <w:r w:rsidR="00A15E3A">
        <w:rPr>
          <w:rFonts w:ascii="Times New Roman" w:eastAsia="Times New Roman" w:hAnsi="Times New Roman" w:cs="Times New Roman"/>
          <w:bCs/>
          <w:caps/>
          <w:sz w:val="24"/>
          <w:szCs w:val="24"/>
          <w:lang w:eastAsia="ru-RU"/>
        </w:rPr>
        <w:t xml:space="preserve">                       </w:t>
      </w:r>
      <w:r w:rsidR="007943E8">
        <w:rPr>
          <w:rFonts w:ascii="Times New Roman" w:eastAsia="Times New Roman" w:hAnsi="Times New Roman" w:cs="Times New Roman"/>
          <w:bCs/>
          <w:caps/>
          <w:sz w:val="24"/>
          <w:szCs w:val="24"/>
          <w:lang w:eastAsia="ru-RU"/>
        </w:rPr>
        <w:t xml:space="preserve">     9</w:t>
      </w:r>
    </w:p>
    <w:p w:rsidR="003D40A6" w:rsidRPr="0095695B" w:rsidRDefault="003D40A6" w:rsidP="003D40A6">
      <w:pPr>
        <w:spacing w:after="0" w:line="240" w:lineRule="auto"/>
        <w:contextualSpacing/>
        <w:jc w:val="both"/>
        <w:outlineLvl w:val="0"/>
        <w:rPr>
          <w:rFonts w:ascii="Times New Roman" w:eastAsia="Times New Roman" w:hAnsi="Times New Roman" w:cs="Times New Roman"/>
          <w:bCs/>
          <w:caps/>
          <w:sz w:val="24"/>
          <w:szCs w:val="24"/>
          <w:lang w:eastAsia="ru-RU"/>
        </w:rPr>
      </w:pPr>
      <w:r w:rsidRPr="003D40A6">
        <w:rPr>
          <w:rFonts w:ascii="Times New Roman" w:eastAsia="Times New Roman" w:hAnsi="Times New Roman" w:cs="Times New Roman"/>
          <w:bCs/>
          <w:caps/>
          <w:sz w:val="24"/>
          <w:szCs w:val="24"/>
          <w:lang w:eastAsia="ru-RU"/>
        </w:rPr>
        <w:t>4</w:t>
      </w:r>
      <w:r w:rsidRPr="003D40A6">
        <w:rPr>
          <w:rFonts w:ascii="Times New Roman" w:eastAsia="Times New Roman" w:hAnsi="Times New Roman" w:cs="Times New Roman"/>
          <w:sz w:val="28"/>
          <w:szCs w:val="28"/>
          <w:lang w:eastAsia="ru-RU"/>
        </w:rPr>
        <w:t>. </w:t>
      </w:r>
      <w:r w:rsidRPr="003D40A6">
        <w:rPr>
          <w:rFonts w:ascii="Times New Roman" w:eastAsia="Times New Roman" w:hAnsi="Times New Roman" w:cs="Times New Roman"/>
          <w:bCs/>
          <w:caps/>
          <w:sz w:val="24"/>
          <w:szCs w:val="24"/>
          <w:lang w:eastAsia="ru-RU"/>
        </w:rPr>
        <w:t xml:space="preserve">Оплата и нормирование труда                                                                             </w:t>
      </w:r>
      <w:r w:rsidR="007943E8">
        <w:rPr>
          <w:rFonts w:ascii="Times New Roman" w:eastAsia="Times New Roman" w:hAnsi="Times New Roman" w:cs="Times New Roman"/>
          <w:bCs/>
          <w:caps/>
          <w:sz w:val="24"/>
          <w:szCs w:val="24"/>
          <w:lang w:eastAsia="ru-RU"/>
        </w:rPr>
        <w:t xml:space="preserve"> 16</w:t>
      </w:r>
    </w:p>
    <w:p w:rsidR="003D40A6" w:rsidRPr="003D40A6" w:rsidRDefault="003D40A6" w:rsidP="003D40A6">
      <w:pPr>
        <w:spacing w:after="0" w:line="240" w:lineRule="auto"/>
        <w:contextualSpacing/>
        <w:jc w:val="both"/>
        <w:rPr>
          <w:rFonts w:ascii="Times New Roman" w:eastAsia="Times New Roman" w:hAnsi="Times New Roman" w:cs="Times New Roman"/>
          <w:bCs/>
          <w:caps/>
          <w:sz w:val="24"/>
          <w:szCs w:val="24"/>
          <w:lang w:eastAsia="ru-RU"/>
        </w:rPr>
      </w:pPr>
      <w:r w:rsidRPr="003D40A6">
        <w:rPr>
          <w:rFonts w:ascii="Times New Roman" w:eastAsia="Times New Roman" w:hAnsi="Times New Roman" w:cs="Times New Roman"/>
          <w:sz w:val="24"/>
          <w:szCs w:val="24"/>
          <w:lang w:eastAsia="ru-RU"/>
        </w:rPr>
        <w:t>5. </w:t>
      </w:r>
      <w:r w:rsidRPr="003D40A6">
        <w:rPr>
          <w:rFonts w:ascii="Times New Roman" w:eastAsia="Times New Roman" w:hAnsi="Times New Roman" w:cs="Times New Roman"/>
          <w:bCs/>
          <w:caps/>
          <w:sz w:val="24"/>
          <w:szCs w:val="24"/>
          <w:lang w:eastAsia="ru-RU"/>
        </w:rPr>
        <w:t>Социальные гарантии и меры социальной под</w:t>
      </w:r>
      <w:r w:rsidR="006A2DA0">
        <w:rPr>
          <w:rFonts w:ascii="Times New Roman" w:eastAsia="Times New Roman" w:hAnsi="Times New Roman" w:cs="Times New Roman"/>
          <w:bCs/>
          <w:caps/>
          <w:sz w:val="24"/>
          <w:szCs w:val="24"/>
          <w:lang w:eastAsia="ru-RU"/>
        </w:rPr>
        <w:t xml:space="preserve">держки                        </w:t>
      </w:r>
      <w:r w:rsidR="007943E8">
        <w:rPr>
          <w:rFonts w:ascii="Times New Roman" w:eastAsia="Times New Roman" w:hAnsi="Times New Roman" w:cs="Times New Roman"/>
          <w:bCs/>
          <w:caps/>
          <w:sz w:val="24"/>
          <w:szCs w:val="24"/>
          <w:lang w:eastAsia="ru-RU"/>
        </w:rPr>
        <w:t xml:space="preserve"> 18</w:t>
      </w:r>
    </w:p>
    <w:p w:rsidR="003D40A6" w:rsidRPr="003D40A6" w:rsidRDefault="003D40A6" w:rsidP="003D40A6">
      <w:pPr>
        <w:spacing w:after="0" w:line="240" w:lineRule="auto"/>
        <w:contextualSpacing/>
        <w:jc w:val="both"/>
        <w:rPr>
          <w:rFonts w:ascii="Times New Roman" w:eastAsia="Times New Roman" w:hAnsi="Times New Roman" w:cs="Times New Roman"/>
          <w:bCs/>
          <w:caps/>
          <w:sz w:val="24"/>
          <w:szCs w:val="24"/>
          <w:lang w:eastAsia="ru-RU"/>
        </w:rPr>
      </w:pPr>
      <w:r w:rsidRPr="003D40A6">
        <w:rPr>
          <w:rFonts w:ascii="Times New Roman" w:eastAsia="Times New Roman" w:hAnsi="Times New Roman" w:cs="Times New Roman"/>
          <w:bCs/>
          <w:caps/>
          <w:sz w:val="24"/>
          <w:szCs w:val="24"/>
          <w:lang w:eastAsia="ru-RU"/>
        </w:rPr>
        <w:t>6</w:t>
      </w:r>
      <w:r w:rsidRPr="003D40A6">
        <w:rPr>
          <w:rFonts w:ascii="Times New Roman" w:eastAsia="Times New Roman" w:hAnsi="Times New Roman" w:cs="Times New Roman"/>
          <w:sz w:val="24"/>
          <w:szCs w:val="24"/>
          <w:lang w:eastAsia="ru-RU"/>
        </w:rPr>
        <w:t>. </w:t>
      </w:r>
      <w:r w:rsidRPr="003D40A6">
        <w:rPr>
          <w:rFonts w:ascii="Times New Roman" w:eastAsia="Times New Roman" w:hAnsi="Times New Roman" w:cs="Times New Roman"/>
          <w:bCs/>
          <w:caps/>
          <w:sz w:val="24"/>
          <w:szCs w:val="24"/>
          <w:lang w:eastAsia="ru-RU"/>
        </w:rPr>
        <w:t xml:space="preserve">Охрана труда и здоровья                                                             </w:t>
      </w:r>
      <w:r w:rsidR="007943E8">
        <w:rPr>
          <w:rFonts w:ascii="Times New Roman" w:eastAsia="Times New Roman" w:hAnsi="Times New Roman" w:cs="Times New Roman"/>
          <w:bCs/>
          <w:caps/>
          <w:sz w:val="24"/>
          <w:szCs w:val="24"/>
          <w:lang w:eastAsia="ru-RU"/>
        </w:rPr>
        <w:t xml:space="preserve">                              20</w:t>
      </w:r>
    </w:p>
    <w:p w:rsidR="003D40A6" w:rsidRPr="003D40A6" w:rsidRDefault="003D40A6" w:rsidP="003D40A6">
      <w:pPr>
        <w:spacing w:after="0" w:line="240" w:lineRule="auto"/>
        <w:contextualSpacing/>
        <w:jc w:val="both"/>
        <w:rPr>
          <w:rFonts w:ascii="Times New Roman" w:eastAsia="Times New Roman" w:hAnsi="Times New Roman" w:cs="Times New Roman"/>
          <w:bCs/>
          <w:sz w:val="24"/>
          <w:szCs w:val="24"/>
          <w:lang w:eastAsia="ru-RU"/>
        </w:rPr>
      </w:pPr>
      <w:r w:rsidRPr="003D40A6">
        <w:rPr>
          <w:rFonts w:ascii="Times New Roman" w:eastAsia="Times New Roman" w:hAnsi="Times New Roman" w:cs="Times New Roman"/>
          <w:bCs/>
          <w:caps/>
          <w:sz w:val="24"/>
          <w:szCs w:val="24"/>
          <w:lang w:eastAsia="ru-RU"/>
        </w:rPr>
        <w:t>7</w:t>
      </w:r>
      <w:r w:rsidRPr="003D40A6">
        <w:rPr>
          <w:rFonts w:ascii="Times New Roman" w:eastAsia="Times New Roman" w:hAnsi="Times New Roman" w:cs="Times New Roman"/>
          <w:sz w:val="24"/>
          <w:szCs w:val="24"/>
          <w:lang w:eastAsia="ru-RU"/>
        </w:rPr>
        <w:t>. </w:t>
      </w:r>
      <w:r w:rsidRPr="003D40A6">
        <w:rPr>
          <w:rFonts w:ascii="Times New Roman" w:eastAsia="Times New Roman" w:hAnsi="Times New Roman" w:cs="Times New Roman"/>
          <w:bCs/>
          <w:sz w:val="24"/>
          <w:szCs w:val="24"/>
          <w:lang w:eastAsia="ru-RU"/>
        </w:rPr>
        <w:t xml:space="preserve">ПОДДЕРЖКА МОЛОДЫХ ПЕДАГОГОВ                                            </w:t>
      </w:r>
      <w:r w:rsidR="00A15E3A">
        <w:rPr>
          <w:rFonts w:ascii="Times New Roman" w:eastAsia="Times New Roman" w:hAnsi="Times New Roman" w:cs="Times New Roman"/>
          <w:bCs/>
          <w:sz w:val="24"/>
          <w:szCs w:val="24"/>
          <w:lang w:eastAsia="ru-RU"/>
        </w:rPr>
        <w:t xml:space="preserve">                       </w:t>
      </w:r>
      <w:r w:rsidR="007943E8">
        <w:rPr>
          <w:rFonts w:ascii="Times New Roman" w:eastAsia="Times New Roman" w:hAnsi="Times New Roman" w:cs="Times New Roman"/>
          <w:bCs/>
          <w:sz w:val="24"/>
          <w:szCs w:val="24"/>
          <w:lang w:eastAsia="ru-RU"/>
        </w:rPr>
        <w:t xml:space="preserve"> </w:t>
      </w:r>
      <w:r w:rsidRPr="003D40A6">
        <w:rPr>
          <w:rFonts w:ascii="Times New Roman" w:eastAsia="Times New Roman" w:hAnsi="Times New Roman" w:cs="Times New Roman"/>
          <w:bCs/>
          <w:sz w:val="24"/>
          <w:szCs w:val="24"/>
          <w:lang w:eastAsia="ru-RU"/>
        </w:rPr>
        <w:t xml:space="preserve"> </w:t>
      </w:r>
      <w:r w:rsidR="007943E8">
        <w:rPr>
          <w:rFonts w:ascii="Times New Roman" w:eastAsia="Times New Roman" w:hAnsi="Times New Roman" w:cs="Times New Roman"/>
          <w:bCs/>
          <w:sz w:val="24"/>
          <w:szCs w:val="24"/>
          <w:lang w:eastAsia="ru-RU"/>
        </w:rPr>
        <w:t>25</w:t>
      </w:r>
    </w:p>
    <w:p w:rsidR="003D40A6" w:rsidRPr="003D40A6" w:rsidRDefault="003D40A6" w:rsidP="003D40A6">
      <w:pPr>
        <w:spacing w:after="0" w:line="240" w:lineRule="auto"/>
        <w:contextualSpacing/>
        <w:jc w:val="both"/>
        <w:rPr>
          <w:rFonts w:ascii="Times New Roman" w:eastAsia="Times New Roman" w:hAnsi="Times New Roman" w:cs="Times New Roman"/>
          <w:bCs/>
          <w:sz w:val="24"/>
          <w:szCs w:val="24"/>
          <w:lang w:eastAsia="ru-RU"/>
        </w:rPr>
      </w:pPr>
      <w:r w:rsidRPr="003D40A6">
        <w:rPr>
          <w:rFonts w:ascii="Times New Roman" w:eastAsia="Times New Roman" w:hAnsi="Times New Roman" w:cs="Times New Roman"/>
          <w:bCs/>
          <w:sz w:val="24"/>
          <w:szCs w:val="24"/>
          <w:lang w:eastAsia="ru-RU"/>
        </w:rPr>
        <w:t>8</w:t>
      </w:r>
      <w:r w:rsidRPr="003D40A6">
        <w:rPr>
          <w:rFonts w:ascii="Times New Roman" w:eastAsia="Times New Roman" w:hAnsi="Times New Roman" w:cs="Times New Roman"/>
          <w:sz w:val="24"/>
          <w:szCs w:val="24"/>
          <w:lang w:eastAsia="ru-RU"/>
        </w:rPr>
        <w:t>. </w:t>
      </w:r>
      <w:r w:rsidRPr="003D40A6">
        <w:rPr>
          <w:rFonts w:ascii="Times New Roman" w:eastAsia="Times New Roman" w:hAnsi="Times New Roman" w:cs="Times New Roman"/>
          <w:bCs/>
          <w:sz w:val="24"/>
          <w:szCs w:val="24"/>
          <w:lang w:eastAsia="ru-RU"/>
        </w:rPr>
        <w:t>ДОПОЛНИТЕЛЬНОЕ ПРОФЕССИОНАЛЬНОЕ ОБРАЗОВАНИЕ</w:t>
      </w:r>
    </w:p>
    <w:p w:rsidR="003D40A6" w:rsidRPr="003D40A6" w:rsidRDefault="003D40A6" w:rsidP="003D40A6">
      <w:pPr>
        <w:spacing w:after="0" w:line="240" w:lineRule="auto"/>
        <w:contextualSpacing/>
        <w:jc w:val="both"/>
        <w:rPr>
          <w:rFonts w:ascii="Times New Roman" w:eastAsia="Times New Roman" w:hAnsi="Times New Roman" w:cs="Times New Roman"/>
          <w:bCs/>
          <w:sz w:val="24"/>
          <w:szCs w:val="24"/>
          <w:lang w:eastAsia="ru-RU"/>
        </w:rPr>
      </w:pPr>
      <w:r w:rsidRPr="003D40A6">
        <w:rPr>
          <w:rFonts w:ascii="Times New Roman" w:eastAsia="Times New Roman" w:hAnsi="Times New Roman" w:cs="Times New Roman"/>
          <w:bCs/>
          <w:sz w:val="24"/>
          <w:szCs w:val="24"/>
          <w:lang w:eastAsia="ru-RU"/>
        </w:rPr>
        <w:t xml:space="preserve">РАБОТНИКОВ                                                                                              </w:t>
      </w:r>
      <w:r w:rsidR="007943E8">
        <w:rPr>
          <w:rFonts w:ascii="Times New Roman" w:eastAsia="Times New Roman" w:hAnsi="Times New Roman" w:cs="Times New Roman"/>
          <w:bCs/>
          <w:sz w:val="24"/>
          <w:szCs w:val="24"/>
          <w:lang w:eastAsia="ru-RU"/>
        </w:rPr>
        <w:t xml:space="preserve">                              26</w:t>
      </w:r>
    </w:p>
    <w:p w:rsidR="003D40A6" w:rsidRDefault="003D40A6" w:rsidP="003D40A6">
      <w:pPr>
        <w:autoSpaceDE w:val="0"/>
        <w:autoSpaceDN w:val="0"/>
        <w:adjustRightInd w:val="0"/>
        <w:spacing w:after="0" w:line="240" w:lineRule="auto"/>
        <w:contextualSpacing/>
        <w:jc w:val="both"/>
        <w:rPr>
          <w:rFonts w:ascii="Times New Roman" w:eastAsia="Calibri" w:hAnsi="Times New Roman" w:cs="Times New Roman"/>
          <w:bCs/>
          <w:color w:val="000000"/>
          <w:sz w:val="24"/>
          <w:szCs w:val="20"/>
          <w:lang w:eastAsia="ru-RU"/>
        </w:rPr>
      </w:pPr>
      <w:r w:rsidRPr="003D40A6">
        <w:rPr>
          <w:rFonts w:ascii="Times New Roman" w:eastAsia="Calibri" w:hAnsi="Times New Roman" w:cs="Times New Roman"/>
          <w:bCs/>
          <w:sz w:val="24"/>
          <w:szCs w:val="24"/>
          <w:lang w:eastAsia="ru-RU"/>
        </w:rPr>
        <w:t>9</w:t>
      </w:r>
      <w:r w:rsidRPr="003D40A6">
        <w:rPr>
          <w:rFonts w:ascii="Times New Roman" w:eastAsia="Calibri" w:hAnsi="Times New Roman" w:cs="Times New Roman"/>
          <w:sz w:val="24"/>
          <w:szCs w:val="24"/>
          <w:lang w:eastAsia="ru-RU"/>
        </w:rPr>
        <w:t>. </w:t>
      </w:r>
      <w:r w:rsidRPr="0095695B">
        <w:rPr>
          <w:rFonts w:ascii="Times New Roman" w:eastAsia="Calibri" w:hAnsi="Times New Roman" w:cs="Times New Roman"/>
          <w:bCs/>
          <w:color w:val="000000"/>
          <w:sz w:val="24"/>
          <w:szCs w:val="24"/>
          <w:lang w:eastAsia="ru-RU"/>
        </w:rPr>
        <w:t xml:space="preserve">СОЦИАЛЬНОЕ ПАРТНЁРСТВО                                                         </w:t>
      </w:r>
      <w:r w:rsidR="00A15E3A">
        <w:rPr>
          <w:rFonts w:ascii="Times New Roman" w:eastAsia="Calibri" w:hAnsi="Times New Roman" w:cs="Times New Roman"/>
          <w:bCs/>
          <w:color w:val="000000"/>
          <w:sz w:val="24"/>
          <w:szCs w:val="24"/>
          <w:lang w:eastAsia="ru-RU"/>
        </w:rPr>
        <w:t xml:space="preserve">                        </w:t>
      </w:r>
      <w:r w:rsidRPr="0095695B">
        <w:rPr>
          <w:rFonts w:ascii="Times New Roman" w:eastAsia="Calibri" w:hAnsi="Times New Roman" w:cs="Times New Roman"/>
          <w:bCs/>
          <w:color w:val="000000"/>
          <w:sz w:val="24"/>
          <w:szCs w:val="24"/>
          <w:lang w:eastAsia="ru-RU"/>
        </w:rPr>
        <w:t xml:space="preserve">  </w:t>
      </w:r>
      <w:r w:rsidR="007943E8">
        <w:rPr>
          <w:rFonts w:ascii="Times New Roman" w:eastAsia="Calibri" w:hAnsi="Times New Roman" w:cs="Times New Roman"/>
          <w:bCs/>
          <w:color w:val="000000"/>
          <w:sz w:val="24"/>
          <w:szCs w:val="20"/>
          <w:lang w:eastAsia="ru-RU"/>
        </w:rPr>
        <w:t>28</w:t>
      </w:r>
    </w:p>
    <w:p w:rsidR="00407159" w:rsidRPr="003D40A6" w:rsidRDefault="00407159" w:rsidP="003D40A6">
      <w:pPr>
        <w:autoSpaceDE w:val="0"/>
        <w:autoSpaceDN w:val="0"/>
        <w:adjustRightInd w:val="0"/>
        <w:spacing w:after="0" w:line="240" w:lineRule="auto"/>
        <w:contextualSpacing/>
        <w:jc w:val="both"/>
        <w:rPr>
          <w:rFonts w:ascii="Times New Roman" w:eastAsia="Calibri" w:hAnsi="Times New Roman" w:cs="Times New Roman"/>
          <w:bCs/>
          <w:color w:val="000000"/>
          <w:sz w:val="20"/>
          <w:szCs w:val="20"/>
          <w:lang w:eastAsia="ru-RU"/>
        </w:rPr>
      </w:pPr>
      <w:r>
        <w:rPr>
          <w:rFonts w:ascii="Times New Roman" w:eastAsia="Calibri" w:hAnsi="Times New Roman" w:cs="Times New Roman"/>
          <w:bCs/>
          <w:color w:val="000000"/>
          <w:sz w:val="24"/>
          <w:szCs w:val="20"/>
          <w:lang w:eastAsia="ru-RU"/>
        </w:rPr>
        <w:t xml:space="preserve">10. ДИСТАНЦИОННАЯ РАБОТА                                                                                            </w:t>
      </w:r>
      <w:r w:rsidR="007943E8">
        <w:rPr>
          <w:rFonts w:ascii="Times New Roman" w:eastAsia="Calibri" w:hAnsi="Times New Roman" w:cs="Times New Roman"/>
          <w:bCs/>
          <w:color w:val="000000"/>
          <w:sz w:val="24"/>
          <w:szCs w:val="20"/>
          <w:lang w:eastAsia="ru-RU"/>
        </w:rPr>
        <w:t>33</w:t>
      </w:r>
    </w:p>
    <w:p w:rsidR="003D40A6" w:rsidRDefault="00407159" w:rsidP="003D40A6">
      <w:p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11</w:t>
      </w:r>
      <w:r w:rsidR="003D40A6" w:rsidRPr="003D40A6">
        <w:rPr>
          <w:rFonts w:ascii="Times New Roman" w:eastAsia="Times New Roman" w:hAnsi="Times New Roman" w:cs="Times New Roman"/>
          <w:color w:val="000000"/>
          <w:sz w:val="24"/>
          <w:szCs w:val="24"/>
          <w:lang w:eastAsia="ru-RU"/>
        </w:rPr>
        <w:t>. </w:t>
      </w:r>
      <w:r w:rsidR="003D40A6" w:rsidRPr="003D40A6">
        <w:rPr>
          <w:rFonts w:ascii="Times New Roman" w:eastAsia="Times New Roman" w:hAnsi="Times New Roman" w:cs="Times New Roman"/>
          <w:bCs/>
          <w:color w:val="000000"/>
          <w:sz w:val="24"/>
          <w:szCs w:val="24"/>
          <w:lang w:eastAsia="ru-RU"/>
        </w:rPr>
        <w:t xml:space="preserve">ГАРАНТИИ ПРОФСОЮЗНОЙ ДЕЯТЕЛЬНОСТИ                           </w:t>
      </w:r>
      <w:r w:rsidR="00A15E3A">
        <w:rPr>
          <w:rFonts w:ascii="Times New Roman" w:eastAsia="Times New Roman" w:hAnsi="Times New Roman" w:cs="Times New Roman"/>
          <w:bCs/>
          <w:color w:val="000000"/>
          <w:sz w:val="24"/>
          <w:szCs w:val="24"/>
          <w:lang w:eastAsia="ru-RU"/>
        </w:rPr>
        <w:t xml:space="preserve">                           </w:t>
      </w:r>
      <w:r w:rsidR="003D40A6" w:rsidRPr="003D40A6">
        <w:rPr>
          <w:rFonts w:ascii="Times New Roman" w:eastAsia="Times New Roman" w:hAnsi="Times New Roman" w:cs="Times New Roman"/>
          <w:bCs/>
          <w:color w:val="000000"/>
          <w:sz w:val="24"/>
          <w:szCs w:val="24"/>
          <w:lang w:eastAsia="ru-RU"/>
        </w:rPr>
        <w:t xml:space="preserve"> </w:t>
      </w:r>
      <w:r w:rsidR="007943E8">
        <w:rPr>
          <w:rFonts w:ascii="Times New Roman" w:eastAsia="Times New Roman" w:hAnsi="Times New Roman" w:cs="Times New Roman"/>
          <w:bCs/>
          <w:color w:val="000000"/>
          <w:sz w:val="24"/>
          <w:szCs w:val="24"/>
          <w:lang w:eastAsia="ru-RU"/>
        </w:rPr>
        <w:t>37</w:t>
      </w:r>
    </w:p>
    <w:p w:rsidR="00407159" w:rsidRPr="002D41E0" w:rsidRDefault="002D41E0" w:rsidP="002D41E0">
      <w:pPr>
        <w:spacing w:after="0" w:line="240" w:lineRule="auto"/>
        <w:rPr>
          <w:rFonts w:ascii="Times New Roman" w:eastAsia="Times New Roman" w:hAnsi="Times New Roman" w:cs="Times New Roman"/>
          <w:bCs/>
          <w:caps/>
          <w:sz w:val="24"/>
          <w:szCs w:val="28"/>
        </w:rPr>
      </w:pPr>
      <w:r>
        <w:rPr>
          <w:rFonts w:ascii="Times New Roman" w:eastAsia="Times New Roman" w:hAnsi="Times New Roman" w:cs="Times New Roman"/>
          <w:bCs/>
          <w:caps/>
          <w:sz w:val="24"/>
          <w:szCs w:val="28"/>
        </w:rPr>
        <w:t xml:space="preserve">12. </w:t>
      </w:r>
      <w:r w:rsidR="00407159" w:rsidRPr="002D41E0">
        <w:rPr>
          <w:rFonts w:ascii="Times New Roman" w:eastAsia="Times New Roman" w:hAnsi="Times New Roman" w:cs="Times New Roman"/>
          <w:bCs/>
          <w:caps/>
          <w:sz w:val="24"/>
          <w:szCs w:val="28"/>
        </w:rPr>
        <w:t>Обязательства выборного органа первичной профсоюзной организации</w:t>
      </w:r>
      <w:r>
        <w:rPr>
          <w:rFonts w:ascii="Times New Roman" w:eastAsia="Times New Roman" w:hAnsi="Times New Roman" w:cs="Times New Roman"/>
          <w:bCs/>
          <w:caps/>
          <w:sz w:val="24"/>
          <w:szCs w:val="28"/>
        </w:rPr>
        <w:t xml:space="preserve">                                                                                                                          4</w:t>
      </w:r>
      <w:r w:rsidR="007943E8">
        <w:rPr>
          <w:rFonts w:ascii="Times New Roman" w:eastAsia="Times New Roman" w:hAnsi="Times New Roman" w:cs="Times New Roman"/>
          <w:bCs/>
          <w:caps/>
          <w:sz w:val="24"/>
          <w:szCs w:val="28"/>
        </w:rPr>
        <w:t>2</w:t>
      </w:r>
    </w:p>
    <w:p w:rsidR="003D40A6" w:rsidRPr="003D40A6" w:rsidRDefault="002D41E0" w:rsidP="003D40A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bCs/>
          <w:sz w:val="24"/>
          <w:szCs w:val="24"/>
          <w:lang w:eastAsia="ru-RU"/>
        </w:rPr>
        <w:t>13</w:t>
      </w:r>
      <w:r w:rsidR="003D40A6" w:rsidRPr="003D40A6">
        <w:rPr>
          <w:rFonts w:ascii="Times New Roman" w:eastAsia="Calibri" w:hAnsi="Times New Roman" w:cs="Times New Roman"/>
          <w:sz w:val="24"/>
          <w:szCs w:val="24"/>
          <w:lang w:eastAsia="ru-RU"/>
        </w:rPr>
        <w:t>. </w:t>
      </w:r>
      <w:r w:rsidR="003D40A6" w:rsidRPr="003D40A6">
        <w:rPr>
          <w:rFonts w:ascii="Times New Roman" w:eastAsia="Times New Roman" w:hAnsi="Times New Roman" w:cs="Times New Roman"/>
          <w:color w:val="000000"/>
          <w:sz w:val="24"/>
          <w:szCs w:val="24"/>
          <w:lang w:eastAsia="ru-RU"/>
        </w:rPr>
        <w:t>КОНТРОЛЬ ЗА ВЫПОЛНЕНИЕМ КОЛЛЕКТИВНОГО ДОГОВОРА.</w:t>
      </w:r>
    </w:p>
    <w:p w:rsidR="003D40A6" w:rsidRPr="003D40A6" w:rsidRDefault="003D40A6" w:rsidP="003D40A6">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3D40A6">
        <w:rPr>
          <w:rFonts w:ascii="Times New Roman" w:eastAsia="Calibri" w:hAnsi="Times New Roman" w:cs="Times New Roman"/>
          <w:sz w:val="24"/>
          <w:szCs w:val="24"/>
          <w:lang w:eastAsia="ru-RU"/>
        </w:rPr>
        <w:t xml:space="preserve">ОТВЕТСТВЕННОСТЬ СТОРОН КОЛЛЕКТИВНОГО ДОГОВОРА      </w:t>
      </w:r>
      <w:r w:rsidR="00A15E3A">
        <w:rPr>
          <w:rFonts w:ascii="Times New Roman" w:eastAsia="Calibri" w:hAnsi="Times New Roman" w:cs="Times New Roman"/>
          <w:sz w:val="24"/>
          <w:szCs w:val="24"/>
          <w:lang w:eastAsia="ru-RU"/>
        </w:rPr>
        <w:t xml:space="preserve">                          </w:t>
      </w:r>
      <w:r w:rsidRPr="003D40A6">
        <w:rPr>
          <w:rFonts w:ascii="Times New Roman" w:eastAsia="Calibri" w:hAnsi="Times New Roman" w:cs="Times New Roman"/>
          <w:sz w:val="24"/>
          <w:szCs w:val="24"/>
          <w:lang w:eastAsia="ru-RU"/>
        </w:rPr>
        <w:t xml:space="preserve"> </w:t>
      </w:r>
      <w:r w:rsidR="007943E8">
        <w:rPr>
          <w:rFonts w:ascii="Times New Roman" w:eastAsia="Calibri" w:hAnsi="Times New Roman" w:cs="Times New Roman"/>
          <w:sz w:val="24"/>
          <w:szCs w:val="24"/>
          <w:lang w:eastAsia="ru-RU"/>
        </w:rPr>
        <w:t>43</w:t>
      </w:r>
    </w:p>
    <w:p w:rsidR="003D40A6" w:rsidRPr="003D40A6" w:rsidRDefault="002D41E0" w:rsidP="003D40A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3D40A6" w:rsidRPr="003D40A6">
        <w:rPr>
          <w:rFonts w:ascii="Times New Roman" w:eastAsia="Times New Roman" w:hAnsi="Times New Roman" w:cs="Times New Roman"/>
          <w:color w:val="000000"/>
          <w:sz w:val="24"/>
          <w:szCs w:val="24"/>
          <w:lang w:eastAsia="ru-RU"/>
        </w:rPr>
        <w:t>. </w:t>
      </w:r>
      <w:r w:rsidR="003D40A6" w:rsidRPr="003D40A6">
        <w:rPr>
          <w:rFonts w:ascii="Times New Roman" w:eastAsia="Times New Roman" w:hAnsi="Times New Roman" w:cs="Times New Roman"/>
          <w:bCs/>
          <w:color w:val="000000"/>
          <w:sz w:val="24"/>
          <w:szCs w:val="24"/>
          <w:lang w:eastAsia="ru-RU"/>
        </w:rPr>
        <w:t xml:space="preserve">ЗАКЛЮЧИТЕЛЬНЫЕ ПОЛОЖЕНИЯ                                                  </w:t>
      </w:r>
      <w:r w:rsidR="007943E8">
        <w:rPr>
          <w:rFonts w:ascii="Times New Roman" w:eastAsia="Times New Roman" w:hAnsi="Times New Roman" w:cs="Times New Roman"/>
          <w:bCs/>
          <w:color w:val="000000"/>
          <w:sz w:val="24"/>
          <w:szCs w:val="24"/>
          <w:lang w:eastAsia="ru-RU"/>
        </w:rPr>
        <w:t xml:space="preserve">                              44</w:t>
      </w:r>
    </w:p>
    <w:p w:rsidR="003D40A6" w:rsidRPr="003D40A6" w:rsidRDefault="003D40A6" w:rsidP="003D40A6">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3D40A6" w:rsidRPr="003D40A6" w:rsidRDefault="002D41E0" w:rsidP="002D41E0">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ПРИЛОЖЕНИЯ</w:t>
      </w:r>
      <w:r w:rsidR="00A15E3A">
        <w:rPr>
          <w:rFonts w:ascii="Times New Roman" w:eastAsia="Times New Roman" w:hAnsi="Times New Roman" w:cs="Times New Roman"/>
          <w:bCs/>
          <w:color w:val="000000"/>
          <w:sz w:val="24"/>
          <w:szCs w:val="24"/>
          <w:lang w:eastAsia="ru-RU"/>
        </w:rPr>
        <w:t xml:space="preserve">                                                                                                                           </w:t>
      </w:r>
      <w:r w:rsidR="00680E2E">
        <w:rPr>
          <w:rFonts w:ascii="Times New Roman" w:eastAsia="Times New Roman" w:hAnsi="Times New Roman" w:cs="Times New Roman"/>
          <w:bCs/>
          <w:color w:val="000000"/>
          <w:sz w:val="24"/>
          <w:szCs w:val="24"/>
          <w:lang w:eastAsia="ru-RU"/>
        </w:rPr>
        <w:t>46</w:t>
      </w:r>
    </w:p>
    <w:p w:rsidR="003D40A6" w:rsidRPr="003D40A6" w:rsidRDefault="003D40A6" w:rsidP="003D40A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Default="003D40A6" w:rsidP="0055564E">
      <w:pPr>
        <w:spacing w:after="0" w:line="240" w:lineRule="auto"/>
        <w:rPr>
          <w:rFonts w:ascii="Times New Roman" w:eastAsia="Times New Roman" w:hAnsi="Times New Roman" w:cs="Times New Roman"/>
          <w:sz w:val="24"/>
          <w:szCs w:val="24"/>
          <w:lang w:eastAsia="ru-RU"/>
        </w:rPr>
      </w:pPr>
    </w:p>
    <w:p w:rsidR="0055564E" w:rsidRPr="003D40A6" w:rsidRDefault="0055564E" w:rsidP="0055564E">
      <w:pPr>
        <w:spacing w:after="0" w:line="240" w:lineRule="auto"/>
        <w:rPr>
          <w:rFonts w:ascii="Times New Roman" w:eastAsia="Times New Roman" w:hAnsi="Times New Roman" w:cs="Times New Roman"/>
          <w:sz w:val="24"/>
          <w:szCs w:val="24"/>
          <w:lang w:eastAsia="ru-RU"/>
        </w:rPr>
      </w:pPr>
    </w:p>
    <w:p w:rsidR="003D40A6" w:rsidRPr="003D40A6" w:rsidRDefault="003D40A6" w:rsidP="003D40A6">
      <w:pPr>
        <w:spacing w:after="0" w:line="240" w:lineRule="auto"/>
        <w:jc w:val="center"/>
        <w:rPr>
          <w:rFonts w:ascii="Times New Roman" w:eastAsia="Times New Roman" w:hAnsi="Times New Roman" w:cs="Times New Roman"/>
          <w:sz w:val="24"/>
          <w:szCs w:val="24"/>
          <w:lang w:eastAsia="ru-RU"/>
        </w:rPr>
      </w:pPr>
    </w:p>
    <w:p w:rsidR="003D40A6" w:rsidRPr="003D40A6" w:rsidRDefault="003D40A6" w:rsidP="003D40A6">
      <w:pPr>
        <w:spacing w:after="0" w:line="240" w:lineRule="auto"/>
        <w:ind w:hanging="142"/>
        <w:jc w:val="center"/>
        <w:rPr>
          <w:rFonts w:ascii="Times New Roman" w:eastAsia="Times New Roman" w:hAnsi="Times New Roman" w:cs="Times New Roman"/>
          <w:b/>
          <w:sz w:val="24"/>
          <w:szCs w:val="24"/>
          <w:lang w:eastAsia="ru-RU"/>
        </w:rPr>
      </w:pPr>
      <w:r w:rsidRPr="003D40A6">
        <w:rPr>
          <w:rFonts w:ascii="Times New Roman" w:eastAsia="Times New Roman" w:hAnsi="Times New Roman" w:cs="Times New Roman"/>
          <w:b/>
          <w:sz w:val="24"/>
          <w:szCs w:val="24"/>
          <w:lang w:eastAsia="ru-RU"/>
        </w:rPr>
        <w:t>I. ОБЩИЕ ПОЛОЖЕНИЯ</w:t>
      </w:r>
    </w:p>
    <w:p w:rsidR="003D40A6" w:rsidRPr="003D40A6" w:rsidRDefault="003D40A6" w:rsidP="003D40A6">
      <w:pPr>
        <w:spacing w:after="0" w:line="240" w:lineRule="auto"/>
        <w:jc w:val="center"/>
        <w:rPr>
          <w:rFonts w:ascii="Times New Roman" w:eastAsia="Times New Roman" w:hAnsi="Times New Roman" w:cs="Times New Roman"/>
          <w:sz w:val="28"/>
          <w:szCs w:val="28"/>
          <w:lang w:eastAsia="ru-RU"/>
        </w:rPr>
      </w:pP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1.1.</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w:t>
      </w:r>
      <w:r w:rsidR="0095695B">
        <w:rPr>
          <w:rFonts w:ascii="Times New Roman" w:eastAsia="Times New Roman" w:hAnsi="Times New Roman" w:cs="Times New Roman"/>
          <w:sz w:val="28"/>
          <w:szCs w:val="28"/>
          <w:lang w:eastAsia="ru-RU"/>
        </w:rPr>
        <w:t xml:space="preserve">я в </w:t>
      </w:r>
      <w:r w:rsidR="0095695B" w:rsidRPr="0095695B">
        <w:rPr>
          <w:rFonts w:ascii="Times New Roman" w:eastAsia="Times New Roman" w:hAnsi="Times New Roman" w:cs="Times New Roman"/>
          <w:sz w:val="28"/>
          <w:szCs w:val="28"/>
          <w:lang w:eastAsia="ru-RU"/>
        </w:rPr>
        <w:t>Муниципальном бюджетном дошкольном образовательном учреж</w:t>
      </w:r>
      <w:r w:rsidR="003E740F">
        <w:rPr>
          <w:rFonts w:ascii="Times New Roman" w:eastAsia="Times New Roman" w:hAnsi="Times New Roman" w:cs="Times New Roman"/>
          <w:sz w:val="28"/>
          <w:szCs w:val="28"/>
          <w:lang w:eastAsia="ru-RU"/>
        </w:rPr>
        <w:t>дении Центре развития ребенка -</w:t>
      </w:r>
      <w:r w:rsidR="0095695B" w:rsidRPr="0095695B">
        <w:rPr>
          <w:rFonts w:ascii="Times New Roman" w:eastAsia="Times New Roman" w:hAnsi="Times New Roman" w:cs="Times New Roman"/>
          <w:sz w:val="28"/>
          <w:szCs w:val="28"/>
          <w:lang w:eastAsia="ru-RU"/>
        </w:rPr>
        <w:t xml:space="preserve"> детском саду № 8 (далее - МБДОУ).</w:t>
      </w:r>
    </w:p>
    <w:p w:rsidR="003D40A6" w:rsidRPr="003D40A6" w:rsidRDefault="003D40A6" w:rsidP="0095695B">
      <w:pPr>
        <w:spacing w:after="0" w:line="240" w:lineRule="auto"/>
        <w:ind w:firstLine="709"/>
        <w:contextualSpacing/>
        <w:rPr>
          <w:rFonts w:ascii="Times New Roman" w:eastAsia="Times New Roman" w:hAnsi="Times New Roman" w:cs="Times New Roman"/>
          <w:i/>
          <w:sz w:val="24"/>
          <w:szCs w:val="24"/>
          <w:lang w:eastAsia="ru-RU"/>
        </w:rPr>
      </w:pP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1.2.</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Основой для заключения коллективного договора являются:</w:t>
      </w:r>
    </w:p>
    <w:p w:rsidR="003D40A6" w:rsidRPr="008C64EA" w:rsidRDefault="003D40A6" w:rsidP="000D722F">
      <w:pPr>
        <w:pStyle w:val="afa"/>
        <w:numPr>
          <w:ilvl w:val="0"/>
          <w:numId w:val="46"/>
        </w:numPr>
        <w:contextualSpacing/>
        <w:jc w:val="both"/>
        <w:rPr>
          <w:sz w:val="28"/>
          <w:szCs w:val="28"/>
        </w:rPr>
      </w:pPr>
      <w:r w:rsidRPr="008C64EA">
        <w:rPr>
          <w:sz w:val="28"/>
          <w:szCs w:val="28"/>
        </w:rPr>
        <w:t>Конституция Российской Федерации;</w:t>
      </w:r>
    </w:p>
    <w:p w:rsidR="003D40A6" w:rsidRPr="008C64EA" w:rsidRDefault="003D40A6" w:rsidP="000D722F">
      <w:pPr>
        <w:pStyle w:val="afa"/>
        <w:numPr>
          <w:ilvl w:val="0"/>
          <w:numId w:val="46"/>
        </w:numPr>
        <w:contextualSpacing/>
        <w:jc w:val="both"/>
        <w:rPr>
          <w:sz w:val="28"/>
          <w:szCs w:val="28"/>
        </w:rPr>
      </w:pPr>
      <w:r w:rsidRPr="008C64EA">
        <w:rPr>
          <w:sz w:val="28"/>
          <w:szCs w:val="28"/>
        </w:rPr>
        <w:t>нормы международного права и международные договоры Российской Федерации(если они не противоречат Конституции Российской Федерации);</w:t>
      </w:r>
    </w:p>
    <w:p w:rsidR="003D40A6" w:rsidRPr="008C64EA" w:rsidRDefault="003D40A6" w:rsidP="000D722F">
      <w:pPr>
        <w:pStyle w:val="afa"/>
        <w:numPr>
          <w:ilvl w:val="0"/>
          <w:numId w:val="46"/>
        </w:numPr>
        <w:contextualSpacing/>
        <w:jc w:val="both"/>
        <w:rPr>
          <w:sz w:val="28"/>
          <w:szCs w:val="28"/>
        </w:rPr>
      </w:pPr>
      <w:r w:rsidRPr="008C64EA">
        <w:rPr>
          <w:sz w:val="28"/>
          <w:szCs w:val="28"/>
        </w:rPr>
        <w:t>Трудовой кодекс Российской Федерации (далее – ТК РФ);</w:t>
      </w:r>
    </w:p>
    <w:p w:rsidR="003D40A6" w:rsidRPr="008C64EA" w:rsidRDefault="003D40A6" w:rsidP="000D722F">
      <w:pPr>
        <w:pStyle w:val="afa"/>
        <w:numPr>
          <w:ilvl w:val="0"/>
          <w:numId w:val="46"/>
        </w:numPr>
        <w:contextualSpacing/>
        <w:jc w:val="both"/>
        <w:rPr>
          <w:sz w:val="28"/>
          <w:szCs w:val="28"/>
        </w:rPr>
      </w:pPr>
      <w:r w:rsidRPr="008C64EA">
        <w:rPr>
          <w:sz w:val="28"/>
          <w:szCs w:val="28"/>
        </w:rPr>
        <w:t>Федеральный закон от 12 января 1996 г. № 10-ФЗ «О профессиональных союзах, их правах и гарантиях деятельности»;</w:t>
      </w:r>
    </w:p>
    <w:p w:rsidR="003D40A6" w:rsidRPr="008C64EA" w:rsidRDefault="003D40A6" w:rsidP="000D722F">
      <w:pPr>
        <w:pStyle w:val="afa"/>
        <w:numPr>
          <w:ilvl w:val="0"/>
          <w:numId w:val="46"/>
        </w:numPr>
        <w:contextualSpacing/>
        <w:jc w:val="both"/>
        <w:rPr>
          <w:sz w:val="28"/>
          <w:szCs w:val="28"/>
        </w:rPr>
      </w:pPr>
      <w:r w:rsidRPr="008C64EA">
        <w:rPr>
          <w:sz w:val="28"/>
          <w:szCs w:val="28"/>
        </w:rPr>
        <w:t>Федеральный закон от 29 декабря 2012 г. № 273-ФЗ «Об образовании в Российской Федерации» (далее – Федеральный закон № 273-ФЗ);</w:t>
      </w:r>
    </w:p>
    <w:p w:rsidR="003D40A6" w:rsidRPr="008C64EA" w:rsidRDefault="003D40A6" w:rsidP="000D722F">
      <w:pPr>
        <w:pStyle w:val="afa"/>
        <w:numPr>
          <w:ilvl w:val="0"/>
          <w:numId w:val="46"/>
        </w:numPr>
        <w:contextualSpacing/>
        <w:jc w:val="both"/>
        <w:rPr>
          <w:sz w:val="28"/>
          <w:szCs w:val="28"/>
        </w:rPr>
      </w:pPr>
      <w:r w:rsidRPr="008C64EA">
        <w:rPr>
          <w:sz w:val="28"/>
          <w:szCs w:val="28"/>
        </w:rPr>
        <w:t>законодательные и иные нормативные правовые акты;</w:t>
      </w:r>
    </w:p>
    <w:p w:rsidR="003D40A6" w:rsidRPr="008C64EA" w:rsidRDefault="003D40A6" w:rsidP="000D722F">
      <w:pPr>
        <w:pStyle w:val="afa"/>
        <w:numPr>
          <w:ilvl w:val="0"/>
          <w:numId w:val="46"/>
        </w:numPr>
        <w:contextualSpacing/>
        <w:jc w:val="both"/>
        <w:rPr>
          <w:sz w:val="28"/>
          <w:szCs w:val="28"/>
        </w:rPr>
      </w:pPr>
      <w:r w:rsidRPr="008C64EA">
        <w:rPr>
          <w:sz w:val="28"/>
          <w:szCs w:val="28"/>
        </w:rPr>
        <w:t>отраслевое региональное соглашение по регулированию социально-трудовых и связанных с ними экономических отношений;</w:t>
      </w:r>
    </w:p>
    <w:p w:rsidR="003D40A6" w:rsidRPr="008C64EA" w:rsidRDefault="003D40A6" w:rsidP="000D722F">
      <w:pPr>
        <w:pStyle w:val="afa"/>
        <w:numPr>
          <w:ilvl w:val="0"/>
          <w:numId w:val="46"/>
        </w:numPr>
        <w:contextualSpacing/>
        <w:jc w:val="both"/>
        <w:rPr>
          <w:bCs/>
          <w:sz w:val="28"/>
          <w:szCs w:val="28"/>
        </w:rPr>
      </w:pPr>
      <w:r w:rsidRPr="008C64EA">
        <w:rPr>
          <w:bCs/>
          <w:sz w:val="28"/>
          <w:szCs w:val="28"/>
        </w:rPr>
        <w:t>отраслевое территориальное (</w:t>
      </w:r>
      <w:r w:rsidRPr="008C64EA">
        <w:rPr>
          <w:rFonts w:eastAsia="Calibri"/>
          <w:sz w:val="28"/>
          <w:szCs w:val="28"/>
        </w:rPr>
        <w:t>муниципальное)</w:t>
      </w:r>
      <w:r w:rsidRPr="008C64EA">
        <w:rPr>
          <w:bCs/>
          <w:sz w:val="28"/>
          <w:szCs w:val="28"/>
        </w:rPr>
        <w:t xml:space="preserve"> соглашение, регулирующее социально-трудовые отношения в системе образования.</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1.3.</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Сторонами коллективного договора являются: </w:t>
      </w:r>
    </w:p>
    <w:p w:rsidR="003D40A6" w:rsidRPr="0055564E" w:rsidRDefault="003D40A6" w:rsidP="00352802">
      <w:pPr>
        <w:pStyle w:val="afa"/>
        <w:numPr>
          <w:ilvl w:val="0"/>
          <w:numId w:val="1"/>
        </w:numPr>
        <w:contextualSpacing/>
        <w:rPr>
          <w:sz w:val="28"/>
          <w:szCs w:val="28"/>
        </w:rPr>
      </w:pPr>
      <w:r w:rsidRPr="0055564E">
        <w:rPr>
          <w:sz w:val="28"/>
          <w:szCs w:val="28"/>
        </w:rPr>
        <w:t xml:space="preserve">работодатель в лице его представителя – руководителя </w:t>
      </w:r>
      <w:r w:rsidR="003E740F" w:rsidRPr="0055564E">
        <w:rPr>
          <w:sz w:val="28"/>
          <w:szCs w:val="28"/>
        </w:rPr>
        <w:t>образовательной организации-</w:t>
      </w:r>
      <w:r w:rsidR="00DE4D7D" w:rsidRPr="0055564E">
        <w:rPr>
          <w:sz w:val="28"/>
          <w:szCs w:val="28"/>
        </w:rPr>
        <w:t xml:space="preserve"> заведующей</w:t>
      </w:r>
      <w:r w:rsidR="003E740F" w:rsidRPr="0055564E">
        <w:rPr>
          <w:sz w:val="28"/>
          <w:szCs w:val="28"/>
        </w:rPr>
        <w:t xml:space="preserve"> муниципальным бюджетным дошкольным</w:t>
      </w:r>
      <w:r w:rsidR="008E00A0">
        <w:rPr>
          <w:sz w:val="28"/>
          <w:szCs w:val="28"/>
        </w:rPr>
        <w:t xml:space="preserve"> </w:t>
      </w:r>
      <w:r w:rsidR="003E740F" w:rsidRPr="0055564E">
        <w:rPr>
          <w:sz w:val="28"/>
          <w:szCs w:val="28"/>
        </w:rPr>
        <w:t>образовательным учреждением Ц</w:t>
      </w:r>
      <w:r w:rsidR="00DE4D7D" w:rsidRPr="0055564E">
        <w:rPr>
          <w:sz w:val="28"/>
          <w:szCs w:val="28"/>
        </w:rPr>
        <w:t>ентром ра</w:t>
      </w:r>
      <w:r w:rsidR="003E740F" w:rsidRPr="0055564E">
        <w:rPr>
          <w:sz w:val="28"/>
          <w:szCs w:val="28"/>
        </w:rPr>
        <w:t>звития ребенка- детским садом №8 Букаровой</w:t>
      </w:r>
      <w:r w:rsidR="008E00A0">
        <w:rPr>
          <w:sz w:val="28"/>
          <w:szCs w:val="28"/>
        </w:rPr>
        <w:t xml:space="preserve"> </w:t>
      </w:r>
      <w:r w:rsidR="00DE4D7D" w:rsidRPr="0055564E">
        <w:rPr>
          <w:sz w:val="28"/>
          <w:szCs w:val="28"/>
        </w:rPr>
        <w:t xml:space="preserve">Татьяны Евгеньевны </w:t>
      </w:r>
      <w:r w:rsidRPr="0055564E">
        <w:rPr>
          <w:sz w:val="28"/>
          <w:szCs w:val="28"/>
        </w:rPr>
        <w:t xml:space="preserve">(далее – работодатель, </w:t>
      </w:r>
      <w:r w:rsidRPr="0055564E">
        <w:rPr>
          <w:bCs/>
          <w:sz w:val="28"/>
          <w:szCs w:val="28"/>
        </w:rPr>
        <w:t>организация, образовательная организация</w:t>
      </w:r>
      <w:r w:rsidRPr="0055564E">
        <w:rPr>
          <w:sz w:val="28"/>
          <w:szCs w:val="28"/>
        </w:rPr>
        <w:t>);</w:t>
      </w:r>
    </w:p>
    <w:p w:rsidR="003D40A6" w:rsidRPr="0055564E" w:rsidRDefault="003D40A6" w:rsidP="00352802">
      <w:pPr>
        <w:pStyle w:val="afa"/>
        <w:numPr>
          <w:ilvl w:val="0"/>
          <w:numId w:val="1"/>
        </w:numPr>
        <w:contextualSpacing/>
        <w:rPr>
          <w:sz w:val="28"/>
          <w:szCs w:val="28"/>
        </w:rPr>
      </w:pPr>
      <w:r w:rsidRPr="0055564E">
        <w:rPr>
          <w:sz w:val="28"/>
          <w:szCs w:val="28"/>
        </w:rPr>
        <w:t>работники образовательной организации в лице их представителя – первичной профсоюзной организации (далее – выборный орган первич</w:t>
      </w:r>
      <w:r w:rsidR="00EF0B37" w:rsidRPr="0055564E">
        <w:rPr>
          <w:sz w:val="28"/>
          <w:szCs w:val="28"/>
        </w:rPr>
        <w:t xml:space="preserve">ной профсоюзной организации) </w:t>
      </w:r>
      <w:r w:rsidR="00DE4D7D" w:rsidRPr="0055564E">
        <w:rPr>
          <w:sz w:val="28"/>
          <w:szCs w:val="28"/>
        </w:rPr>
        <w:t>Грешновой Натальи Павловны.</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w:t>
      </w:r>
      <w:r w:rsidRPr="003D40A6">
        <w:rPr>
          <w:rFonts w:ascii="Times New Roman" w:eastAsia="Times New Roman" w:hAnsi="Times New Roman" w:cs="Times New Roman"/>
          <w:sz w:val="28"/>
          <w:szCs w:val="28"/>
          <w:lang w:eastAsia="ru-RU"/>
        </w:rPr>
        <w:lastRenderedPageBreak/>
        <w:t>на равноправной основе по решению сторон и действующий на основании утвержденного сторонами положения</w:t>
      </w:r>
      <w:r w:rsidR="00EF0B37">
        <w:rPr>
          <w:rFonts w:ascii="Times New Roman" w:eastAsia="Times New Roman" w:hAnsi="Times New Roman" w:cs="Times New Roman"/>
          <w:sz w:val="28"/>
          <w:szCs w:val="28"/>
          <w:lang w:eastAsia="ru-RU"/>
        </w:rPr>
        <w:t>.</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1.4.</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1.5.</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trike/>
          <w:sz w:val="28"/>
          <w:szCs w:val="28"/>
          <w:lang w:eastAsia="ru-RU"/>
        </w:rPr>
      </w:pPr>
      <w:r w:rsidRPr="003D40A6">
        <w:rPr>
          <w:rFonts w:ascii="Times New Roman" w:eastAsia="Times New Roman" w:hAnsi="Times New Roman" w:cs="Times New Roman"/>
          <w:sz w:val="28"/>
          <w:szCs w:val="28"/>
          <w:lang w:eastAsia="ru-RU"/>
        </w:rPr>
        <w:t>1.6.</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1.7.</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Для достижения поставленных целей:</w:t>
      </w:r>
    </w:p>
    <w:p w:rsidR="003D40A6" w:rsidRPr="003D40A6" w:rsidRDefault="003D40A6" w:rsidP="003D40A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sz w:val="28"/>
          <w:szCs w:val="28"/>
          <w:lang w:eastAsia="ru-RU"/>
        </w:rPr>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w:t>
      </w:r>
      <w:r w:rsidR="00EF0B37">
        <w:rPr>
          <w:rFonts w:ascii="Times New Roman" w:eastAsia="Times New Roman" w:hAnsi="Times New Roman" w:cs="Times New Roman"/>
          <w:sz w:val="28"/>
          <w:szCs w:val="28"/>
          <w:lang w:eastAsia="ru-RU"/>
        </w:rPr>
        <w:t>не позднее чем в 10-дневный срок</w:t>
      </w:r>
      <w:r w:rsidRPr="003D40A6">
        <w:rPr>
          <w:rFonts w:ascii="Times New Roman" w:eastAsia="Times New Roman" w:hAnsi="Times New Roman" w:cs="Times New Roman"/>
          <w:sz w:val="28"/>
          <w:szCs w:val="28"/>
          <w:lang w:eastAsia="ru-RU"/>
        </w:rPr>
        <w:t>сообщать выборному органу первичной профсоюзной организации свой мотивированный ответ по каждому вопросу;</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3D40A6">
        <w:rPr>
          <w:rFonts w:ascii="Times New Roman" w:eastAsia="Times New Roman" w:hAnsi="Times New Roman" w:cs="Times New Roman"/>
          <w:color w:val="000000"/>
          <w:sz w:val="28"/>
          <w:szCs w:val="28"/>
          <w:lang w:eastAsia="ru-RU"/>
        </w:rPr>
        <w:t>образовательной организации</w:t>
      </w:r>
      <w:r w:rsidRPr="003D40A6">
        <w:rPr>
          <w:rFonts w:ascii="Times New Roman" w:eastAsia="Times New Roman" w:hAnsi="Times New Roman" w:cs="Times New Roman"/>
          <w:sz w:val="28"/>
          <w:szCs w:val="28"/>
          <w:lang w:eastAsia="ru-RU"/>
        </w:rPr>
        <w:t>, путём предоставления выборному органу первичной профсоюзной организации копий документов о принятии т</w:t>
      </w:r>
      <w:r w:rsidR="00CA62B4">
        <w:rPr>
          <w:rFonts w:ascii="Times New Roman" w:eastAsia="Times New Roman" w:hAnsi="Times New Roman" w:cs="Times New Roman"/>
          <w:sz w:val="28"/>
          <w:szCs w:val="28"/>
          <w:lang w:eastAsia="ru-RU"/>
        </w:rPr>
        <w:t>аких решений в течение 7</w:t>
      </w:r>
      <w:r w:rsidRPr="003D40A6">
        <w:rPr>
          <w:rFonts w:ascii="Times New Roman" w:eastAsia="Times New Roman" w:hAnsi="Times New Roman" w:cs="Times New Roman"/>
          <w:sz w:val="28"/>
          <w:szCs w:val="28"/>
          <w:lang w:eastAsia="ru-RU"/>
        </w:rPr>
        <w:t xml:space="preserve"> дней со дня получения работодателем решения от соответствующего государственного органа;</w:t>
      </w:r>
    </w:p>
    <w:p w:rsidR="003D40A6" w:rsidRPr="003D40A6" w:rsidRDefault="003D40A6" w:rsidP="003D40A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sz w:val="28"/>
          <w:szCs w:val="28"/>
          <w:lang w:eastAsia="ru-RU"/>
        </w:rPr>
        <w:t>работодатель обеспечивает соблюдение законодательства о защите персональных данных, о</w:t>
      </w:r>
      <w:r w:rsidRPr="003D40A6">
        <w:rPr>
          <w:rFonts w:ascii="Times New Roman" w:eastAsia="Times New Roman" w:hAnsi="Times New Roman" w:cs="Times New Roman"/>
          <w:color w:val="000000"/>
          <w:sz w:val="28"/>
          <w:szCs w:val="28"/>
          <w:lang w:eastAsia="ru-RU"/>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3D40A6" w:rsidRPr="003D40A6" w:rsidRDefault="003D40A6" w:rsidP="003D40A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sz w:val="28"/>
          <w:szCs w:val="28"/>
          <w:lang w:eastAsia="ru-RU"/>
        </w:rPr>
        <w:t xml:space="preserve">выборный орган первичной профсоюзной организации представляет и защищает права и интересы членов Профсоюза по вопросам индивидуальных </w:t>
      </w:r>
      <w:r w:rsidRPr="003D40A6">
        <w:rPr>
          <w:rFonts w:ascii="Times New Roman" w:eastAsia="Times New Roman" w:hAnsi="Times New Roman" w:cs="Times New Roman"/>
          <w:sz w:val="28"/>
          <w:szCs w:val="28"/>
          <w:lang w:eastAsia="ru-RU"/>
        </w:rPr>
        <w:lastRenderedPageBreak/>
        <w:t>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ТК РФ).</w:t>
      </w:r>
    </w:p>
    <w:p w:rsidR="003D40A6" w:rsidRPr="003D40A6" w:rsidRDefault="003D40A6" w:rsidP="003D40A6">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1.8.</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Все спорные вопросы по реализации положений коллективного договора решаются сторонами в форме взаимных консультаций (перегов</w:t>
      </w:r>
      <w:r w:rsidR="00EF3757">
        <w:rPr>
          <w:rFonts w:ascii="Times New Roman" w:eastAsia="Times New Roman" w:hAnsi="Times New Roman" w:cs="Times New Roman"/>
          <w:sz w:val="28"/>
          <w:szCs w:val="28"/>
          <w:lang w:eastAsia="ru-RU"/>
        </w:rPr>
        <w:t xml:space="preserve">оров) и иных рамках социального </w:t>
      </w:r>
      <w:r w:rsidRPr="003D40A6">
        <w:rPr>
          <w:rFonts w:ascii="Times New Roman" w:eastAsia="Times New Roman" w:hAnsi="Times New Roman" w:cs="Times New Roman"/>
          <w:sz w:val="28"/>
          <w:szCs w:val="28"/>
          <w:lang w:eastAsia="ru-RU"/>
        </w:rPr>
        <w:t>партнёрства осуществляемого в формах, предусмотренных статьёй 27</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ТК РФ и нормами главы 61</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ТК РФ, регулирующими вопросы рассмотрения и разрешения коллективных трудовых споров.</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1.9.</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В соответствии с действующим законодательством (статья 54</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w:t>
      </w:r>
      <w:r w:rsidR="0060451B">
        <w:rPr>
          <w:rFonts w:ascii="Times New Roman" w:eastAsia="Times New Roman" w:hAnsi="Times New Roman" w:cs="Times New Roman"/>
          <w:sz w:val="28"/>
          <w:szCs w:val="28"/>
          <w:lang w:eastAsia="ru-RU"/>
        </w:rPr>
        <w:t xml:space="preserve"> </w:t>
      </w:r>
      <w:r w:rsidRPr="003D40A6">
        <w:rPr>
          <w:rFonts w:ascii="Times New Roman" w:eastAsia="Times New Roman" w:hAnsi="Times New Roman" w:cs="Times New Roman"/>
          <w:sz w:val="28"/>
          <w:szCs w:val="28"/>
          <w:lang w:eastAsia="ru-RU"/>
        </w:rPr>
        <w:t>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(бездействия)направленные на воспрепятствование реализации договоренностей, принятых в рамках социального партнёрства.</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1.10.</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1.11.</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учёт мнения выборного органа первичной профсоюзной организации (согласование);</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консультации работодателя и представителей работников по вопросам принятия локальных нормативных актов, </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3D40A6">
        <w:rPr>
          <w:rFonts w:ascii="Times New Roman" w:eastAsia="Arial Unicode MS" w:hAnsi="Times New Roman" w:cs="Times New Roman"/>
          <w:color w:val="000000"/>
          <w:kern w:val="1"/>
          <w:sz w:val="24"/>
          <w:szCs w:val="24"/>
          <w:lang w:eastAsia="ru-RU"/>
        </w:rPr>
        <w:t> </w:t>
      </w:r>
      <w:r w:rsidRPr="003D40A6">
        <w:rPr>
          <w:rFonts w:ascii="Times New Roman" w:eastAsia="Times New Roman" w:hAnsi="Times New Roman" w:cs="Times New Roman"/>
          <w:sz w:val="28"/>
          <w:szCs w:val="28"/>
          <w:lang w:eastAsia="ru-RU"/>
        </w:rPr>
        <w:t>53</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ТК РФ и настоящим коллективным договором;</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обсуждение с работодателем вопросов о работе организации, внесении предложений по ее совершенствованию;</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lastRenderedPageBreak/>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обсуждение с работодателем вопросов планов социально-экономического развития организации;</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участие в разработке и принятии коллективного договора;</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членство в комиссиях организации </w:t>
      </w:r>
      <w:r w:rsidRPr="003D40A6">
        <w:rPr>
          <w:rFonts w:ascii="Times New Roman" w:eastAsia="Times New Roman" w:hAnsi="Times New Roman" w:cs="Times New Roman"/>
          <w:color w:val="000000"/>
          <w:sz w:val="28"/>
          <w:szCs w:val="28"/>
          <w:lang w:eastAsia="ru-RU"/>
        </w:rPr>
        <w:t>с целью защиты трудовых прав работников</w:t>
      </w:r>
      <w:r w:rsidRPr="003D40A6">
        <w:rPr>
          <w:rFonts w:ascii="Times New Roman" w:eastAsia="Times New Roman" w:hAnsi="Times New Roman" w:cs="Times New Roman"/>
          <w:sz w:val="28"/>
          <w:szCs w:val="28"/>
          <w:lang w:eastAsia="ru-RU"/>
        </w:rPr>
        <w:t>.</w:t>
      </w:r>
    </w:p>
    <w:p w:rsidR="003D40A6" w:rsidRPr="003D40A6" w:rsidRDefault="003D40A6" w:rsidP="003D40A6">
      <w:pPr>
        <w:spacing w:after="0" w:line="240" w:lineRule="auto"/>
        <w:ind w:firstLine="709"/>
        <w:contextualSpacing/>
        <w:jc w:val="both"/>
        <w:rPr>
          <w:rFonts w:ascii="Times New Roman" w:eastAsia="Times New Roman" w:hAnsi="Times New Roman" w:cs="Times New Roman"/>
          <w:i/>
          <w:iCs/>
          <w:sz w:val="24"/>
          <w:szCs w:val="24"/>
          <w:lang w:eastAsia="ru-RU"/>
        </w:rPr>
      </w:pPr>
    </w:p>
    <w:p w:rsidR="003D40A6" w:rsidRPr="003D40A6" w:rsidRDefault="003D40A6" w:rsidP="0060451B">
      <w:pPr>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Работодатель признаёт перв</w:t>
      </w:r>
      <w:r w:rsidR="00864BB5">
        <w:rPr>
          <w:rFonts w:ascii="Times New Roman" w:eastAsia="Times New Roman" w:hAnsi="Times New Roman" w:cs="Times New Roman"/>
          <w:sz w:val="28"/>
          <w:szCs w:val="28"/>
          <w:lang w:eastAsia="ru-RU"/>
        </w:rPr>
        <w:t xml:space="preserve">ичную профсоюзную организацию               </w:t>
      </w:r>
      <w:r w:rsidR="0060451B">
        <w:rPr>
          <w:rFonts w:ascii="Times New Roman" w:eastAsia="Times New Roman" w:hAnsi="Times New Roman" w:cs="Times New Roman"/>
          <w:sz w:val="28"/>
          <w:szCs w:val="28"/>
          <w:lang w:eastAsia="ru-RU"/>
        </w:rPr>
        <w:t xml:space="preserve">МБДОУ ЦРР </w:t>
      </w:r>
      <w:r w:rsidR="00CA62B4" w:rsidRPr="0055564E">
        <w:rPr>
          <w:rFonts w:ascii="Times New Roman" w:eastAsia="Times New Roman" w:hAnsi="Times New Roman" w:cs="Times New Roman"/>
          <w:sz w:val="28"/>
          <w:szCs w:val="28"/>
          <w:lang w:eastAsia="ru-RU"/>
        </w:rPr>
        <w:t>-</w:t>
      </w:r>
      <w:r w:rsidR="00864BB5" w:rsidRPr="0055564E">
        <w:rPr>
          <w:rFonts w:ascii="Times New Roman" w:eastAsia="Times New Roman" w:hAnsi="Times New Roman" w:cs="Times New Roman"/>
          <w:sz w:val="28"/>
          <w:szCs w:val="28"/>
          <w:lang w:eastAsia="ru-RU"/>
        </w:rPr>
        <w:t>д/с №8</w:t>
      </w:r>
      <w:r w:rsidRPr="003D40A6">
        <w:rPr>
          <w:rFonts w:ascii="Times New Roman" w:eastAsia="Times New Roman" w:hAnsi="Times New Roman" w:cs="Times New Roman"/>
          <w:sz w:val="28"/>
          <w:szCs w:val="28"/>
          <w:lang w:eastAsia="ru-RU"/>
        </w:rPr>
        <w:t>единственным полномочным</w:t>
      </w:r>
      <w:r w:rsidR="0060451B">
        <w:rPr>
          <w:rFonts w:ascii="Times New Roman" w:eastAsia="Times New Roman" w:hAnsi="Times New Roman" w:cs="Times New Roman"/>
          <w:sz w:val="28"/>
          <w:szCs w:val="28"/>
          <w:lang w:eastAsia="ru-RU"/>
        </w:rPr>
        <w:t xml:space="preserve"> </w:t>
      </w:r>
      <w:r w:rsidRPr="003D40A6">
        <w:rPr>
          <w:rFonts w:ascii="Times New Roman" w:eastAsia="Times New Roman" w:hAnsi="Times New Roman" w:cs="Times New Roman"/>
          <w:sz w:val="28"/>
          <w:szCs w:val="28"/>
          <w:lang w:eastAsia="ru-RU"/>
        </w:rPr>
        <w:t>представителем работников образовательной организации как объединяющую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1.12.</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3D40A6">
        <w:rPr>
          <w:rFonts w:ascii="Times New Roman" w:eastAsia="Arial Unicode MS" w:hAnsi="Times New Roman" w:cs="Times New Roman"/>
          <w:color w:val="000000"/>
          <w:kern w:val="1"/>
          <w:sz w:val="24"/>
          <w:szCs w:val="24"/>
          <w:lang w:eastAsia="ru-RU"/>
        </w:rPr>
        <w:t> </w:t>
      </w:r>
      <w:r w:rsidRPr="003D40A6">
        <w:rPr>
          <w:rFonts w:ascii="Times New Roman" w:eastAsia="Times New Roman" w:hAnsi="Times New Roman" w:cs="Times New Roman"/>
          <w:sz w:val="28"/>
          <w:szCs w:val="28"/>
          <w:lang w:eastAsia="ru-RU"/>
        </w:rPr>
        <w:t>12 ТК РФ).</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1.13.</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D40A6" w:rsidRPr="003D40A6" w:rsidRDefault="003D40A6" w:rsidP="003D40A6">
      <w:pPr>
        <w:spacing w:after="0" w:line="240" w:lineRule="auto"/>
        <w:ind w:firstLine="709"/>
        <w:contextualSpacing/>
        <w:jc w:val="center"/>
        <w:rPr>
          <w:rFonts w:ascii="Times New Roman" w:eastAsia="Times New Roman" w:hAnsi="Times New Roman" w:cs="Times New Roman"/>
          <w:sz w:val="28"/>
          <w:szCs w:val="28"/>
          <w:lang w:eastAsia="ru-RU"/>
        </w:rPr>
      </w:pPr>
    </w:p>
    <w:p w:rsidR="003D40A6" w:rsidRPr="003D40A6" w:rsidRDefault="003D40A6" w:rsidP="003D40A6">
      <w:pPr>
        <w:spacing w:after="0" w:line="240" w:lineRule="auto"/>
        <w:ind w:firstLine="709"/>
        <w:contextualSpacing/>
        <w:jc w:val="center"/>
        <w:outlineLvl w:val="0"/>
        <w:rPr>
          <w:rFonts w:ascii="Times New Roman" w:eastAsia="Times New Roman" w:hAnsi="Times New Roman" w:cs="Times New Roman"/>
          <w:b/>
          <w:bCs/>
          <w:caps/>
          <w:sz w:val="24"/>
          <w:szCs w:val="24"/>
          <w:lang w:eastAsia="ru-RU"/>
        </w:rPr>
      </w:pPr>
      <w:r w:rsidRPr="003D40A6">
        <w:rPr>
          <w:rFonts w:ascii="Times New Roman" w:eastAsia="Times New Roman" w:hAnsi="Times New Roman" w:cs="Times New Roman"/>
          <w:b/>
          <w:bCs/>
          <w:caps/>
          <w:sz w:val="24"/>
          <w:szCs w:val="24"/>
          <w:lang w:val="en-US" w:eastAsia="ru-RU"/>
        </w:rPr>
        <w:t>II</w:t>
      </w:r>
      <w:r w:rsidRPr="003D40A6">
        <w:rPr>
          <w:rFonts w:ascii="Times New Roman" w:eastAsia="Times New Roman" w:hAnsi="Times New Roman" w:cs="Times New Roman"/>
          <w:b/>
          <w:bCs/>
          <w:caps/>
          <w:sz w:val="24"/>
          <w:szCs w:val="24"/>
          <w:lang w:eastAsia="ru-RU"/>
        </w:rPr>
        <w:t>. ТРУДОВОЙ ДОГОВОР,ГАРАНТИИ ПРИ ЗАКЛЮЧЕНИИ, изменении И РАСТОРЖЕНИИ ТРУДОВОГО ДОГОВОРа</w:t>
      </w:r>
    </w:p>
    <w:p w:rsidR="003D40A6" w:rsidRPr="003D40A6" w:rsidRDefault="003D40A6" w:rsidP="003D40A6">
      <w:pPr>
        <w:spacing w:after="0" w:line="240" w:lineRule="auto"/>
        <w:ind w:firstLine="709"/>
        <w:contextualSpacing/>
        <w:jc w:val="center"/>
        <w:rPr>
          <w:rFonts w:ascii="Times New Roman" w:eastAsia="Times New Roman" w:hAnsi="Times New Roman" w:cs="Times New Roman"/>
          <w:sz w:val="28"/>
          <w:szCs w:val="28"/>
          <w:lang w:eastAsia="ru-RU"/>
        </w:rPr>
      </w:pPr>
    </w:p>
    <w:p w:rsidR="0030683E" w:rsidRDefault="0030683E" w:rsidP="003068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Стороны договорились, что:</w:t>
      </w:r>
    </w:p>
    <w:p w:rsidR="0030683E" w:rsidRDefault="0030683E" w:rsidP="003068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2.1.</w:t>
      </w:r>
      <w:r>
        <w:rPr>
          <w:rFonts w:ascii="Times New Roman" w:eastAsia="Times New Roman" w:hAnsi="Times New Roman" w:cs="Times New Roman"/>
          <w:sz w:val="28"/>
          <w:szCs w:val="28"/>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30683E" w:rsidRDefault="0030683E" w:rsidP="003068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2.2.</w:t>
      </w:r>
      <w:r>
        <w:rPr>
          <w:rFonts w:ascii="Times New Roman" w:eastAsia="Times New Roman" w:hAnsi="Times New Roman" w:cs="Times New Roman"/>
          <w:sz w:val="28"/>
          <w:szCs w:val="28"/>
        </w:rPr>
        <w:tab/>
        <w:t>Работодатель обязуется:</w:t>
      </w:r>
    </w:p>
    <w:p w:rsidR="0030683E" w:rsidRDefault="0030683E" w:rsidP="003068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2.2.1.</w:t>
      </w:r>
      <w:r>
        <w:rPr>
          <w:rFonts w:ascii="Times New Roman" w:eastAsia="Times New Roman" w:hAnsi="Times New Roman" w:cs="Times New Roman"/>
          <w:sz w:val="28"/>
          <w:szCs w:val="28"/>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30683E" w:rsidRDefault="0030683E" w:rsidP="0030683E">
      <w:pPr>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2.2.2. Ознакомить работников при приеме на работу (до подписания трудового договора) под роспись с настоящим коллективным договором, уставом образовательной организации, правилами внутреннего трудо</w:t>
      </w:r>
      <w:r w:rsidR="00D03497">
        <w:rPr>
          <w:rFonts w:ascii="Times New Roman" w:eastAsia="Times New Roman" w:hAnsi="Times New Roman" w:cs="Times New Roman"/>
          <w:iCs/>
          <w:sz w:val="28"/>
          <w:szCs w:val="28"/>
        </w:rPr>
        <w:t>вого распорядка</w:t>
      </w:r>
      <w:r w:rsidR="00957F75">
        <w:rPr>
          <w:rFonts w:ascii="Times New Roman" w:eastAsia="Times New Roman" w:hAnsi="Times New Roman" w:cs="Times New Roman"/>
          <w:iCs/>
          <w:sz w:val="28"/>
          <w:szCs w:val="28"/>
        </w:rPr>
        <w:t xml:space="preserve"> (Приложение №1)</w:t>
      </w:r>
      <w:r>
        <w:rPr>
          <w:rFonts w:ascii="Times New Roman" w:eastAsia="Times New Roman" w:hAnsi="Times New Roman" w:cs="Times New Roman"/>
          <w:iCs/>
          <w:sz w:val="28"/>
          <w:szCs w:val="28"/>
        </w:rPr>
        <w:t>,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30683E" w:rsidRDefault="0030683E" w:rsidP="0030683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r>
        <w:rPr>
          <w:rFonts w:ascii="Times New Roman" w:eastAsia="Times New Roman" w:hAnsi="Times New Roman" w:cs="Times New Roman"/>
          <w:sz w:val="28"/>
          <w:szCs w:val="28"/>
        </w:rPr>
        <w:tab/>
        <w:t>Включать в трудовой договор обязательные условия, указанные в статье 57 ТК РФ.</w:t>
      </w:r>
    </w:p>
    <w:p w:rsidR="0030683E" w:rsidRDefault="0030683E" w:rsidP="0030683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w:t>
      </w:r>
      <w:r w:rsidR="00407159">
        <w:rPr>
          <w:rFonts w:ascii="Times New Roman" w:eastAsia="Times New Roman" w:hAnsi="Times New Roman" w:cs="Times New Roman"/>
          <w:sz w:val="28"/>
          <w:szCs w:val="28"/>
        </w:rPr>
        <w:t xml:space="preserve">нормативными актами, настоящим </w:t>
      </w:r>
      <w:r>
        <w:rPr>
          <w:rFonts w:ascii="Times New Roman" w:eastAsia="Times New Roman" w:hAnsi="Times New Roman" w:cs="Times New Roman"/>
          <w:sz w:val="28"/>
          <w:szCs w:val="28"/>
        </w:rPr>
        <w:t>коллективным договором.</w:t>
      </w:r>
    </w:p>
    <w:p w:rsidR="0030683E" w:rsidRDefault="0030683E" w:rsidP="0030683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30683E" w:rsidRDefault="0030683E" w:rsidP="0030683E">
      <w:pPr>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30683E" w:rsidRDefault="0030683E" w:rsidP="0030683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r>
        <w:rPr>
          <w:rFonts w:ascii="Times New Roman" w:eastAsia="Times New Roman" w:hAnsi="Times New Roman" w:cs="Times New Roman"/>
          <w:sz w:val="28"/>
          <w:szCs w:val="28"/>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30683E" w:rsidRDefault="0030683E" w:rsidP="0030683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w:t>
      </w:r>
      <w:r>
        <w:rPr>
          <w:rFonts w:ascii="Times New Roman" w:eastAsia="Times New Roman" w:hAnsi="Times New Roman" w:cs="Times New Roman"/>
          <w:sz w:val="28"/>
          <w:szCs w:val="28"/>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30683E" w:rsidRDefault="0030683E" w:rsidP="0030683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2.2.6.</w:t>
      </w:r>
      <w:r>
        <w:rPr>
          <w:rFonts w:ascii="Times New Roman" w:eastAsia="Times New Roman" w:hAnsi="Times New Roman" w:cs="Times New Roman"/>
          <w:sz w:val="28"/>
          <w:szCs w:val="28"/>
        </w:rPr>
        <w:tab/>
        <w:t>Производить изменение определенных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30683E" w:rsidRDefault="0030683E" w:rsidP="0030683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Временный перевод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w:t>
      </w:r>
      <w:r>
        <w:rPr>
          <w:rFonts w:ascii="Times New Roman" w:eastAsia="Times New Roman" w:hAnsi="Times New Roman" w:cs="Times New Roman"/>
          <w:sz w:val="28"/>
          <w:szCs w:val="28"/>
        </w:rPr>
        <w:lastRenderedPageBreak/>
        <w:t>предусматривает увеличение рабочего времени работника по сравнению с режимом, установленным по условиям трудового договора.</w:t>
      </w:r>
    </w:p>
    <w:p w:rsidR="0030683E" w:rsidRDefault="0030683E" w:rsidP="0030683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2.2.7.</w:t>
      </w:r>
      <w:r>
        <w:rPr>
          <w:rFonts w:ascii="Times New Roman" w:eastAsia="Times New Roman" w:hAnsi="Times New Roman" w:cs="Times New Roman"/>
          <w:sz w:val="28"/>
          <w:szCs w:val="28"/>
        </w:rPr>
        <w:ta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30683E" w:rsidRDefault="0030683E" w:rsidP="0030683E">
      <w:pPr>
        <w:spacing w:after="0" w:line="24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Массовым является увольнение 30% от общего числа работников в течение трех </w:t>
      </w:r>
      <w:r w:rsidRPr="00C779FB">
        <w:rPr>
          <w:rFonts w:ascii="Times New Roman" w:eastAsia="Times New Roman" w:hAnsi="Times New Roman" w:cs="Times New Roman"/>
          <w:sz w:val="28"/>
          <w:szCs w:val="28"/>
        </w:rPr>
        <w:t>дней.</w:t>
      </w:r>
    </w:p>
    <w:p w:rsidR="0030683E" w:rsidRPr="008D7CA6" w:rsidRDefault="0030683E" w:rsidP="0030683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Производить  выплату выходного пособия работнику в размере не менее среднего месячного заработка в случае прекращения с ним трудового договора по основанию, предусмотренному п.7, ч.1, ст. 77 Трудового Кодекса РФ.</w:t>
      </w:r>
    </w:p>
    <w:p w:rsidR="0030683E" w:rsidRDefault="0030683E" w:rsidP="0030683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2.2.8.</w:t>
      </w:r>
      <w:r>
        <w:rPr>
          <w:rFonts w:ascii="Times New Roman" w:eastAsia="Times New Roman" w:hAnsi="Times New Roman" w:cs="Times New Roman"/>
          <w:sz w:val="28"/>
          <w:szCs w:val="28"/>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30683E" w:rsidRDefault="0030683E" w:rsidP="000D722F">
      <w:pPr>
        <w:pStyle w:val="afa"/>
        <w:numPr>
          <w:ilvl w:val="0"/>
          <w:numId w:val="2"/>
        </w:numPr>
        <w:jc w:val="both"/>
        <w:rPr>
          <w:sz w:val="28"/>
          <w:szCs w:val="28"/>
        </w:rPr>
      </w:pPr>
      <w:r>
        <w:rPr>
          <w:sz w:val="28"/>
          <w:szCs w:val="28"/>
        </w:rPr>
        <w:t>предпенсионного возраста (за 2 года до пенсии);</w:t>
      </w:r>
    </w:p>
    <w:p w:rsidR="0030683E" w:rsidRDefault="0030683E" w:rsidP="000D722F">
      <w:pPr>
        <w:pStyle w:val="afa"/>
        <w:numPr>
          <w:ilvl w:val="0"/>
          <w:numId w:val="2"/>
        </w:numPr>
        <w:jc w:val="both"/>
        <w:rPr>
          <w:sz w:val="28"/>
          <w:szCs w:val="28"/>
        </w:rPr>
      </w:pPr>
      <w:r>
        <w:rPr>
          <w:sz w:val="28"/>
          <w:szCs w:val="28"/>
        </w:rPr>
        <w:t>проработавшие в организации свыше 10 лет;</w:t>
      </w:r>
    </w:p>
    <w:p w:rsidR="0030683E" w:rsidRDefault="0030683E" w:rsidP="000D722F">
      <w:pPr>
        <w:pStyle w:val="afa"/>
        <w:numPr>
          <w:ilvl w:val="0"/>
          <w:numId w:val="2"/>
        </w:numPr>
        <w:jc w:val="both"/>
        <w:rPr>
          <w:sz w:val="28"/>
          <w:szCs w:val="28"/>
        </w:rPr>
      </w:pPr>
      <w:r>
        <w:rPr>
          <w:sz w:val="28"/>
          <w:szCs w:val="28"/>
        </w:rPr>
        <w:t>одинокие матери, воспитывающие ребенка в возрасте до 16 лет;</w:t>
      </w:r>
    </w:p>
    <w:p w:rsidR="0030683E" w:rsidRDefault="0030683E" w:rsidP="000D722F">
      <w:pPr>
        <w:pStyle w:val="afa"/>
        <w:numPr>
          <w:ilvl w:val="0"/>
          <w:numId w:val="2"/>
        </w:numPr>
        <w:jc w:val="both"/>
        <w:rPr>
          <w:sz w:val="28"/>
          <w:szCs w:val="28"/>
        </w:rPr>
      </w:pPr>
      <w:r>
        <w:rPr>
          <w:sz w:val="28"/>
          <w:szCs w:val="28"/>
        </w:rPr>
        <w:t>одинокие отцы, воспитывающие ребенка в возрасте до 16 лет;</w:t>
      </w:r>
    </w:p>
    <w:p w:rsidR="0030683E" w:rsidRDefault="0030683E" w:rsidP="000D722F">
      <w:pPr>
        <w:pStyle w:val="afa"/>
        <w:numPr>
          <w:ilvl w:val="0"/>
          <w:numId w:val="2"/>
        </w:numPr>
        <w:jc w:val="both"/>
        <w:rPr>
          <w:sz w:val="28"/>
          <w:szCs w:val="28"/>
        </w:rPr>
      </w:pPr>
      <w:r>
        <w:rPr>
          <w:sz w:val="28"/>
          <w:szCs w:val="28"/>
        </w:rPr>
        <w:t>родители, имеющие ребенка – инвалида в возрасте до 18 лет;</w:t>
      </w:r>
    </w:p>
    <w:p w:rsidR="0030683E" w:rsidRDefault="0030683E" w:rsidP="000D722F">
      <w:pPr>
        <w:pStyle w:val="afa"/>
        <w:numPr>
          <w:ilvl w:val="0"/>
          <w:numId w:val="2"/>
        </w:numPr>
        <w:jc w:val="both"/>
        <w:rPr>
          <w:sz w:val="28"/>
          <w:szCs w:val="28"/>
        </w:rPr>
      </w:pPr>
      <w:r>
        <w:rPr>
          <w:sz w:val="28"/>
          <w:szCs w:val="28"/>
        </w:rPr>
        <w:t>награжденные государственными и (или) ведомственными наградами.</w:t>
      </w:r>
    </w:p>
    <w:p w:rsidR="0030683E" w:rsidRDefault="0030683E" w:rsidP="000D722F">
      <w:pPr>
        <w:pStyle w:val="afa"/>
        <w:numPr>
          <w:ilvl w:val="0"/>
          <w:numId w:val="2"/>
        </w:numPr>
        <w:jc w:val="both"/>
        <w:rPr>
          <w:sz w:val="28"/>
          <w:szCs w:val="28"/>
        </w:rPr>
      </w:pPr>
      <w:r>
        <w:rPr>
          <w:sz w:val="28"/>
          <w:szCs w:val="28"/>
        </w:rPr>
        <w:t>работники, совмещающие работу с обучением в образовательных организациях, независимо от обучения их на бесплатной или  платной основе.</w:t>
      </w:r>
    </w:p>
    <w:p w:rsidR="0030683E" w:rsidRDefault="0030683E" w:rsidP="0030683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2.2.9. Производить расторжение трудового договора в соответствии с пунктами 2, 3 и 5 части 1 статьи 81 ТК РФ с работником – членом Профсоюза по инициативе работодателя только с учетом мнения выборного органа первичной профсоюзной организации.</w:t>
      </w:r>
    </w:p>
    <w:p w:rsidR="0030683E" w:rsidRDefault="0030683E" w:rsidP="0030683E">
      <w:pPr>
        <w:tabs>
          <w:tab w:val="left" w:pos="1620"/>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2.2.10.</w:t>
      </w:r>
      <w:r>
        <w:rPr>
          <w:rFonts w:ascii="Times New Roman" w:eastAsia="Times New Roman" w:hAnsi="Times New Roman" w:cs="Times New Roman"/>
          <w:sz w:val="28"/>
          <w:szCs w:val="28"/>
        </w:rPr>
        <w:tab/>
        <w:t>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 с учетом мнения выборного органа первичной профсоюзной организации (Приложение № 2).</w:t>
      </w:r>
    </w:p>
    <w:p w:rsidR="0030683E" w:rsidRDefault="0030683E" w:rsidP="0030683E">
      <w:pPr>
        <w:tabs>
          <w:tab w:val="left" w:pos="1620"/>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2.2.11. Направлять педагогических работников на курсы повышения квалификации по профилю педагогической деятельности не реже чем один  </w:t>
      </w:r>
      <w:r>
        <w:rPr>
          <w:rFonts w:ascii="Times New Roman" w:eastAsia="Times New Roman" w:hAnsi="Times New Roman" w:cs="Times New Roman"/>
          <w:sz w:val="28"/>
          <w:szCs w:val="28"/>
        </w:rPr>
        <w:lastRenderedPageBreak/>
        <w:t>раз в три года (подпункт 2 пункта 5 статьи 47 Федерального закона от 29 декабря 2012 г. № 273-ФЗ «Об образовании в Российской Федерации», статьи 196 и 197 ТК РФ) по  составленному плану повышения квалификации работников.  (Приложение № 2)</w:t>
      </w:r>
    </w:p>
    <w:p w:rsidR="0030683E" w:rsidRDefault="0030683E" w:rsidP="0030683E">
      <w:pPr>
        <w:tabs>
          <w:tab w:val="left" w:pos="1620"/>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2.2.12.</w:t>
      </w:r>
      <w:r>
        <w:rPr>
          <w:rFonts w:ascii="Times New Roman" w:eastAsia="Times New Roman" w:hAnsi="Times New Roman" w:cs="Times New Roman"/>
          <w:sz w:val="28"/>
          <w:szCs w:val="28"/>
        </w:rPr>
        <w:tab/>
        <w:t>Сохранять за работниками  место работы (должность), среднюю заработную плату по основному месту работы и, в случае направления работника для повышения квалификации.</w:t>
      </w:r>
    </w:p>
    <w:p w:rsidR="0030683E" w:rsidRDefault="0030683E" w:rsidP="0030683E">
      <w:pPr>
        <w:tabs>
          <w:tab w:val="left" w:pos="1620"/>
        </w:tabs>
        <w:spacing w:after="0" w:line="240" w:lineRule="auto"/>
        <w:ind w:firstLine="708"/>
        <w:jc w:val="both"/>
        <w:rPr>
          <w:rFonts w:ascii="Times New Roman" w:eastAsia="Arial Unicode MS" w:hAnsi="Times New Roman" w:cs="Times New Roman"/>
          <w:color w:val="000000"/>
          <w:kern w:val="2"/>
          <w:sz w:val="28"/>
          <w:szCs w:val="28"/>
        </w:rPr>
      </w:pPr>
      <w:r>
        <w:rPr>
          <w:rFonts w:ascii="Times New Roman" w:eastAsia="Arial Unicode MS" w:hAnsi="Times New Roman" w:cs="Times New Roman"/>
          <w:color w:val="000000"/>
          <w:sz w:val="28"/>
          <w:szCs w:val="28"/>
        </w:rPr>
        <w:t>2.2.13.</w:t>
      </w:r>
      <w:r>
        <w:rPr>
          <w:rFonts w:ascii="Times New Roman" w:eastAsia="Times New Roman" w:hAnsi="Times New Roman" w:cs="Times New Roman"/>
          <w:sz w:val="28"/>
          <w:szCs w:val="28"/>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Pr>
          <w:rFonts w:ascii="Times New Roman" w:eastAsia="Arial Unicode MS" w:hAnsi="Times New Roman" w:cs="Times New Roman"/>
          <w:color w:val="000000"/>
          <w:kern w:val="2"/>
          <w:sz w:val="28"/>
          <w:szCs w:val="28"/>
        </w:rPr>
        <w:t>работникам, уже имеющим профессиональное образование соответствующего уровня, и направленным на обучение работодателем.</w:t>
      </w:r>
    </w:p>
    <w:p w:rsidR="0030683E" w:rsidRDefault="0030683E" w:rsidP="0030683E">
      <w:pPr>
        <w:shd w:val="clear" w:color="auto" w:fill="FFFFFF"/>
        <w:tabs>
          <w:tab w:val="left" w:pos="709"/>
        </w:tabs>
        <w:suppressAutoHyphens/>
        <w:autoSpaceDE w:val="0"/>
        <w:spacing w:after="0" w:line="240" w:lineRule="auto"/>
        <w:ind w:firstLine="709"/>
        <w:jc w:val="both"/>
        <w:rPr>
          <w:rFonts w:ascii="Times New Roman" w:eastAsia="Arial Unicode MS" w:hAnsi="Times New Roman" w:cs="Times New Roman"/>
          <w:color w:val="000000"/>
          <w:kern w:val="2"/>
          <w:sz w:val="28"/>
          <w:szCs w:val="28"/>
        </w:rPr>
      </w:pPr>
      <w:r>
        <w:rPr>
          <w:rFonts w:ascii="Times New Roman" w:eastAsia="Arial Unicode MS" w:hAnsi="Times New Roman" w:cs="Times New Roman"/>
          <w:color w:val="000000"/>
          <w:sz w:val="28"/>
          <w:szCs w:val="28"/>
        </w:rPr>
        <w:t>2.2.14. Содействовать</w:t>
      </w:r>
      <w:r>
        <w:rPr>
          <w:rFonts w:ascii="Times New Roman" w:eastAsia="Arial Unicode MS" w:hAnsi="Times New Roman" w:cs="Times New Roman"/>
          <w:color w:val="000000"/>
          <w:kern w:val="2"/>
          <w:sz w:val="28"/>
          <w:szCs w:val="28"/>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w:t>
      </w:r>
    </w:p>
    <w:p w:rsidR="0030683E" w:rsidRDefault="0030683E" w:rsidP="0030683E">
      <w:pPr>
        <w:tabs>
          <w:tab w:val="left" w:pos="709"/>
          <w:tab w:val="left" w:pos="16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2.2.15.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30683E" w:rsidRDefault="0030683E" w:rsidP="0030683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2.2.16.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w:t>
      </w:r>
    </w:p>
    <w:p w:rsidR="0030683E" w:rsidRDefault="0030683E" w:rsidP="0030683E">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ab/>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30683E" w:rsidRDefault="0030683E" w:rsidP="0030683E">
      <w:pPr>
        <w:spacing w:after="0" w:line="240" w:lineRule="auto"/>
        <w:ind w:firstLine="708"/>
        <w:jc w:val="both"/>
        <w:rPr>
          <w:rFonts w:ascii="Times New Roman" w:eastAsia="Times New Roman" w:hAnsi="Times New Roman" w:cs="Times New Roman"/>
          <w:sz w:val="28"/>
          <w:szCs w:val="28"/>
        </w:rPr>
      </w:pPr>
    </w:p>
    <w:p w:rsidR="0030683E" w:rsidRDefault="0030683E" w:rsidP="0030683E">
      <w:pPr>
        <w:spacing w:after="0" w:line="240" w:lineRule="auto"/>
        <w:jc w:val="center"/>
        <w:outlineLvl w:val="0"/>
        <w:rPr>
          <w:rFonts w:ascii="Times New Roman" w:eastAsia="Times New Roman" w:hAnsi="Times New Roman" w:cs="Times New Roman"/>
          <w:b/>
          <w:bCs/>
          <w:caps/>
          <w:sz w:val="28"/>
          <w:szCs w:val="28"/>
        </w:rPr>
      </w:pPr>
      <w:r>
        <w:rPr>
          <w:rFonts w:ascii="Times New Roman" w:eastAsia="Times New Roman" w:hAnsi="Times New Roman" w:cs="Times New Roman"/>
          <w:b/>
          <w:bCs/>
          <w:caps/>
          <w:sz w:val="28"/>
          <w:szCs w:val="28"/>
          <w:lang w:val="en-US"/>
        </w:rPr>
        <w:t>III</w:t>
      </w:r>
      <w:r>
        <w:rPr>
          <w:rFonts w:ascii="Times New Roman" w:eastAsia="Times New Roman" w:hAnsi="Times New Roman" w:cs="Times New Roman"/>
          <w:b/>
          <w:bCs/>
          <w:caps/>
          <w:sz w:val="28"/>
          <w:szCs w:val="28"/>
        </w:rPr>
        <w:t>. рабочее время и время отдыха</w:t>
      </w:r>
    </w:p>
    <w:p w:rsidR="0030683E" w:rsidRDefault="0030683E" w:rsidP="0030683E">
      <w:pPr>
        <w:spacing w:after="0" w:line="240" w:lineRule="auto"/>
        <w:ind w:left="705"/>
        <w:jc w:val="center"/>
        <w:rPr>
          <w:rFonts w:ascii="Times New Roman" w:eastAsia="Times New Roman" w:hAnsi="Times New Roman" w:cs="Times New Roman"/>
          <w:b/>
          <w:bCs/>
          <w:sz w:val="28"/>
          <w:szCs w:val="28"/>
        </w:rPr>
      </w:pPr>
    </w:p>
    <w:p w:rsidR="0030683E" w:rsidRPr="002A5B8D" w:rsidRDefault="0030683E" w:rsidP="0030683E">
      <w:pPr>
        <w:spacing w:after="0" w:line="240" w:lineRule="auto"/>
        <w:ind w:firstLine="705"/>
        <w:jc w:val="both"/>
        <w:rPr>
          <w:rFonts w:ascii="Times New Roman" w:eastAsia="Times New Roman" w:hAnsi="Times New Roman" w:cs="Times New Roman"/>
          <w:sz w:val="28"/>
          <w:szCs w:val="28"/>
        </w:rPr>
      </w:pPr>
      <w:r w:rsidRPr="002A5B8D">
        <w:rPr>
          <w:rFonts w:ascii="Times New Roman" w:eastAsia="Times New Roman" w:hAnsi="Times New Roman" w:cs="Times New Roman"/>
          <w:sz w:val="28"/>
          <w:szCs w:val="28"/>
        </w:rPr>
        <w:t>3.</w:t>
      </w:r>
      <w:r w:rsidRPr="002A5B8D">
        <w:rPr>
          <w:rFonts w:ascii="Times New Roman" w:eastAsia="Times New Roman" w:hAnsi="Times New Roman" w:cs="Times New Roman"/>
          <w:sz w:val="28"/>
          <w:szCs w:val="28"/>
        </w:rPr>
        <w:tab/>
        <w:t>Стороны пришли к соглашению о том, что:</w:t>
      </w:r>
    </w:p>
    <w:p w:rsidR="0030683E" w:rsidRPr="002A5B8D" w:rsidRDefault="0030683E" w:rsidP="0030683E">
      <w:pPr>
        <w:spacing w:after="0" w:line="240" w:lineRule="auto"/>
        <w:ind w:firstLine="705"/>
        <w:jc w:val="both"/>
        <w:rPr>
          <w:rFonts w:ascii="Times New Roman" w:eastAsia="Times New Roman" w:hAnsi="Times New Roman" w:cs="Times New Roman"/>
          <w:sz w:val="28"/>
          <w:szCs w:val="28"/>
        </w:rPr>
      </w:pPr>
      <w:r w:rsidRPr="002A5B8D">
        <w:rPr>
          <w:rFonts w:ascii="Times New Roman" w:eastAsia="Times New Roman" w:hAnsi="Times New Roman" w:cs="Times New Roman"/>
          <w:sz w:val="28"/>
          <w:szCs w:val="28"/>
        </w:rPr>
        <w:t>3.1.</w:t>
      </w:r>
      <w:r w:rsidRPr="002A5B8D">
        <w:rPr>
          <w:rFonts w:ascii="Times New Roman" w:eastAsia="Times New Roman" w:hAnsi="Times New Roman" w:cs="Times New Roman"/>
          <w:sz w:val="28"/>
          <w:szCs w:val="28"/>
        </w:rPr>
        <w:tab/>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(Приложение №1), иными локальными нормативными актами, трудовыми договорами, </w:t>
      </w:r>
      <w:r w:rsidRPr="002A5B8D">
        <w:rPr>
          <w:rFonts w:ascii="Times New Roman" w:eastAsia="Times New Roman" w:hAnsi="Times New Roman" w:cs="Times New Roman"/>
          <w:sz w:val="28"/>
          <w:szCs w:val="28"/>
        </w:rPr>
        <w:lastRenderedPageBreak/>
        <w:t xml:space="preserve">расписанием занятий, графиками работы (графиками сменности), согласованными с выборным органом первичной профсоюзной организации. </w:t>
      </w:r>
    </w:p>
    <w:p w:rsidR="0030683E" w:rsidRPr="002A5B8D" w:rsidRDefault="0030683E" w:rsidP="00411732">
      <w:pPr>
        <w:pStyle w:val="ae"/>
        <w:jc w:val="both"/>
        <w:rPr>
          <w:sz w:val="28"/>
          <w:szCs w:val="28"/>
        </w:rPr>
      </w:pPr>
      <w:r w:rsidRPr="002A5B8D">
        <w:rPr>
          <w:sz w:val="28"/>
          <w:szCs w:val="28"/>
        </w:rPr>
        <w:t xml:space="preserve">             3.2.</w:t>
      </w:r>
      <w:r w:rsidRPr="002A5B8D">
        <w:rPr>
          <w:sz w:val="28"/>
          <w:szCs w:val="28"/>
          <w:lang w:val="en-US"/>
        </w:rPr>
        <w:t> </w:t>
      </w:r>
      <w:r w:rsidRPr="002A5B8D">
        <w:rPr>
          <w:sz w:val="28"/>
          <w:szCs w:val="28"/>
        </w:rPr>
        <w:t>Нормальная продолжительность рабочего времени - 40 часов в неделю (ст. 91 ТК РФ).  Для педагогических работников устанавливается сокращенная рабочая неделя не более 36 часов, для музыкальных руководителей – 24 часа, для инструкторов по физической культуре – 30 часов, для учителей – логопедов</w:t>
      </w:r>
      <w:r w:rsidR="00F67BE9" w:rsidRPr="002A5B8D">
        <w:rPr>
          <w:sz w:val="28"/>
          <w:szCs w:val="28"/>
        </w:rPr>
        <w:t>- 20 часов в неделю</w:t>
      </w:r>
      <w:r w:rsidRPr="002A5B8D">
        <w:rPr>
          <w:sz w:val="28"/>
          <w:szCs w:val="28"/>
        </w:rPr>
        <w:t xml:space="preserve"> (ст. 333 ТК РФ). Продолжительность рабочего времени педагогических работников регулируется приказом Министерства образования и науки Российской Федерации от 24 декабря 2010 г. № 2075 «О продолжительности рабочего времени (норме часов педагогической работы за ставку заработной платы) педагогических работников». Продолжительность рабочего времени помощников воспитателей и младших воспитателей образовательных организаций для воспитанников с ограниченными возможностями здоровья    составляет 36 часов в неделю.</w:t>
      </w:r>
    </w:p>
    <w:p w:rsidR="0030683E" w:rsidRPr="002A5B8D" w:rsidRDefault="0030683E" w:rsidP="00411732">
      <w:pPr>
        <w:pStyle w:val="ae"/>
        <w:jc w:val="both"/>
        <w:rPr>
          <w:sz w:val="28"/>
          <w:szCs w:val="28"/>
        </w:rPr>
      </w:pPr>
      <w:r w:rsidRPr="002A5B8D">
        <w:rPr>
          <w:sz w:val="28"/>
          <w:szCs w:val="28"/>
        </w:rPr>
        <w:t xml:space="preserve">            3.3. Работник может быть привлечен к работе в установленный для него день отдыха только с его письменного согласия и на основании письменного приказа (распоряжения) руководителя, а в случаях, установленных трудовым законодательством, настоящим коллективным договором, соглашениями, с учётом мнения или  по  согласованию </w:t>
      </w:r>
      <w:r w:rsidRPr="002A5B8D">
        <w:rPr>
          <w:bCs/>
          <w:iCs/>
          <w:sz w:val="28"/>
          <w:szCs w:val="28"/>
        </w:rPr>
        <w:t>с Профсоюзным  комитетом</w:t>
      </w:r>
      <w:r w:rsidRPr="002A5B8D">
        <w:rPr>
          <w:sz w:val="28"/>
          <w:szCs w:val="28"/>
        </w:rPr>
        <w:t xml:space="preserve">  (ст. 113 ТК РФ). При этом продолжительность таких работ не должна превышать для каждого Работника четырех часов в течение двух дней подряд и 120 часов в год (ст. 99 ТК РФ).</w:t>
      </w:r>
    </w:p>
    <w:p w:rsidR="0030683E" w:rsidRPr="002A5B8D" w:rsidRDefault="0030683E" w:rsidP="00411732">
      <w:pPr>
        <w:pStyle w:val="ae"/>
        <w:jc w:val="both"/>
        <w:rPr>
          <w:sz w:val="28"/>
          <w:szCs w:val="28"/>
        </w:rPr>
      </w:pPr>
      <w:r w:rsidRPr="002A5B8D">
        <w:rPr>
          <w:sz w:val="28"/>
          <w:szCs w:val="28"/>
        </w:rPr>
        <w:t xml:space="preserve">             3.4. 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МБДОУ. Учебная нагрузка, как правило не должна превышать количество часов, соответствующим двум ставкам.</w:t>
      </w:r>
    </w:p>
    <w:p w:rsidR="0030683E" w:rsidRPr="002A5B8D" w:rsidRDefault="0030683E" w:rsidP="00411732">
      <w:pPr>
        <w:pStyle w:val="ae"/>
        <w:jc w:val="both"/>
        <w:rPr>
          <w:sz w:val="28"/>
          <w:szCs w:val="28"/>
        </w:rPr>
      </w:pPr>
      <w:r w:rsidRPr="002A5B8D">
        <w:rPr>
          <w:sz w:val="28"/>
          <w:szCs w:val="28"/>
        </w:rPr>
        <w:t xml:space="preserve">              3.5.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 151 ТК РФ). </w:t>
      </w:r>
    </w:p>
    <w:p w:rsidR="0030683E" w:rsidRPr="002A5B8D" w:rsidRDefault="0030683E" w:rsidP="00411732">
      <w:pPr>
        <w:pStyle w:val="ae"/>
        <w:jc w:val="both"/>
        <w:rPr>
          <w:sz w:val="28"/>
          <w:szCs w:val="28"/>
        </w:rPr>
      </w:pPr>
      <w:r w:rsidRPr="002A5B8D">
        <w:rPr>
          <w:sz w:val="28"/>
          <w:szCs w:val="28"/>
        </w:rPr>
        <w:t xml:space="preserve">               3.6.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(ст. 72.2. ТК РФ).</w:t>
      </w:r>
    </w:p>
    <w:p w:rsidR="0030683E" w:rsidRPr="002A5B8D" w:rsidRDefault="0030683E" w:rsidP="00411732">
      <w:pPr>
        <w:pStyle w:val="ae"/>
        <w:jc w:val="both"/>
        <w:rPr>
          <w:sz w:val="28"/>
          <w:szCs w:val="28"/>
        </w:rPr>
      </w:pPr>
      <w:r w:rsidRPr="002A5B8D">
        <w:rPr>
          <w:sz w:val="28"/>
          <w:szCs w:val="28"/>
        </w:rPr>
        <w:t xml:space="preserve">                3.7. Не допускается привлечение к сверхурочным работам беременных женщин, работников в возрасте до восемнадцати лет, других категорий работников в соответствии с федеральным законом. Привлечение </w:t>
      </w:r>
      <w:r w:rsidRPr="002A5B8D">
        <w:rPr>
          <w:sz w:val="28"/>
          <w:szCs w:val="28"/>
        </w:rPr>
        <w:lastRenderedPageBreak/>
        <w:t>инвалидов, женщин, имеющих детей в возрасте до трех лет,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заключением. При этом инвалиды, женщины, имеющие детей в возрасте до трех лет, должны быть в письменной форме ознакомлены со своим правом отказаться от сверхурочных работ.</w:t>
      </w:r>
    </w:p>
    <w:p w:rsidR="0030683E" w:rsidRPr="002A5B8D" w:rsidRDefault="0030683E" w:rsidP="00411732">
      <w:pPr>
        <w:pStyle w:val="ae"/>
        <w:jc w:val="both"/>
        <w:rPr>
          <w:sz w:val="28"/>
          <w:szCs w:val="28"/>
        </w:rPr>
      </w:pPr>
      <w:r w:rsidRPr="002A5B8D">
        <w:rPr>
          <w:sz w:val="28"/>
          <w:szCs w:val="28"/>
        </w:rPr>
        <w:t xml:space="preserve">           3.8.Сверхурочная работа компенсируется работникам в соответствии с требованиями действующего законодательства.</w:t>
      </w:r>
    </w:p>
    <w:p w:rsidR="0030683E" w:rsidRPr="002A5B8D" w:rsidRDefault="0030683E" w:rsidP="00411732">
      <w:pPr>
        <w:pStyle w:val="ae"/>
        <w:jc w:val="both"/>
        <w:rPr>
          <w:sz w:val="28"/>
          <w:szCs w:val="28"/>
        </w:rPr>
      </w:pPr>
      <w:r w:rsidRPr="002A5B8D">
        <w:rPr>
          <w:sz w:val="28"/>
          <w:szCs w:val="28"/>
        </w:rPr>
        <w:t xml:space="preserve">           3.9.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 113 Трудового кодекса РФ.</w:t>
      </w:r>
    </w:p>
    <w:p w:rsidR="0030683E" w:rsidRPr="002A5B8D" w:rsidRDefault="0030683E" w:rsidP="00411732">
      <w:pPr>
        <w:pStyle w:val="ae"/>
        <w:jc w:val="both"/>
        <w:rPr>
          <w:sz w:val="28"/>
          <w:szCs w:val="28"/>
        </w:rPr>
      </w:pPr>
      <w:r w:rsidRPr="002A5B8D">
        <w:rPr>
          <w:spacing w:val="3"/>
          <w:sz w:val="28"/>
          <w:szCs w:val="28"/>
        </w:rPr>
        <w:t xml:space="preserve">           3.10. Работодатель может </w:t>
      </w:r>
      <w:r w:rsidRPr="002A5B8D">
        <w:rPr>
          <w:sz w:val="28"/>
          <w:szCs w:val="28"/>
        </w:rPr>
        <w:t xml:space="preserve">устанавливать </w:t>
      </w:r>
      <w:r w:rsidRPr="002A5B8D">
        <w:rPr>
          <w:bCs/>
          <w:sz w:val="28"/>
          <w:szCs w:val="28"/>
        </w:rPr>
        <w:t>режим работы с разделением рабочего дня на части</w:t>
      </w:r>
      <w:r w:rsidRPr="002A5B8D">
        <w:rPr>
          <w:rStyle w:val="apple-converted-space"/>
          <w:sz w:val="28"/>
          <w:szCs w:val="28"/>
        </w:rPr>
        <w:t> </w:t>
      </w:r>
      <w:r w:rsidRPr="002A5B8D">
        <w:rPr>
          <w:sz w:val="28"/>
          <w:szCs w:val="28"/>
        </w:rPr>
        <w:t>на тех работах, где это необходимо вследствие особого характера труда, а также при осуществлении работ, интенсивность которых не одинакова в течение рабочего дня (смены) (Приложение № 3).  Рабочий день может быть разделен на части при условии, что общая продолжительность рабочего времени не превышает установленной продолжительности ежедневной работы (</w:t>
      </w:r>
      <w:hyperlink r:id="rId8" w:anchor="st111" w:tgtFrame="_blank" w:history="1">
        <w:r w:rsidRPr="002A5B8D">
          <w:rPr>
            <w:rStyle w:val="aa"/>
            <w:szCs w:val="28"/>
          </w:rPr>
          <w:t>ст. 105 ТК РФ</w:t>
        </w:r>
      </w:hyperlink>
      <w:r w:rsidRPr="002A5B8D">
        <w:rPr>
          <w:sz w:val="28"/>
          <w:szCs w:val="28"/>
        </w:rPr>
        <w:t xml:space="preserve">). При этом перерыв между частями рабочего дня может составлять более двух часов. </w:t>
      </w:r>
    </w:p>
    <w:p w:rsidR="0030683E" w:rsidRPr="002A5B8D" w:rsidRDefault="0030683E" w:rsidP="00411732">
      <w:pPr>
        <w:pStyle w:val="ae"/>
        <w:jc w:val="both"/>
        <w:rPr>
          <w:sz w:val="28"/>
          <w:szCs w:val="28"/>
        </w:rPr>
      </w:pPr>
      <w:r w:rsidRPr="002A5B8D">
        <w:rPr>
          <w:sz w:val="28"/>
          <w:szCs w:val="28"/>
        </w:rPr>
        <w:t>Такое условие, обязательно должно быть оговорено при приеме на работу и закреплено в трудовом договоре.</w:t>
      </w:r>
    </w:p>
    <w:p w:rsidR="00D549AB" w:rsidRDefault="0030683E" w:rsidP="00411732">
      <w:pPr>
        <w:pStyle w:val="ae"/>
        <w:jc w:val="both"/>
        <w:rPr>
          <w:sz w:val="28"/>
          <w:szCs w:val="28"/>
        </w:rPr>
      </w:pPr>
      <w:r w:rsidRPr="002A5B8D">
        <w:rPr>
          <w:sz w:val="28"/>
          <w:szCs w:val="28"/>
        </w:rPr>
        <w:t xml:space="preserve">          3.11. Рабо</w:t>
      </w:r>
      <w:r w:rsidR="00D549AB">
        <w:rPr>
          <w:sz w:val="28"/>
          <w:szCs w:val="28"/>
        </w:rPr>
        <w:t xml:space="preserve">тодатель может устанавливать </w:t>
      </w:r>
      <w:r w:rsidRPr="002A5B8D">
        <w:rPr>
          <w:sz w:val="28"/>
          <w:szCs w:val="28"/>
        </w:rPr>
        <w:t xml:space="preserve">режим гибкого рабочего времени. Начало, окончание или общая продолжительность рабочего дня (смены) определяется по соглашению сторон (ст. 102 ТК РФ). </w:t>
      </w:r>
    </w:p>
    <w:p w:rsidR="0030683E" w:rsidRPr="002A5B8D" w:rsidRDefault="00D549AB" w:rsidP="00411732">
      <w:pPr>
        <w:pStyle w:val="ae"/>
        <w:jc w:val="both"/>
        <w:rPr>
          <w:sz w:val="28"/>
          <w:szCs w:val="28"/>
        </w:rPr>
      </w:pPr>
      <w:r>
        <w:rPr>
          <w:sz w:val="28"/>
          <w:szCs w:val="28"/>
        </w:rPr>
        <w:t>(Приложение №3</w:t>
      </w:r>
      <w:r w:rsidR="0030683E" w:rsidRPr="002A5B8D">
        <w:rPr>
          <w:sz w:val="28"/>
          <w:szCs w:val="28"/>
        </w:rPr>
        <w:t>)</w:t>
      </w:r>
      <w:r>
        <w:rPr>
          <w:sz w:val="28"/>
          <w:szCs w:val="28"/>
        </w:rPr>
        <w:t>.</w:t>
      </w:r>
      <w:r w:rsidR="0030683E" w:rsidRPr="002A5B8D">
        <w:rPr>
          <w:sz w:val="28"/>
          <w:szCs w:val="28"/>
        </w:rPr>
        <w:b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30683E" w:rsidRPr="002A5B8D" w:rsidRDefault="0030683E" w:rsidP="00411732">
      <w:pPr>
        <w:spacing w:after="0" w:line="240" w:lineRule="auto"/>
        <w:ind w:firstLine="705"/>
        <w:jc w:val="both"/>
        <w:rPr>
          <w:rFonts w:ascii="Times New Roman" w:eastAsia="MS Mincho" w:hAnsi="Times New Roman" w:cs="Times New Roman"/>
          <w:sz w:val="28"/>
          <w:szCs w:val="28"/>
        </w:rPr>
      </w:pPr>
      <w:r w:rsidRPr="002A5B8D">
        <w:rPr>
          <w:rFonts w:ascii="Times New Roman" w:eastAsia="Times New Roman" w:hAnsi="Times New Roman" w:cs="Times New Roman"/>
          <w:sz w:val="28"/>
          <w:szCs w:val="28"/>
        </w:rPr>
        <w:t xml:space="preserve">В образовательной организации </w:t>
      </w:r>
      <w:r w:rsidRPr="002A5B8D">
        <w:rPr>
          <w:rFonts w:ascii="Times New Roman" w:eastAsia="MS Mincho" w:hAnsi="Times New Roman" w:cs="Times New Roman"/>
          <w:sz w:val="28"/>
          <w:szCs w:val="28"/>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30683E" w:rsidRPr="002A5B8D" w:rsidRDefault="0030683E" w:rsidP="00411732">
      <w:pPr>
        <w:spacing w:after="0" w:line="240" w:lineRule="auto"/>
        <w:ind w:firstLine="705"/>
        <w:jc w:val="both"/>
        <w:rPr>
          <w:rFonts w:ascii="Times New Roman" w:eastAsia="Times New Roman" w:hAnsi="Times New Roman" w:cs="Times New Roman"/>
          <w:sz w:val="28"/>
          <w:szCs w:val="28"/>
        </w:rPr>
      </w:pPr>
      <w:r w:rsidRPr="002A5B8D">
        <w:rPr>
          <w:rFonts w:ascii="Times New Roman" w:eastAsia="Times New Roman" w:hAnsi="Times New Roman" w:cs="Times New Roman"/>
          <w:sz w:val="28"/>
          <w:szCs w:val="28"/>
        </w:rP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30683E" w:rsidRPr="002A5B8D" w:rsidRDefault="0030683E" w:rsidP="0041173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A5B8D">
        <w:rPr>
          <w:rFonts w:ascii="Times New Roman" w:eastAsia="Times New Roman" w:hAnsi="Times New Roman" w:cs="Times New Roman"/>
          <w:sz w:val="28"/>
          <w:szCs w:val="28"/>
        </w:rPr>
        <w:t>3.12.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групп), определенные сторонами условия трудового договора не могут быть сохранены.</w:t>
      </w:r>
    </w:p>
    <w:p w:rsidR="0030683E" w:rsidRPr="002A5B8D" w:rsidRDefault="0030683E" w:rsidP="00411732">
      <w:pPr>
        <w:autoSpaceDE w:val="0"/>
        <w:autoSpaceDN w:val="0"/>
        <w:adjustRightInd w:val="0"/>
        <w:spacing w:after="0" w:line="240" w:lineRule="auto"/>
        <w:ind w:firstLine="540"/>
        <w:jc w:val="both"/>
        <w:rPr>
          <w:rFonts w:ascii="Times New Roman" w:eastAsia="MS Mincho" w:hAnsi="Times New Roman" w:cs="Times New Roman"/>
          <w:sz w:val="28"/>
          <w:szCs w:val="28"/>
        </w:rPr>
      </w:pPr>
      <w:r w:rsidRPr="002A5B8D">
        <w:rPr>
          <w:rFonts w:ascii="Times New Roman" w:eastAsia="Times New Roman" w:hAnsi="Times New Roman" w:cs="Times New Roman"/>
          <w:sz w:val="28"/>
          <w:szCs w:val="28"/>
        </w:rPr>
        <w:t>3.13.</w:t>
      </w:r>
      <w:r w:rsidRPr="002A5B8D">
        <w:rPr>
          <w:rFonts w:ascii="Times New Roman" w:eastAsia="MS Mincho" w:hAnsi="Times New Roman" w:cs="Times New Roman"/>
          <w:sz w:val="28"/>
          <w:szCs w:val="28"/>
        </w:rPr>
        <w:t xml:space="preserve"> При установлении педагогам, для которых данное учреждение является местом основной работы, учебной нагрузки на новый учебный год, как правило, сохраняется ее объем. Объем учебной нагрузки, установленный </w:t>
      </w:r>
      <w:r w:rsidRPr="002A5B8D">
        <w:rPr>
          <w:rFonts w:ascii="Times New Roman" w:eastAsia="MS Mincho" w:hAnsi="Times New Roman" w:cs="Times New Roman"/>
          <w:sz w:val="28"/>
          <w:szCs w:val="28"/>
        </w:rPr>
        <w:lastRenderedPageBreak/>
        <w:t xml:space="preserve">педагогам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3.5. настоящего раздела.  </w:t>
      </w:r>
    </w:p>
    <w:p w:rsidR="0030683E" w:rsidRPr="002A5B8D" w:rsidRDefault="0030683E" w:rsidP="00411732">
      <w:pPr>
        <w:spacing w:after="0" w:line="240" w:lineRule="auto"/>
        <w:ind w:firstLine="539"/>
        <w:jc w:val="both"/>
        <w:rPr>
          <w:rFonts w:ascii="Times New Roman" w:eastAsia="MS Mincho" w:hAnsi="Times New Roman" w:cs="Times New Roman"/>
          <w:sz w:val="28"/>
          <w:szCs w:val="28"/>
        </w:rPr>
      </w:pPr>
      <w:r w:rsidRPr="002A5B8D">
        <w:rPr>
          <w:rFonts w:ascii="Times New Roman" w:eastAsia="MS Mincho" w:hAnsi="Times New Roman" w:cs="Times New Roman"/>
          <w:sz w:val="28"/>
          <w:szCs w:val="28"/>
        </w:rPr>
        <w:t>Объем учебной нагрузки педагога больше или меньше нормы часов за ставку заработной платы устанавливается только с их письменного согласия.</w:t>
      </w:r>
    </w:p>
    <w:p w:rsidR="0030683E" w:rsidRPr="002A5B8D" w:rsidRDefault="0030683E" w:rsidP="00411732">
      <w:pPr>
        <w:spacing w:after="0" w:line="240" w:lineRule="auto"/>
        <w:ind w:firstLine="539"/>
        <w:jc w:val="both"/>
        <w:rPr>
          <w:rFonts w:ascii="Times New Roman" w:eastAsia="Times New Roman" w:hAnsi="Times New Roman" w:cs="Times New Roman"/>
          <w:sz w:val="28"/>
          <w:szCs w:val="28"/>
        </w:rPr>
      </w:pPr>
      <w:r w:rsidRPr="002A5B8D">
        <w:rPr>
          <w:rFonts w:ascii="Times New Roman" w:eastAsia="Times New Roman" w:hAnsi="Times New Roman" w:cs="Times New Roman"/>
          <w:sz w:val="28"/>
          <w:szCs w:val="28"/>
        </w:rPr>
        <w:t>Работодатель должен ознакомить педагога с предполагаемой учебной нагрузкой на новый учебный год в письменном виде не менее чем за два месяца до их ухода в очередной отпуск.</w:t>
      </w:r>
    </w:p>
    <w:p w:rsidR="0030683E" w:rsidRPr="002A5B8D" w:rsidRDefault="0030683E" w:rsidP="00411732">
      <w:pPr>
        <w:spacing w:after="0" w:line="240" w:lineRule="auto"/>
        <w:ind w:firstLine="540"/>
        <w:jc w:val="both"/>
        <w:rPr>
          <w:rFonts w:ascii="Times New Roman" w:eastAsia="Times New Roman" w:hAnsi="Times New Roman" w:cs="Times New Roman"/>
          <w:sz w:val="28"/>
          <w:szCs w:val="28"/>
        </w:rPr>
      </w:pPr>
      <w:r w:rsidRPr="002A5B8D">
        <w:rPr>
          <w:rFonts w:ascii="Times New Roman" w:eastAsia="Times New Roman" w:hAnsi="Times New Roman" w:cs="Times New Roman"/>
          <w:iCs/>
          <w:sz w:val="28"/>
          <w:szCs w:val="28"/>
        </w:rPr>
        <w:t xml:space="preserve">3.14. </w:t>
      </w:r>
      <w:r w:rsidRPr="002A5B8D">
        <w:rPr>
          <w:rFonts w:ascii="Times New Roman" w:eastAsia="Times New Roman" w:hAnsi="Times New Roman" w:cs="Times New Roman"/>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педагогам на период нахождения указанных работников в соответствующих отпусках.</w:t>
      </w:r>
    </w:p>
    <w:p w:rsidR="0030683E" w:rsidRPr="002A5B8D" w:rsidRDefault="0030683E" w:rsidP="00411732">
      <w:pPr>
        <w:pStyle w:val="ae"/>
        <w:jc w:val="both"/>
        <w:rPr>
          <w:sz w:val="28"/>
          <w:szCs w:val="28"/>
        </w:rPr>
      </w:pPr>
      <w:r w:rsidRPr="002A5B8D">
        <w:rPr>
          <w:sz w:val="28"/>
          <w:szCs w:val="28"/>
        </w:rPr>
        <w:t xml:space="preserve">           3.15. Работодатель обеспечивает педагогическим работникам возможность приема пищи в месте выполнения работы в рабочее время. Время для отдыха и питания для других работников устанавливается Правилами внутреннего трудового распорядка и не должно быть менее 30 минут и не включается в рабочее время (ст. 108 ТК РФ).</w:t>
      </w:r>
    </w:p>
    <w:p w:rsidR="0030683E" w:rsidRPr="002A5B8D" w:rsidRDefault="0030683E" w:rsidP="00411732">
      <w:pPr>
        <w:pStyle w:val="ae"/>
        <w:jc w:val="both"/>
        <w:rPr>
          <w:sz w:val="28"/>
          <w:szCs w:val="28"/>
        </w:rPr>
      </w:pPr>
      <w:r w:rsidRPr="002A5B8D">
        <w:rPr>
          <w:sz w:val="28"/>
          <w:szCs w:val="28"/>
        </w:rPr>
        <w:t xml:space="preserve">           3.16. Общими выходными днями, при пятидневной рабочей недели, являются суббота и воскресенье (ст. 111 ТК РФ).</w:t>
      </w:r>
    </w:p>
    <w:p w:rsidR="0030683E" w:rsidRPr="002A5B8D" w:rsidRDefault="0030683E" w:rsidP="00411732">
      <w:pPr>
        <w:pStyle w:val="ae"/>
        <w:jc w:val="both"/>
        <w:rPr>
          <w:sz w:val="28"/>
          <w:szCs w:val="28"/>
        </w:rPr>
      </w:pPr>
      <w:r w:rsidRPr="002A5B8D">
        <w:rPr>
          <w:sz w:val="28"/>
          <w:szCs w:val="28"/>
        </w:rPr>
        <w:t xml:space="preserve">           3.17. Дополнительные оплачиваемые отпуска наряду с категориями работников, предусмотренными трудовым законодательством, предоставляются: </w:t>
      </w:r>
    </w:p>
    <w:p w:rsidR="0030683E" w:rsidRPr="002A5B8D" w:rsidRDefault="0030683E" w:rsidP="00411732">
      <w:pPr>
        <w:pStyle w:val="ae"/>
        <w:numPr>
          <w:ilvl w:val="0"/>
          <w:numId w:val="3"/>
        </w:numPr>
        <w:jc w:val="both"/>
        <w:rPr>
          <w:sz w:val="28"/>
          <w:szCs w:val="28"/>
        </w:rPr>
      </w:pPr>
      <w:r w:rsidRPr="002A5B8D">
        <w:rPr>
          <w:sz w:val="28"/>
          <w:szCs w:val="28"/>
        </w:rPr>
        <w:t xml:space="preserve">женщинам, имеющим детей инвалидов в возрасте до 18 лет -  до 4 дней в месяц.  </w:t>
      </w:r>
    </w:p>
    <w:p w:rsidR="0030683E" w:rsidRPr="002A5B8D" w:rsidRDefault="0030683E" w:rsidP="00411732">
      <w:pPr>
        <w:pStyle w:val="ae"/>
        <w:ind w:left="720"/>
        <w:jc w:val="both"/>
        <w:rPr>
          <w:bCs/>
          <w:sz w:val="28"/>
          <w:szCs w:val="28"/>
        </w:rPr>
      </w:pPr>
      <w:r w:rsidRPr="002A5B8D">
        <w:rPr>
          <w:sz w:val="28"/>
          <w:szCs w:val="28"/>
        </w:rPr>
        <w:t xml:space="preserve">3.18. Работникам,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доплата 12 %  за условия труда, дополнительный оплачиваемый отпуск 4 дня. </w:t>
      </w:r>
    </w:p>
    <w:p w:rsidR="0030683E" w:rsidRPr="002A5B8D" w:rsidRDefault="0030683E" w:rsidP="00411732">
      <w:pPr>
        <w:pStyle w:val="ae"/>
        <w:jc w:val="both"/>
        <w:rPr>
          <w:sz w:val="28"/>
          <w:szCs w:val="28"/>
        </w:rPr>
      </w:pPr>
      <w:r w:rsidRPr="002A5B8D">
        <w:rPr>
          <w:bCs/>
          <w:sz w:val="28"/>
          <w:szCs w:val="28"/>
        </w:rPr>
        <w:t>Продолжительность рабочего времени конкретного работника, занятого на работах с вредными и (или опасными) условиями труда, которому трудовым законодательством установлена сокращенная продолжительность рабочего времени (ст. 92 ТК РФ) может устанавливается трудовым договором на основании отраслевого (межотраслевого) соглашения и настоящего коллективного договора с учётом результатов специальной оценки условий труда.</w:t>
      </w:r>
    </w:p>
    <w:p w:rsidR="0030683E" w:rsidRPr="002A5B8D" w:rsidRDefault="0030683E" w:rsidP="00411732">
      <w:pPr>
        <w:pStyle w:val="ae"/>
        <w:jc w:val="both"/>
        <w:rPr>
          <w:sz w:val="28"/>
          <w:szCs w:val="28"/>
        </w:rPr>
      </w:pPr>
      <w:r w:rsidRPr="002A5B8D">
        <w:rPr>
          <w:sz w:val="28"/>
          <w:szCs w:val="28"/>
        </w:rPr>
        <w:t xml:space="preserve">              3.19. </w:t>
      </w:r>
      <w:r w:rsidRPr="002A5B8D">
        <w:rPr>
          <w:spacing w:val="3"/>
          <w:sz w:val="28"/>
          <w:szCs w:val="28"/>
        </w:rPr>
        <w:t>Работодатель устанавливает</w:t>
      </w:r>
      <w:r w:rsidRPr="002A5B8D">
        <w:rPr>
          <w:sz w:val="28"/>
          <w:szCs w:val="28"/>
        </w:rPr>
        <w:t xml:space="preserve"> режим сокращенного рабочего дня для женщин, имеющих детей в возрасте до трех лет. Женщина-работник имеет полное право по своему желанию потребовать от работодателя установления для нее сокращенного рабочего дня (или неполного рабочего дня) на основании ч.1 ст.93 и ч.3 ст.256 ТК РФ. Работодатель </w:t>
      </w:r>
      <w:r w:rsidRPr="002A5B8D">
        <w:rPr>
          <w:rStyle w:val="afff5"/>
          <w:iCs/>
          <w:sz w:val="28"/>
          <w:szCs w:val="28"/>
        </w:rPr>
        <w:t>обязан</w:t>
      </w:r>
      <w:r w:rsidRPr="002A5B8D">
        <w:rPr>
          <w:sz w:val="28"/>
          <w:szCs w:val="28"/>
        </w:rPr>
        <w:t xml:space="preserve"> устанавливать неполный рабочий день (смену) или неполную рабочую </w:t>
      </w:r>
      <w:r w:rsidRPr="002A5B8D">
        <w:rPr>
          <w:sz w:val="28"/>
          <w:szCs w:val="28"/>
        </w:rPr>
        <w:lastRenderedPageBreak/>
        <w:t xml:space="preserve">неделю </w:t>
      </w:r>
      <w:r w:rsidRPr="002A5B8D">
        <w:rPr>
          <w:rStyle w:val="afff5"/>
          <w:iCs/>
          <w:sz w:val="28"/>
          <w:szCs w:val="28"/>
        </w:rPr>
        <w:t>по просьбе</w:t>
      </w:r>
      <w:r w:rsidRPr="002A5B8D">
        <w:rPr>
          <w:sz w:val="28"/>
          <w:szCs w:val="28"/>
        </w:rPr>
        <w:t xml:space="preserve"> беременной женщины, </w:t>
      </w:r>
      <w:r w:rsidRPr="002A5B8D">
        <w:rPr>
          <w:rStyle w:val="afff5"/>
          <w:iCs/>
          <w:sz w:val="28"/>
          <w:szCs w:val="28"/>
        </w:rPr>
        <w:t>одного из родителей</w:t>
      </w:r>
      <w:r w:rsidRPr="002A5B8D">
        <w:rPr>
          <w:sz w:val="28"/>
          <w:szCs w:val="28"/>
        </w:rPr>
        <w:t xml:space="preserve"> (опекуна, попечителя), </w:t>
      </w:r>
      <w:r w:rsidRPr="002A5B8D">
        <w:rPr>
          <w:rStyle w:val="afff5"/>
          <w:iCs/>
          <w:sz w:val="28"/>
          <w:szCs w:val="28"/>
        </w:rPr>
        <w:t>имеющего ребенка в возрасте до четырнадцати лет</w:t>
      </w:r>
      <w:r w:rsidRPr="002A5B8D">
        <w:rPr>
          <w:sz w:val="28"/>
          <w:szCs w:val="28"/>
        </w:rPr>
        <w:t xml:space="preserve">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РФ.</w:t>
      </w:r>
    </w:p>
    <w:p w:rsidR="0030683E" w:rsidRPr="002A5B8D" w:rsidRDefault="0030683E" w:rsidP="00411732">
      <w:pPr>
        <w:pStyle w:val="ae"/>
        <w:jc w:val="both"/>
        <w:rPr>
          <w:sz w:val="28"/>
          <w:szCs w:val="28"/>
        </w:rPr>
      </w:pPr>
      <w:r w:rsidRPr="002A5B8D">
        <w:rPr>
          <w:sz w:val="28"/>
          <w:szCs w:val="28"/>
        </w:rPr>
        <w:t>Так по соглашению сторон трудового договора, а именно между работником и работодателем может устанавливаться сокращенный рабочий день или неполный рабочий день (смена), а также неполная рабочая неделя как при приеме на работу, так и впоследствии. Оплата труда работника при работе на условиях неполного рабочего времени производится пропорционально отработанному им времени или в зависимости от выполненного им объема работ.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В трудовых книжках отметка о работе с неполным рабочим временем не делается.</w:t>
      </w:r>
    </w:p>
    <w:p w:rsidR="0030683E" w:rsidRPr="002A5B8D" w:rsidRDefault="0030683E" w:rsidP="00411732">
      <w:pPr>
        <w:pStyle w:val="ae"/>
        <w:jc w:val="both"/>
        <w:rPr>
          <w:sz w:val="28"/>
          <w:szCs w:val="28"/>
        </w:rPr>
      </w:pPr>
      <w:r w:rsidRPr="002A5B8D">
        <w:rPr>
          <w:bCs/>
          <w:sz w:val="28"/>
          <w:szCs w:val="28"/>
        </w:rPr>
        <w:t>3.20.</w:t>
      </w:r>
      <w:r w:rsidRPr="002A5B8D">
        <w:rPr>
          <w:sz w:val="28"/>
          <w:szCs w:val="28"/>
        </w:rPr>
        <w:t xml:space="preserve"> Общие собрания трудового коллектива   проводятся по мере необходимости, но не реже двух раз в год. Заседания   совета педагогов проводятся четыре раза в год и внеочередные по мере необходимости.</w:t>
      </w:r>
    </w:p>
    <w:p w:rsidR="0030683E" w:rsidRPr="002A5B8D" w:rsidRDefault="0030683E" w:rsidP="00411732">
      <w:pPr>
        <w:pStyle w:val="ae"/>
        <w:jc w:val="both"/>
        <w:rPr>
          <w:spacing w:val="3"/>
          <w:sz w:val="28"/>
          <w:szCs w:val="28"/>
        </w:rPr>
      </w:pPr>
      <w:r w:rsidRPr="002A5B8D">
        <w:rPr>
          <w:sz w:val="28"/>
          <w:szCs w:val="28"/>
        </w:rPr>
        <w:t xml:space="preserve">                3.21. Учебно-вспомогательный и обслуживающий персонал может привлекаться с их согласия к выполнению хозяйственных работ, не требующих специальных знаний, в пределах установленного им рабочего времени.</w:t>
      </w:r>
    </w:p>
    <w:p w:rsidR="0030683E" w:rsidRPr="002A5B8D" w:rsidRDefault="0030683E" w:rsidP="00411732">
      <w:pPr>
        <w:pStyle w:val="ae"/>
        <w:jc w:val="both"/>
        <w:rPr>
          <w:sz w:val="28"/>
          <w:szCs w:val="28"/>
        </w:rPr>
      </w:pPr>
      <w:r w:rsidRPr="002A5B8D">
        <w:rPr>
          <w:sz w:val="28"/>
          <w:szCs w:val="28"/>
        </w:rPr>
        <w:t xml:space="preserve">                3.22. Изменения графика работы и временная замена одного сотрудника другим без разрешения заведующей  МБДОУ, не допускается.</w:t>
      </w:r>
    </w:p>
    <w:p w:rsidR="0030683E" w:rsidRPr="002A5B8D" w:rsidRDefault="0030683E" w:rsidP="00411732">
      <w:pPr>
        <w:pStyle w:val="ae"/>
        <w:jc w:val="both"/>
        <w:rPr>
          <w:sz w:val="28"/>
          <w:szCs w:val="28"/>
        </w:rPr>
      </w:pPr>
      <w:r w:rsidRPr="002A5B8D">
        <w:rPr>
          <w:sz w:val="28"/>
          <w:szCs w:val="28"/>
        </w:rPr>
        <w:t xml:space="preserve">                3.23. Накануне нерабочих праздничных дней продолжительность работы сокращается на один час - для всех Работников (ст. 95 ТК РФ);</w:t>
      </w:r>
    </w:p>
    <w:p w:rsidR="0030683E" w:rsidRPr="002A5B8D" w:rsidRDefault="0030683E" w:rsidP="00411732">
      <w:pPr>
        <w:pStyle w:val="ae"/>
        <w:jc w:val="both"/>
        <w:rPr>
          <w:spacing w:val="3"/>
          <w:sz w:val="28"/>
          <w:szCs w:val="28"/>
        </w:rPr>
      </w:pPr>
      <w:r w:rsidRPr="002A5B8D">
        <w:rPr>
          <w:sz w:val="28"/>
          <w:szCs w:val="28"/>
        </w:rPr>
        <w:t xml:space="preserve">                3.24. Работникам МБДОУ предоставляется ежегодный оплачиваемый отпуск продолжительностью  не менее 28 календарных дней. Педагогическим работникам предоставляется удлиненный отпуск сроком 42 календарных дня   или 56 календарных дней (учителям –логопедам) (ст. 334 ТК РФ). </w:t>
      </w:r>
      <w:r w:rsidRPr="002A5B8D">
        <w:rPr>
          <w:spacing w:val="3"/>
          <w:sz w:val="28"/>
          <w:szCs w:val="28"/>
        </w:rPr>
        <w:t>Инвалидам предоставляется ежегодный отпуск не менее 30 календарных дней из расчёта 6-дневной рабочей недели (статья 23 Федерального закона «О социальной защите инвалидов в Российской Федерации»).</w:t>
      </w:r>
    </w:p>
    <w:p w:rsidR="0030683E" w:rsidRPr="002A5B8D" w:rsidRDefault="0030683E" w:rsidP="00411732">
      <w:pPr>
        <w:pStyle w:val="ae"/>
        <w:jc w:val="both"/>
        <w:rPr>
          <w:sz w:val="28"/>
          <w:szCs w:val="28"/>
        </w:rPr>
      </w:pPr>
      <w:r w:rsidRPr="002A5B8D">
        <w:rPr>
          <w:sz w:val="28"/>
          <w:szCs w:val="28"/>
        </w:rPr>
        <w:t>Нерабочие праздничные дни, приходящиеся на период отпуска в дни календарных дней не включаются.</w:t>
      </w:r>
    </w:p>
    <w:p w:rsidR="0030683E" w:rsidRPr="002A5B8D" w:rsidRDefault="0030683E" w:rsidP="00411732">
      <w:pPr>
        <w:pStyle w:val="ae"/>
        <w:jc w:val="both"/>
        <w:rPr>
          <w:sz w:val="28"/>
          <w:szCs w:val="28"/>
        </w:rPr>
      </w:pPr>
      <w:r w:rsidRPr="002A5B8D">
        <w:rPr>
          <w:sz w:val="28"/>
          <w:szCs w:val="28"/>
        </w:rPr>
        <w:t xml:space="preserve">               3.25.   Отпуск предоставляется в соответствии с графиком, утвержденным руководителем по согласованию с Общим собранием трудового коллектива и с учетом мнения профкома до 15 декабря текущего года и доводится до сведения всех работников (ст. 123 ТК РФ).</w:t>
      </w:r>
    </w:p>
    <w:p w:rsidR="0030683E" w:rsidRPr="002A5B8D" w:rsidRDefault="0030683E" w:rsidP="00411732">
      <w:pPr>
        <w:pStyle w:val="ae"/>
        <w:jc w:val="both"/>
        <w:rPr>
          <w:sz w:val="28"/>
          <w:szCs w:val="28"/>
        </w:rPr>
      </w:pPr>
      <w:r w:rsidRPr="002A5B8D">
        <w:rPr>
          <w:sz w:val="28"/>
          <w:szCs w:val="28"/>
        </w:rPr>
        <w:t>Вне графика отпусков работнику предоставляется отпуск при предъявлении путевки на санаторно-курортное лечение.</w:t>
      </w:r>
    </w:p>
    <w:p w:rsidR="0030683E" w:rsidRPr="002A5B8D" w:rsidRDefault="0030683E" w:rsidP="00411732">
      <w:pPr>
        <w:pStyle w:val="ae"/>
        <w:jc w:val="both"/>
        <w:rPr>
          <w:sz w:val="28"/>
          <w:szCs w:val="28"/>
        </w:rPr>
      </w:pPr>
      <w:r w:rsidRPr="002A5B8D">
        <w:rPr>
          <w:sz w:val="28"/>
          <w:szCs w:val="28"/>
        </w:rPr>
        <w:lastRenderedPageBreak/>
        <w:t xml:space="preserve">               3.26.  Отпуск за первый год работы может быть использован по истечении 6 месяцев работы (ст. 122 ТК РФ).</w:t>
      </w:r>
    </w:p>
    <w:p w:rsidR="0030683E" w:rsidRPr="002A5B8D" w:rsidRDefault="0030683E" w:rsidP="00411732">
      <w:pPr>
        <w:pStyle w:val="ae"/>
        <w:jc w:val="both"/>
        <w:rPr>
          <w:sz w:val="28"/>
          <w:szCs w:val="28"/>
        </w:rPr>
      </w:pPr>
      <w:r w:rsidRPr="002A5B8D">
        <w:rPr>
          <w:sz w:val="28"/>
          <w:szCs w:val="28"/>
        </w:rPr>
        <w:t xml:space="preserve">              3.27. 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w:t>
      </w:r>
    </w:p>
    <w:p w:rsidR="0030683E" w:rsidRPr="002A5B8D" w:rsidRDefault="0030683E" w:rsidP="00411732">
      <w:pPr>
        <w:pStyle w:val="ae"/>
        <w:jc w:val="both"/>
        <w:rPr>
          <w:sz w:val="28"/>
          <w:szCs w:val="28"/>
        </w:rPr>
      </w:pPr>
      <w:r w:rsidRPr="002A5B8D">
        <w:rPr>
          <w:sz w:val="28"/>
          <w:szCs w:val="28"/>
        </w:rPr>
        <w:t xml:space="preserve">             3.28. По желанию Работника ежегодный отпуск может быть разделён на части. При этом продолжительность одной из них не может быть менее 14 календарных дней (ст. 125 ТК РФ).</w:t>
      </w:r>
    </w:p>
    <w:p w:rsidR="0030683E" w:rsidRPr="002A5B8D" w:rsidRDefault="0030683E" w:rsidP="00411732">
      <w:pPr>
        <w:pStyle w:val="ae"/>
        <w:jc w:val="both"/>
        <w:rPr>
          <w:sz w:val="28"/>
          <w:szCs w:val="28"/>
        </w:rPr>
      </w:pPr>
      <w:r w:rsidRPr="002A5B8D">
        <w:rPr>
          <w:sz w:val="28"/>
          <w:szCs w:val="28"/>
        </w:rPr>
        <w:t xml:space="preserve">Ежегодный оплачиваемый отпуск может быть продлен в случае временной нетрудоспособности работника, наступившей во время отпуска, а также в иных случаях, установленных трудовым законодательством, локальными нормативными актами Работодателя </w:t>
      </w:r>
      <w:r w:rsidRPr="002A5B8D">
        <w:rPr>
          <w:iCs/>
          <w:sz w:val="28"/>
          <w:szCs w:val="28"/>
        </w:rPr>
        <w:t>(ст. 124 ТК РФ).</w:t>
      </w:r>
    </w:p>
    <w:p w:rsidR="0030683E" w:rsidRPr="002A5B8D" w:rsidRDefault="0030683E" w:rsidP="00411732">
      <w:pPr>
        <w:pStyle w:val="ae"/>
        <w:jc w:val="both"/>
        <w:rPr>
          <w:sz w:val="28"/>
          <w:szCs w:val="28"/>
        </w:rPr>
      </w:pPr>
      <w:r w:rsidRPr="002A5B8D">
        <w:rPr>
          <w:sz w:val="28"/>
          <w:szCs w:val="28"/>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в случаях предупреждения работника о начале отпуска позднее чем за две недели, а также в других случаях, предусмотренных трудовым законодательством, локальными нормативными актами </w:t>
      </w:r>
      <w:r w:rsidRPr="002A5B8D">
        <w:rPr>
          <w:iCs/>
          <w:sz w:val="28"/>
          <w:szCs w:val="28"/>
        </w:rPr>
        <w:t>(ст. 124 ТК РФ).</w:t>
      </w:r>
    </w:p>
    <w:p w:rsidR="0030683E" w:rsidRPr="002A5B8D" w:rsidRDefault="0030683E" w:rsidP="00411732">
      <w:pPr>
        <w:pStyle w:val="ae"/>
        <w:jc w:val="both"/>
        <w:rPr>
          <w:iCs/>
          <w:sz w:val="28"/>
          <w:szCs w:val="28"/>
        </w:rPr>
      </w:pPr>
      <w:r w:rsidRPr="002A5B8D">
        <w:rPr>
          <w:sz w:val="28"/>
          <w:szCs w:val="28"/>
        </w:rPr>
        <w:t xml:space="preserve">При увольнении работникам выплачивается денежная компенсация за все неиспользованные отпуска </w:t>
      </w:r>
      <w:r w:rsidRPr="002A5B8D">
        <w:rPr>
          <w:iCs/>
          <w:sz w:val="28"/>
          <w:szCs w:val="28"/>
        </w:rPr>
        <w:t>(ст. 127 ТК РФ, Конвенция МОТ № 52 «О ежегодных оплачиваемых отпусках»).</w:t>
      </w:r>
    </w:p>
    <w:p w:rsidR="0030683E" w:rsidRPr="002A5B8D" w:rsidRDefault="0030683E" w:rsidP="00411732">
      <w:pPr>
        <w:spacing w:after="0" w:line="240" w:lineRule="auto"/>
        <w:ind w:firstLine="709"/>
        <w:jc w:val="both"/>
        <w:rPr>
          <w:rFonts w:ascii="Times New Roman" w:eastAsia="Times New Roman" w:hAnsi="Times New Roman" w:cs="Times New Roman"/>
          <w:sz w:val="28"/>
          <w:szCs w:val="28"/>
        </w:rPr>
      </w:pPr>
      <w:r w:rsidRPr="002A5B8D">
        <w:rPr>
          <w:rFonts w:ascii="Times New Roman" w:eastAsia="Times New Roman" w:hAnsi="Times New Roman" w:cs="Times New Roman"/>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30683E" w:rsidRPr="002A5B8D" w:rsidRDefault="0030683E" w:rsidP="00411732">
      <w:pPr>
        <w:pStyle w:val="afa"/>
        <w:numPr>
          <w:ilvl w:val="0"/>
          <w:numId w:val="4"/>
        </w:numPr>
        <w:jc w:val="both"/>
        <w:rPr>
          <w:sz w:val="28"/>
          <w:szCs w:val="28"/>
        </w:rPr>
      </w:pPr>
      <w:r w:rsidRPr="002A5B8D">
        <w:rPr>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30683E" w:rsidRPr="002A5B8D" w:rsidRDefault="0030683E" w:rsidP="00411732">
      <w:pPr>
        <w:pStyle w:val="ae"/>
        <w:jc w:val="both"/>
        <w:rPr>
          <w:sz w:val="28"/>
          <w:szCs w:val="28"/>
        </w:rPr>
      </w:pPr>
      <w:r w:rsidRPr="002A5B8D">
        <w:rPr>
          <w:sz w:val="28"/>
          <w:szCs w:val="28"/>
        </w:rPr>
        <w:t xml:space="preserve">            3.29. Предоставляется ежегодный дополнительный оплачиваемый отпуск работникам:</w:t>
      </w:r>
      <w:r w:rsidR="00C0550D">
        <w:rPr>
          <w:sz w:val="28"/>
          <w:szCs w:val="28"/>
        </w:rPr>
        <w:t xml:space="preserve"> </w:t>
      </w:r>
      <w:r w:rsidRPr="002A5B8D">
        <w:rPr>
          <w:sz w:val="28"/>
          <w:szCs w:val="28"/>
        </w:rPr>
        <w:t>занятым на работах с вредными и (или) опасными условиями труда в соответствии со ст. 117 ТК РФ, по результатам аттестации рабочих мест (Приложение № 4).</w:t>
      </w:r>
    </w:p>
    <w:p w:rsidR="0030683E" w:rsidRPr="002A5B8D" w:rsidRDefault="0030683E" w:rsidP="00411732">
      <w:pPr>
        <w:pStyle w:val="ae"/>
        <w:jc w:val="both"/>
        <w:rPr>
          <w:sz w:val="28"/>
          <w:szCs w:val="28"/>
        </w:rPr>
      </w:pPr>
      <w:r w:rsidRPr="002A5B8D">
        <w:rPr>
          <w:sz w:val="28"/>
          <w:szCs w:val="28"/>
        </w:rPr>
        <w:t xml:space="preserve">           3.30.   Работникам МБДОУ по семейным обстоятельствам и другим уважительным причинам по его письменному заявлению может быть предоставлен   отпуск без сохранения заработной платы, в соответствии с требованиями ст. 128 Трудового кодекса РФ:  </w:t>
      </w:r>
    </w:p>
    <w:p w:rsidR="0030683E" w:rsidRPr="002A5B8D" w:rsidRDefault="0030683E" w:rsidP="00411732">
      <w:pPr>
        <w:pStyle w:val="ae"/>
        <w:numPr>
          <w:ilvl w:val="0"/>
          <w:numId w:val="5"/>
        </w:numPr>
        <w:jc w:val="both"/>
        <w:rPr>
          <w:sz w:val="28"/>
          <w:szCs w:val="28"/>
        </w:rPr>
      </w:pPr>
      <w:r w:rsidRPr="002A5B8D">
        <w:rPr>
          <w:sz w:val="28"/>
          <w:szCs w:val="28"/>
        </w:rPr>
        <w:t>бракосочетание работника, рождение ребенка, смерть близких родственников – до 5 календарных дней;</w:t>
      </w:r>
    </w:p>
    <w:p w:rsidR="0030683E" w:rsidRPr="002A5B8D" w:rsidRDefault="0030683E" w:rsidP="00411732">
      <w:pPr>
        <w:pStyle w:val="ae"/>
        <w:numPr>
          <w:ilvl w:val="0"/>
          <w:numId w:val="5"/>
        </w:numPr>
        <w:jc w:val="both"/>
        <w:rPr>
          <w:sz w:val="28"/>
          <w:szCs w:val="28"/>
        </w:rPr>
      </w:pPr>
      <w:r w:rsidRPr="002A5B8D">
        <w:rPr>
          <w:sz w:val="28"/>
          <w:szCs w:val="28"/>
        </w:rPr>
        <w:t>родителям и женам военнослужащих, погибших при исполнении обязанностей военной службы -  до 14 календарных дней в году;</w:t>
      </w:r>
    </w:p>
    <w:p w:rsidR="0030683E" w:rsidRPr="002A5B8D" w:rsidRDefault="0030683E" w:rsidP="00411732">
      <w:pPr>
        <w:pStyle w:val="ae"/>
        <w:numPr>
          <w:ilvl w:val="0"/>
          <w:numId w:val="5"/>
        </w:numPr>
        <w:jc w:val="both"/>
        <w:rPr>
          <w:sz w:val="28"/>
          <w:szCs w:val="28"/>
        </w:rPr>
      </w:pPr>
      <w:r w:rsidRPr="002A5B8D">
        <w:rPr>
          <w:sz w:val="28"/>
          <w:szCs w:val="28"/>
        </w:rPr>
        <w:t>работающим пенсионерам по старости (по возрасту) – до 14 календарных дней в году;</w:t>
      </w:r>
    </w:p>
    <w:p w:rsidR="0030683E" w:rsidRPr="002A5B8D" w:rsidRDefault="0030683E" w:rsidP="00411732">
      <w:pPr>
        <w:pStyle w:val="ae"/>
        <w:numPr>
          <w:ilvl w:val="0"/>
          <w:numId w:val="5"/>
        </w:numPr>
        <w:jc w:val="both"/>
        <w:rPr>
          <w:sz w:val="28"/>
          <w:szCs w:val="28"/>
        </w:rPr>
      </w:pPr>
      <w:r w:rsidRPr="002A5B8D">
        <w:rPr>
          <w:sz w:val="28"/>
          <w:szCs w:val="28"/>
        </w:rPr>
        <w:t>работающим инвалидам – до 60 календарных дней в году.</w:t>
      </w:r>
    </w:p>
    <w:p w:rsidR="0030683E" w:rsidRPr="002A5B8D" w:rsidRDefault="0030683E" w:rsidP="00411732">
      <w:pPr>
        <w:pStyle w:val="ae"/>
        <w:jc w:val="both"/>
        <w:rPr>
          <w:sz w:val="28"/>
          <w:szCs w:val="28"/>
        </w:rPr>
      </w:pPr>
      <w:r w:rsidRPr="002A5B8D">
        <w:rPr>
          <w:sz w:val="28"/>
          <w:szCs w:val="28"/>
        </w:rPr>
        <w:lastRenderedPageBreak/>
        <w:t xml:space="preserve">         3.31. Работникам, имеющим двух и более детей в возрасте до 14 лет,   детей-инвалидов в возрасте до 18 лет, одиноким родителям, имеющим ребенка в возрасте до 14 лет, по их письменному заявлению предоставляется дополнительный   отпуск  без сохранения заработной платы сроком до 14 дней, согласно ст. 263 Трудового кодекса РФ.</w:t>
      </w:r>
    </w:p>
    <w:p w:rsidR="0030683E" w:rsidRPr="002A5B8D" w:rsidRDefault="0030683E" w:rsidP="00411732">
      <w:pPr>
        <w:pStyle w:val="ae"/>
        <w:jc w:val="both"/>
        <w:rPr>
          <w:sz w:val="28"/>
          <w:szCs w:val="28"/>
        </w:rPr>
      </w:pPr>
      <w:r w:rsidRPr="002A5B8D">
        <w:rPr>
          <w:sz w:val="28"/>
          <w:szCs w:val="28"/>
        </w:rPr>
        <w:t xml:space="preserve">         3.32. Педагогическим работникам не реже чем через каждые 10 лет непрерывной педагогической работы предоставляется право на длительный отпуск сроком до 1 года, порядок и условия которого определяются учредителем и Уставом, согласно ст. 335 Трудового кодекса РФ, приказом Министерства образования и науки Российской Федерации от 31.05.2016 г № 644 (При</w:t>
      </w:r>
      <w:r w:rsidR="00D549AB">
        <w:rPr>
          <w:sz w:val="28"/>
          <w:szCs w:val="28"/>
        </w:rPr>
        <w:t>ложение № 4</w:t>
      </w:r>
      <w:r w:rsidRPr="002A5B8D">
        <w:rPr>
          <w:sz w:val="28"/>
          <w:szCs w:val="28"/>
        </w:rPr>
        <w:t>)</w:t>
      </w:r>
    </w:p>
    <w:p w:rsidR="0030683E" w:rsidRPr="002A5B8D" w:rsidRDefault="0030683E" w:rsidP="00411732">
      <w:pPr>
        <w:pStyle w:val="ae"/>
        <w:jc w:val="both"/>
        <w:rPr>
          <w:sz w:val="28"/>
          <w:szCs w:val="28"/>
        </w:rPr>
      </w:pPr>
      <w:r w:rsidRPr="002A5B8D">
        <w:rPr>
          <w:sz w:val="28"/>
          <w:szCs w:val="28"/>
        </w:rPr>
        <w:t xml:space="preserve">         3.33.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предоставляется ему отпуск без сохранения заработной платы соответствующей продолжительности, согласно ст. 286 Трудового кодекса РФ.</w:t>
      </w:r>
    </w:p>
    <w:p w:rsidR="0030683E" w:rsidRPr="002A5B8D" w:rsidRDefault="0030683E" w:rsidP="00411732">
      <w:pPr>
        <w:pStyle w:val="ae"/>
        <w:jc w:val="both"/>
        <w:rPr>
          <w:sz w:val="28"/>
          <w:szCs w:val="28"/>
        </w:rPr>
      </w:pPr>
      <w:r w:rsidRPr="002A5B8D">
        <w:rPr>
          <w:sz w:val="28"/>
          <w:szCs w:val="28"/>
        </w:rPr>
        <w:t xml:space="preserve">         3.34. Запрещается непредставление ежегодного оплачиваемого отпуска в течение двух лет подряд. В исключительных случаях, когда предоставление отпуска работнику в текущем рабочем году может неблагоприятно отразиться на нормальном ходе работы МБДОУ, допускается с согласия работника перенесение отпуска на следующий рабочий год.  </w:t>
      </w:r>
    </w:p>
    <w:p w:rsidR="0030683E" w:rsidRPr="002A5B8D" w:rsidRDefault="0030683E" w:rsidP="00411732">
      <w:pPr>
        <w:pStyle w:val="ae"/>
        <w:jc w:val="both"/>
        <w:rPr>
          <w:sz w:val="28"/>
          <w:szCs w:val="28"/>
        </w:rPr>
      </w:pPr>
      <w:r w:rsidRPr="002A5B8D">
        <w:rPr>
          <w:sz w:val="28"/>
          <w:szCs w:val="28"/>
        </w:rPr>
        <w:t xml:space="preserve">         3.35. Отзыв работника из отпуска допускается только с его согласия.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30683E" w:rsidRPr="002A5B8D" w:rsidRDefault="0030683E" w:rsidP="00411732">
      <w:pPr>
        <w:pStyle w:val="ae"/>
        <w:jc w:val="both"/>
        <w:rPr>
          <w:sz w:val="28"/>
          <w:szCs w:val="28"/>
        </w:rPr>
      </w:pPr>
      <w:r w:rsidRPr="002A5B8D">
        <w:rPr>
          <w:sz w:val="28"/>
          <w:szCs w:val="28"/>
        </w:rPr>
        <w:t xml:space="preserve">         3.36. Работодатель предоставляет Работникам, работающим на открытом воздухе, в холодное время года (ниже -15°) перерывы для обогрева 10 минут   через каждые 2 часа работы. Они включаются в рабочее время и подлежат оплате (ст. 109 ТК РФ). Работодатель оборудует специальное отапливаемое помещение в месте п</w:t>
      </w:r>
      <w:r w:rsidR="00D549AB">
        <w:rPr>
          <w:sz w:val="28"/>
          <w:szCs w:val="28"/>
        </w:rPr>
        <w:t>роведения работ. (Приложение № 5</w:t>
      </w:r>
      <w:r w:rsidRPr="002A5B8D">
        <w:rPr>
          <w:sz w:val="28"/>
          <w:szCs w:val="28"/>
        </w:rPr>
        <w:t xml:space="preserve">) </w:t>
      </w:r>
    </w:p>
    <w:p w:rsidR="0030683E" w:rsidRPr="002A5B8D" w:rsidRDefault="0030683E" w:rsidP="00411732">
      <w:pPr>
        <w:pStyle w:val="ae"/>
        <w:jc w:val="both"/>
        <w:rPr>
          <w:bCs/>
          <w:iCs/>
          <w:sz w:val="28"/>
          <w:szCs w:val="28"/>
        </w:rPr>
      </w:pPr>
      <w:r w:rsidRPr="002A5B8D">
        <w:rPr>
          <w:bCs/>
          <w:iCs/>
          <w:sz w:val="28"/>
          <w:szCs w:val="28"/>
        </w:rPr>
        <w:t xml:space="preserve">       3.37. Супругам, работающим в организации, предоставляется право на одновременный уход в отпуск. Если один из них имеет отпуск большей продолжительности, то другому по его заявлению может быть предоставлен отпуск без сохранения заработной платы.</w:t>
      </w:r>
    </w:p>
    <w:p w:rsidR="0030683E" w:rsidRPr="002A5B8D" w:rsidRDefault="0030683E" w:rsidP="00411732">
      <w:pPr>
        <w:spacing w:after="0" w:line="240" w:lineRule="auto"/>
        <w:ind w:firstLine="567"/>
        <w:jc w:val="both"/>
        <w:rPr>
          <w:rFonts w:ascii="Times New Roman" w:eastAsia="Times New Roman" w:hAnsi="Times New Roman" w:cs="Times New Roman"/>
          <w:sz w:val="28"/>
          <w:szCs w:val="28"/>
        </w:rPr>
      </w:pPr>
      <w:r w:rsidRPr="002A5B8D">
        <w:rPr>
          <w:rFonts w:ascii="Times New Roman" w:eastAsia="Times New Roman" w:hAnsi="Times New Roman" w:cs="Times New Roman"/>
          <w:sz w:val="28"/>
          <w:szCs w:val="28"/>
        </w:rPr>
        <w:t>3.38.</w:t>
      </w:r>
      <w:r w:rsidRPr="002A5B8D">
        <w:rPr>
          <w:rFonts w:ascii="Times New Roman" w:eastAsia="Times New Roman" w:hAnsi="Times New Roman" w:cs="Times New Roman"/>
          <w:sz w:val="28"/>
          <w:szCs w:val="28"/>
        </w:rPr>
        <w:tab/>
        <w:t>Выборный орган первичной профсоюзной организации обязуется:</w:t>
      </w:r>
    </w:p>
    <w:p w:rsidR="0030683E" w:rsidRPr="002A5B8D" w:rsidRDefault="0030683E" w:rsidP="00411732">
      <w:pPr>
        <w:spacing w:after="0" w:line="240" w:lineRule="auto"/>
        <w:ind w:firstLine="567"/>
        <w:jc w:val="both"/>
        <w:rPr>
          <w:rFonts w:ascii="Times New Roman" w:eastAsia="Times New Roman" w:hAnsi="Times New Roman" w:cs="Times New Roman"/>
          <w:sz w:val="28"/>
          <w:szCs w:val="28"/>
        </w:rPr>
      </w:pPr>
      <w:r w:rsidRPr="002A5B8D">
        <w:rPr>
          <w:rFonts w:ascii="Times New Roman" w:eastAsia="Times New Roman" w:hAnsi="Times New Roman" w:cs="Times New Roman"/>
          <w:sz w:val="28"/>
          <w:szCs w:val="28"/>
        </w:rPr>
        <w:t>3.38.1.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30683E" w:rsidRPr="002A5B8D" w:rsidRDefault="0030683E" w:rsidP="00411732">
      <w:pPr>
        <w:spacing w:after="0" w:line="240" w:lineRule="auto"/>
        <w:ind w:firstLine="567"/>
        <w:jc w:val="both"/>
        <w:rPr>
          <w:rFonts w:ascii="Times New Roman" w:eastAsia="Times New Roman" w:hAnsi="Times New Roman" w:cs="Times New Roman"/>
          <w:sz w:val="28"/>
          <w:szCs w:val="28"/>
        </w:rPr>
      </w:pPr>
      <w:r w:rsidRPr="002A5B8D">
        <w:rPr>
          <w:rFonts w:ascii="Times New Roman" w:eastAsia="Times New Roman" w:hAnsi="Times New Roman" w:cs="Times New Roman"/>
          <w:sz w:val="28"/>
          <w:szCs w:val="28"/>
        </w:rPr>
        <w:lastRenderedPageBreak/>
        <w:t>3.38.2. Предоставлять работодателю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D32591" w:rsidRPr="0060451B" w:rsidRDefault="0030683E" w:rsidP="00411732">
      <w:pPr>
        <w:spacing w:after="0" w:line="240" w:lineRule="auto"/>
        <w:ind w:firstLine="567"/>
        <w:jc w:val="both"/>
        <w:rPr>
          <w:rFonts w:ascii="Times New Roman" w:eastAsia="Times New Roman" w:hAnsi="Times New Roman" w:cs="Times New Roman"/>
          <w:sz w:val="28"/>
          <w:szCs w:val="28"/>
        </w:rPr>
      </w:pPr>
      <w:r w:rsidRPr="002A5B8D">
        <w:rPr>
          <w:rFonts w:ascii="Times New Roman" w:eastAsia="Times New Roman" w:hAnsi="Times New Roman" w:cs="Times New Roman"/>
          <w:sz w:val="28"/>
          <w:szCs w:val="28"/>
        </w:rPr>
        <w:t>3.38.3. Вносить работодателю представления об устранении выявленных нарушений.</w:t>
      </w:r>
    </w:p>
    <w:p w:rsidR="003D40A6" w:rsidRPr="003D40A6" w:rsidRDefault="003D40A6" w:rsidP="00411732">
      <w:pPr>
        <w:spacing w:after="0" w:line="240" w:lineRule="auto"/>
        <w:ind w:firstLine="709"/>
        <w:contextualSpacing/>
        <w:jc w:val="both"/>
        <w:outlineLvl w:val="0"/>
        <w:rPr>
          <w:rFonts w:ascii="Times New Roman" w:eastAsia="Times New Roman" w:hAnsi="Times New Roman" w:cs="Times New Roman"/>
          <w:b/>
          <w:bCs/>
          <w:caps/>
          <w:sz w:val="28"/>
          <w:szCs w:val="28"/>
          <w:lang w:eastAsia="ru-RU"/>
        </w:rPr>
      </w:pPr>
    </w:p>
    <w:p w:rsidR="003D40A6" w:rsidRPr="003D40A6" w:rsidRDefault="003D40A6" w:rsidP="00411732">
      <w:pPr>
        <w:spacing w:after="0" w:line="240" w:lineRule="auto"/>
        <w:ind w:firstLine="709"/>
        <w:contextualSpacing/>
        <w:jc w:val="both"/>
        <w:outlineLvl w:val="0"/>
        <w:rPr>
          <w:rFonts w:ascii="Times New Roman" w:eastAsia="Times New Roman" w:hAnsi="Times New Roman" w:cs="Times New Roman"/>
          <w:b/>
          <w:bCs/>
          <w:caps/>
          <w:sz w:val="24"/>
          <w:szCs w:val="24"/>
          <w:lang w:eastAsia="ru-RU"/>
        </w:rPr>
      </w:pPr>
      <w:r w:rsidRPr="003D40A6">
        <w:rPr>
          <w:rFonts w:ascii="Times New Roman" w:eastAsia="Times New Roman" w:hAnsi="Times New Roman" w:cs="Times New Roman"/>
          <w:b/>
          <w:bCs/>
          <w:caps/>
          <w:sz w:val="24"/>
          <w:szCs w:val="24"/>
          <w:lang w:val="en-US" w:eastAsia="ru-RU"/>
        </w:rPr>
        <w:t>IV</w:t>
      </w:r>
      <w:r w:rsidRPr="003D40A6">
        <w:rPr>
          <w:rFonts w:ascii="Times New Roman" w:eastAsia="Times New Roman" w:hAnsi="Times New Roman" w:cs="Times New Roman"/>
          <w:b/>
          <w:bCs/>
          <w:caps/>
          <w:sz w:val="24"/>
          <w:szCs w:val="24"/>
          <w:lang w:eastAsia="ru-RU"/>
        </w:rPr>
        <w:t>. Оплата и нормирование труда</w:t>
      </w:r>
    </w:p>
    <w:p w:rsidR="003D40A6" w:rsidRPr="003D40A6" w:rsidRDefault="003D40A6" w:rsidP="00411732">
      <w:pPr>
        <w:spacing w:after="0" w:line="240" w:lineRule="auto"/>
        <w:ind w:firstLine="709"/>
        <w:contextualSpacing/>
        <w:jc w:val="both"/>
        <w:rPr>
          <w:rFonts w:ascii="Times New Roman" w:eastAsia="MS Mincho" w:hAnsi="Times New Roman" w:cs="Times New Roman"/>
          <w:sz w:val="28"/>
          <w:szCs w:val="28"/>
          <w:lang w:eastAsia="ru-RU"/>
        </w:rPr>
      </w:pPr>
    </w:p>
    <w:p w:rsidR="003D40A6" w:rsidRPr="003D40A6" w:rsidRDefault="003D40A6" w:rsidP="00411732">
      <w:pPr>
        <w:spacing w:after="0" w:line="240" w:lineRule="auto"/>
        <w:ind w:firstLine="709"/>
        <w:contextualSpacing/>
        <w:jc w:val="both"/>
        <w:rPr>
          <w:rFonts w:ascii="Times New Roman" w:eastAsia="MS Mincho" w:hAnsi="Times New Roman" w:cs="Times New Roman"/>
          <w:sz w:val="28"/>
          <w:szCs w:val="28"/>
          <w:lang w:eastAsia="ru-RU"/>
        </w:rPr>
      </w:pPr>
      <w:r w:rsidRPr="003D40A6">
        <w:rPr>
          <w:rFonts w:ascii="Times New Roman" w:eastAsia="MS Mincho" w:hAnsi="Times New Roman" w:cs="Times New Roman"/>
          <w:sz w:val="28"/>
          <w:szCs w:val="28"/>
          <w:lang w:eastAsia="ru-RU"/>
        </w:rPr>
        <w:t>4.1.</w:t>
      </w:r>
      <w:r w:rsidRPr="003D40A6">
        <w:rPr>
          <w:rFonts w:ascii="Courier New" w:eastAsia="Arial Unicode MS" w:hAnsi="Courier New" w:cs="Times New Roman"/>
          <w:color w:val="000000"/>
          <w:kern w:val="1"/>
          <w:sz w:val="28"/>
          <w:szCs w:val="28"/>
          <w:lang w:eastAsia="ru-RU"/>
        </w:rPr>
        <w:t> </w:t>
      </w:r>
      <w:r w:rsidRPr="003D40A6">
        <w:rPr>
          <w:rFonts w:ascii="Times New Roman" w:eastAsia="MS Mincho" w:hAnsi="Times New Roman" w:cs="Times New Roman"/>
          <w:sz w:val="28"/>
          <w:szCs w:val="28"/>
          <w:lang w:eastAsia="ru-RU"/>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634732" w:rsidRDefault="00E73388" w:rsidP="00411732">
      <w:pPr>
        <w:spacing w:after="0" w:line="240" w:lineRule="auto"/>
        <w:ind w:firstLine="708"/>
        <w:jc w:val="both"/>
        <w:rPr>
          <w:rFonts w:ascii="Times New Roman" w:eastAsia="MS Mincho" w:hAnsi="Times New Roman" w:cs="Times New Roman"/>
          <w:iCs/>
          <w:sz w:val="28"/>
          <w:szCs w:val="28"/>
        </w:rPr>
      </w:pPr>
      <w:r>
        <w:rPr>
          <w:rFonts w:ascii="Times New Roman" w:eastAsia="MS Mincho" w:hAnsi="Times New Roman" w:cs="Times New Roman"/>
          <w:sz w:val="28"/>
          <w:szCs w:val="28"/>
          <w:lang w:eastAsia="ru-RU"/>
        </w:rPr>
        <w:t>4.2</w:t>
      </w:r>
      <w:r w:rsidR="003D40A6" w:rsidRPr="003D40A6">
        <w:rPr>
          <w:rFonts w:ascii="Times New Roman" w:eastAsia="MS Mincho" w:hAnsi="Times New Roman" w:cs="Times New Roman"/>
          <w:sz w:val="28"/>
          <w:szCs w:val="28"/>
          <w:lang w:eastAsia="ru-RU"/>
        </w:rPr>
        <w:t>.</w:t>
      </w:r>
      <w:r w:rsidR="003D40A6" w:rsidRPr="003D40A6">
        <w:rPr>
          <w:rFonts w:ascii="Courier New" w:eastAsia="Arial Unicode MS" w:hAnsi="Courier New" w:cs="Times New Roman"/>
          <w:color w:val="000000"/>
          <w:kern w:val="1"/>
          <w:sz w:val="28"/>
          <w:szCs w:val="28"/>
          <w:lang w:eastAsia="ru-RU"/>
        </w:rPr>
        <w:t> </w:t>
      </w:r>
      <w:r w:rsidR="003D40A6" w:rsidRPr="003D40A6">
        <w:rPr>
          <w:rFonts w:ascii="Times New Roman" w:eastAsia="MS Mincho" w:hAnsi="Times New Roman" w:cs="Times New Roman"/>
          <w:sz w:val="28"/>
          <w:szCs w:val="28"/>
          <w:lang w:eastAsia="ru-RU"/>
        </w:rPr>
        <w:t>Днями выпла</w:t>
      </w:r>
      <w:r w:rsidR="00634732">
        <w:rPr>
          <w:rFonts w:ascii="Times New Roman" w:eastAsia="MS Mincho" w:hAnsi="Times New Roman" w:cs="Times New Roman"/>
          <w:sz w:val="28"/>
          <w:szCs w:val="28"/>
          <w:lang w:eastAsia="ru-RU"/>
        </w:rPr>
        <w:t>ты заработной платы являются: 20 число текущего месяца и 5 число следующего месяца.</w:t>
      </w:r>
      <w:r w:rsidR="00C0550D">
        <w:rPr>
          <w:rFonts w:ascii="Times New Roman" w:eastAsia="MS Mincho" w:hAnsi="Times New Roman" w:cs="Times New Roman"/>
          <w:sz w:val="28"/>
          <w:szCs w:val="28"/>
          <w:lang w:eastAsia="ru-RU"/>
        </w:rPr>
        <w:t xml:space="preserve"> </w:t>
      </w:r>
      <w:r w:rsidR="00634732">
        <w:rPr>
          <w:rFonts w:ascii="Times New Roman" w:eastAsia="MS Mincho" w:hAnsi="Times New Roman" w:cs="Times New Roman"/>
          <w:iCs/>
          <w:sz w:val="28"/>
          <w:szCs w:val="28"/>
        </w:rPr>
        <w:t>Установить следующие соотношения частей заработной платы 40/60.</w:t>
      </w:r>
    </w:p>
    <w:p w:rsidR="003D40A6" w:rsidRPr="003D40A6" w:rsidRDefault="003D40A6" w:rsidP="00411732">
      <w:pPr>
        <w:spacing w:after="0" w:line="240" w:lineRule="auto"/>
        <w:ind w:firstLine="709"/>
        <w:contextualSpacing/>
        <w:jc w:val="both"/>
        <w:rPr>
          <w:rFonts w:ascii="Times New Roman" w:eastAsia="MS Mincho" w:hAnsi="Times New Roman" w:cs="Times New Roman"/>
          <w:i/>
          <w:iCs/>
          <w:sz w:val="24"/>
          <w:szCs w:val="24"/>
          <w:lang w:eastAsia="ru-RU"/>
        </w:rPr>
      </w:pPr>
    </w:p>
    <w:p w:rsidR="003D40A6" w:rsidRPr="003D40A6" w:rsidRDefault="003D40A6" w:rsidP="00411732">
      <w:pPr>
        <w:spacing w:after="0" w:line="240" w:lineRule="auto"/>
        <w:ind w:firstLine="709"/>
        <w:contextualSpacing/>
        <w:jc w:val="both"/>
        <w:rPr>
          <w:rFonts w:ascii="Times New Roman" w:eastAsia="MS Mincho" w:hAnsi="Times New Roman" w:cs="Times New Roman"/>
          <w:sz w:val="28"/>
          <w:szCs w:val="28"/>
          <w:lang w:eastAsia="ru-RU"/>
        </w:rPr>
      </w:pPr>
      <w:r w:rsidRPr="003D40A6">
        <w:rPr>
          <w:rFonts w:ascii="Times New Roman" w:eastAsia="MS Mincho" w:hAnsi="Times New Roman" w:cs="Times New Roman"/>
          <w:sz w:val="28"/>
          <w:szCs w:val="28"/>
          <w:lang w:eastAsia="ru-RU"/>
        </w:rPr>
        <w:t>При совпадении дня выплаты с выходным или нерабочим праздничным днём выплата заработной платы производится накануне этого дня.</w:t>
      </w:r>
    </w:p>
    <w:p w:rsidR="003D40A6" w:rsidRPr="003D40A6" w:rsidRDefault="00E73388" w:rsidP="00411732">
      <w:pPr>
        <w:spacing w:after="0" w:line="240" w:lineRule="auto"/>
        <w:ind w:firstLine="709"/>
        <w:contextualSpacing/>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4.3</w:t>
      </w:r>
      <w:r w:rsidR="003D40A6" w:rsidRPr="003D40A6">
        <w:rPr>
          <w:rFonts w:ascii="Times New Roman" w:eastAsia="MS Mincho" w:hAnsi="Times New Roman" w:cs="Times New Roman"/>
          <w:sz w:val="28"/>
          <w:szCs w:val="28"/>
          <w:lang w:eastAsia="ru-RU"/>
        </w:rPr>
        <w:t>.</w:t>
      </w:r>
      <w:r w:rsidR="003D40A6" w:rsidRPr="003D40A6">
        <w:rPr>
          <w:rFonts w:ascii="Courier New" w:eastAsia="Arial Unicode MS" w:hAnsi="Courier New" w:cs="Times New Roman"/>
          <w:color w:val="000000"/>
          <w:kern w:val="1"/>
          <w:sz w:val="28"/>
          <w:szCs w:val="28"/>
          <w:lang w:eastAsia="ru-RU"/>
        </w:rPr>
        <w:t> </w:t>
      </w:r>
      <w:r w:rsidR="003D40A6" w:rsidRPr="003D40A6">
        <w:rPr>
          <w:rFonts w:ascii="Times New Roman" w:eastAsia="MS Mincho" w:hAnsi="Times New Roman" w:cs="Times New Roman"/>
          <w:sz w:val="28"/>
          <w:szCs w:val="28"/>
          <w:lang w:eastAsia="ru-RU"/>
        </w:rPr>
        <w:t>При выплате заработной платы работнику вручается расчётный листок, с указанием:</w:t>
      </w:r>
    </w:p>
    <w:p w:rsidR="003D40A6" w:rsidRPr="003D40A6" w:rsidRDefault="003D40A6" w:rsidP="00411732">
      <w:pPr>
        <w:spacing w:after="0" w:line="240" w:lineRule="auto"/>
        <w:ind w:firstLine="709"/>
        <w:contextualSpacing/>
        <w:jc w:val="both"/>
        <w:rPr>
          <w:rFonts w:ascii="Times New Roman" w:eastAsia="MS Mincho" w:hAnsi="Times New Roman" w:cs="Times New Roman"/>
          <w:sz w:val="28"/>
          <w:szCs w:val="28"/>
          <w:lang w:eastAsia="ru-RU"/>
        </w:rPr>
      </w:pPr>
      <w:r w:rsidRPr="003D40A6">
        <w:rPr>
          <w:rFonts w:ascii="Times New Roman" w:eastAsia="MS Mincho" w:hAnsi="Times New Roman" w:cs="Times New Roman"/>
          <w:sz w:val="28"/>
          <w:szCs w:val="28"/>
          <w:lang w:eastAsia="ru-RU"/>
        </w:rPr>
        <w:t>-</w:t>
      </w:r>
      <w:r w:rsidRPr="003D40A6">
        <w:rPr>
          <w:rFonts w:ascii="Courier New" w:eastAsia="Arial Unicode MS" w:hAnsi="Courier New" w:cs="Times New Roman"/>
          <w:color w:val="000000"/>
          <w:kern w:val="1"/>
          <w:sz w:val="28"/>
          <w:szCs w:val="28"/>
          <w:lang w:eastAsia="ru-RU"/>
        </w:rPr>
        <w:t> </w:t>
      </w:r>
      <w:r w:rsidRPr="003D40A6">
        <w:rPr>
          <w:rFonts w:ascii="Times New Roman" w:eastAsia="MS Mincho" w:hAnsi="Times New Roman" w:cs="Times New Roman"/>
          <w:sz w:val="28"/>
          <w:szCs w:val="28"/>
          <w:lang w:eastAsia="ru-RU"/>
        </w:rPr>
        <w:t>составных частей заработной платы, причитающейся ему за соответствующий период;</w:t>
      </w:r>
    </w:p>
    <w:p w:rsidR="003D40A6" w:rsidRPr="003D40A6" w:rsidRDefault="003D40A6" w:rsidP="00411732">
      <w:pPr>
        <w:spacing w:after="0" w:line="240" w:lineRule="auto"/>
        <w:ind w:firstLine="709"/>
        <w:contextualSpacing/>
        <w:jc w:val="both"/>
        <w:rPr>
          <w:rFonts w:ascii="Times New Roman" w:eastAsia="Times New Roman" w:hAnsi="Times New Roman" w:cs="Times New Roman"/>
          <w:iCs/>
          <w:sz w:val="28"/>
          <w:szCs w:val="28"/>
          <w:lang w:eastAsia="ru-RU"/>
        </w:rPr>
      </w:pPr>
      <w:r w:rsidRPr="003D40A6">
        <w:rPr>
          <w:rFonts w:ascii="Times New Roman" w:eastAsia="MS Mincho" w:hAnsi="Times New Roman" w:cs="Times New Roman"/>
          <w:sz w:val="28"/>
          <w:szCs w:val="28"/>
          <w:lang w:eastAsia="ru-RU"/>
        </w:rPr>
        <w:t>-</w:t>
      </w:r>
      <w:r w:rsidRPr="003D40A6">
        <w:rPr>
          <w:rFonts w:ascii="Courier New" w:eastAsia="Arial Unicode MS" w:hAnsi="Courier New" w:cs="Times New Roman"/>
          <w:color w:val="000000"/>
          <w:kern w:val="1"/>
          <w:sz w:val="28"/>
          <w:szCs w:val="28"/>
          <w:lang w:eastAsia="ru-RU"/>
        </w:rPr>
        <w:t> </w:t>
      </w:r>
      <w:r w:rsidRPr="003D40A6">
        <w:rPr>
          <w:rFonts w:ascii="Times New Roman" w:eastAsia="MS Mincho" w:hAnsi="Times New Roman" w:cs="Times New Roman"/>
          <w:sz w:val="28"/>
          <w:szCs w:val="28"/>
          <w:lang w:eastAsia="ru-RU"/>
        </w:rPr>
        <w:t>размеров иных сумм, начисленных работнику, в том числе денежной компенсации за нарушение работодателем</w:t>
      </w:r>
      <w:r w:rsidRPr="003D40A6">
        <w:rPr>
          <w:rFonts w:ascii="Times New Roman" w:eastAsia="Times New Roman" w:hAnsi="Times New Roman" w:cs="Times New Roman"/>
          <w:iCs/>
          <w:sz w:val="28"/>
          <w:szCs w:val="28"/>
          <w:lang w:eastAsia="ru-RU"/>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3D40A6" w:rsidRPr="003D40A6" w:rsidRDefault="003D40A6" w:rsidP="00411732">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D40A6">
        <w:rPr>
          <w:rFonts w:ascii="Times New Roman" w:eastAsia="Times New Roman" w:hAnsi="Times New Roman" w:cs="Times New Roman"/>
          <w:iCs/>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iCs/>
          <w:sz w:val="28"/>
          <w:szCs w:val="28"/>
          <w:lang w:eastAsia="ru-RU"/>
        </w:rPr>
        <w:t>размеров и оснований произведенных удержаний;</w:t>
      </w:r>
    </w:p>
    <w:p w:rsidR="003D40A6" w:rsidRPr="003D40A6" w:rsidRDefault="003D40A6" w:rsidP="00411732">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D40A6">
        <w:rPr>
          <w:rFonts w:ascii="Times New Roman" w:eastAsia="Times New Roman" w:hAnsi="Times New Roman" w:cs="Times New Roman"/>
          <w:iCs/>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iCs/>
          <w:sz w:val="28"/>
          <w:szCs w:val="28"/>
          <w:lang w:eastAsia="ru-RU"/>
        </w:rPr>
        <w:t>общей денежной суммы, подлежащей выплате.</w:t>
      </w:r>
    </w:p>
    <w:p w:rsidR="003D40A6" w:rsidRPr="003D40A6" w:rsidRDefault="003D40A6" w:rsidP="0041173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Форма расчётного листка утверждается работодателем с учётом мнения выборного органа первичной профсоюзной организации</w:t>
      </w:r>
      <w:r w:rsidR="002A5B8D">
        <w:rPr>
          <w:rFonts w:ascii="Times New Roman" w:eastAsia="Times New Roman" w:hAnsi="Times New Roman" w:cs="Times New Roman"/>
          <w:sz w:val="28"/>
          <w:szCs w:val="28"/>
          <w:lang w:eastAsia="ru-RU"/>
        </w:rPr>
        <w:t>.</w:t>
      </w:r>
    </w:p>
    <w:p w:rsidR="003D40A6" w:rsidRPr="003D40A6" w:rsidRDefault="00E73388" w:rsidP="0041173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3D40A6" w:rsidRPr="003D40A6">
        <w:rPr>
          <w:rFonts w:ascii="Times New Roman" w:eastAsia="Times New Roman" w:hAnsi="Times New Roman" w:cs="Times New Roman"/>
          <w:sz w:val="28"/>
          <w:szCs w:val="28"/>
          <w:lang w:eastAsia="ru-RU"/>
        </w:rPr>
        <w:t xml:space="preserve">. </w:t>
      </w:r>
      <w:r w:rsidR="003D40A6" w:rsidRPr="003D40A6">
        <w:rPr>
          <w:rFonts w:ascii="Times New Roman" w:eastAsia="Arial Unicode MS" w:hAnsi="Times New Roman" w:cs="Times New Roman"/>
          <w:color w:val="000000"/>
          <w:kern w:val="1"/>
          <w:sz w:val="28"/>
          <w:szCs w:val="28"/>
          <w:lang w:eastAsia="ru-RU"/>
        </w:rPr>
        <w:t> </w:t>
      </w:r>
      <w:r w:rsidR="003D40A6" w:rsidRPr="003D40A6">
        <w:rPr>
          <w:rFonts w:ascii="Times New Roman" w:eastAsia="Times New Roman" w:hAnsi="Times New Roman" w:cs="Times New Roman"/>
          <w:sz w:val="28"/>
          <w:szCs w:val="28"/>
          <w:lang w:eastAsia="ru-RU"/>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3D40A6" w:rsidRDefault="003D40A6" w:rsidP="0041173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Расходы по перечислению заработной платы в кредитную организацию несет работодатель.</w:t>
      </w:r>
    </w:p>
    <w:p w:rsidR="00D348B6" w:rsidRPr="002A5B8D" w:rsidRDefault="00E73388" w:rsidP="00411732">
      <w:pPr>
        <w:autoSpaceDE w:val="0"/>
        <w:autoSpaceDN w:val="0"/>
        <w:adjustRightInd w:val="0"/>
        <w:spacing w:after="0" w:line="240" w:lineRule="auto"/>
        <w:ind w:firstLine="540"/>
        <w:jc w:val="both"/>
        <w:rPr>
          <w:rFonts w:ascii="Times New Roman" w:eastAsia="MS Mincho" w:hAnsi="Times New Roman" w:cs="Times New Roman"/>
          <w:sz w:val="28"/>
          <w:szCs w:val="28"/>
        </w:rPr>
      </w:pPr>
      <w:r w:rsidRPr="002A5B8D">
        <w:rPr>
          <w:rFonts w:ascii="Times New Roman" w:eastAsia="MS Mincho" w:hAnsi="Times New Roman" w:cs="Times New Roman"/>
          <w:sz w:val="28"/>
          <w:szCs w:val="28"/>
        </w:rPr>
        <w:t>4.5</w:t>
      </w:r>
      <w:r w:rsidR="00D348B6" w:rsidRPr="002A5B8D">
        <w:rPr>
          <w:rFonts w:ascii="Times New Roman" w:eastAsia="MS Mincho" w:hAnsi="Times New Roman" w:cs="Times New Roman"/>
          <w:sz w:val="28"/>
          <w:szCs w:val="28"/>
        </w:rPr>
        <w:t xml:space="preserve">. Система оплаты труда в МБДОУ определяется в соответствии с Постановлением  Главы города от 23.10.2008 года № 7959 «О введении отраслевых систем оплаты труда работников муниципальных учреждений муниципального образования «город Ульяновск» и Постановлением Администрации города Ульяновска от 18.03.2014 года № 1140 «Об утверждении Положения об отраслевой системы оплаты труда работников муниципальных образовательных организаций муниципального образования </w:t>
      </w:r>
      <w:r w:rsidR="00D348B6" w:rsidRPr="002A5B8D">
        <w:rPr>
          <w:rFonts w:ascii="Times New Roman" w:eastAsia="MS Mincho" w:hAnsi="Times New Roman" w:cs="Times New Roman"/>
          <w:sz w:val="28"/>
          <w:szCs w:val="28"/>
        </w:rPr>
        <w:lastRenderedPageBreak/>
        <w:t>«город Ульяновск».</w:t>
      </w:r>
      <w:r w:rsidR="00D549AB">
        <w:rPr>
          <w:rFonts w:ascii="Times New Roman" w:eastAsia="MS Mincho" w:hAnsi="Times New Roman" w:cs="Times New Roman"/>
          <w:sz w:val="28"/>
          <w:szCs w:val="28"/>
        </w:rPr>
        <w:t xml:space="preserve">(Приложение №6). </w:t>
      </w:r>
      <w:r w:rsidR="00D348B6" w:rsidRPr="002A5B8D">
        <w:rPr>
          <w:rFonts w:ascii="Times New Roman" w:eastAsia="MS Mincho" w:hAnsi="Times New Roman" w:cs="Times New Roman"/>
          <w:sz w:val="28"/>
          <w:szCs w:val="28"/>
        </w:rPr>
        <w:t xml:space="preserve"> Фонд оплаты труда работников состоит из базового фонда оплаты труда и фонда стимулирования. Из средств базового фонда осуществляется выплата окладов, а также выплата компенсационного характера. Из средств фонда стимулирования осуществляются выплаты стимулирующего характера. Заведующая МБДОУ самостоятельно разрабатывает структуру и штатное расписание в пределах выделенного фонда оплаты труда. Штатное расписание МБДОУ утверждается заведующей по согласованию Управления образованием.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00D348B6" w:rsidRPr="002A5B8D">
        <w:rPr>
          <w:rFonts w:ascii="Times New Roman" w:eastAsia="Times New Roman" w:hAnsi="Times New Roman" w:cs="Times New Roman"/>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348B6" w:rsidRPr="002A5B8D">
        <w:rPr>
          <w:rFonts w:ascii="Times New Roman" w:eastAsia="MS Mincho" w:hAnsi="Times New Roman" w:cs="Times New Roman"/>
          <w:sz w:val="28"/>
          <w:szCs w:val="28"/>
        </w:rPr>
        <w:t xml:space="preserve">  выплаты стимулирующего характера.  </w:t>
      </w:r>
    </w:p>
    <w:p w:rsidR="00D348B6" w:rsidRPr="002A5B8D" w:rsidRDefault="00E73388" w:rsidP="00411732">
      <w:pPr>
        <w:tabs>
          <w:tab w:val="left" w:pos="5387"/>
        </w:tabs>
        <w:spacing w:after="0" w:line="240" w:lineRule="auto"/>
        <w:jc w:val="both"/>
        <w:rPr>
          <w:rFonts w:ascii="Times New Roman" w:hAnsi="Times New Roman"/>
          <w:sz w:val="28"/>
          <w:szCs w:val="28"/>
        </w:rPr>
      </w:pPr>
      <w:r w:rsidRPr="002A5B8D">
        <w:rPr>
          <w:rFonts w:ascii="Times New Roman" w:eastAsia="MS Mincho" w:hAnsi="Times New Roman" w:cs="Times New Roman"/>
          <w:sz w:val="28"/>
          <w:szCs w:val="28"/>
        </w:rPr>
        <w:t xml:space="preserve">         4.6</w:t>
      </w:r>
      <w:r w:rsidR="00D348B6" w:rsidRPr="002A5B8D">
        <w:rPr>
          <w:rFonts w:ascii="Times New Roman" w:eastAsia="MS Mincho" w:hAnsi="Times New Roman" w:cs="Times New Roman"/>
          <w:sz w:val="28"/>
          <w:szCs w:val="28"/>
        </w:rPr>
        <w:t>. Материальное стимулирование работников МБДОУ осуществляется в соответствии с «</w:t>
      </w:r>
      <w:r w:rsidR="00D348B6" w:rsidRPr="002A5B8D">
        <w:rPr>
          <w:rFonts w:ascii="Times New Roman" w:hAnsi="Times New Roman"/>
          <w:sz w:val="28"/>
          <w:szCs w:val="28"/>
        </w:rPr>
        <w:t>Положение о материальном стимулировании работников Муницип</w:t>
      </w:r>
      <w:r w:rsidRPr="002A5B8D">
        <w:rPr>
          <w:rFonts w:ascii="Times New Roman" w:hAnsi="Times New Roman"/>
          <w:sz w:val="28"/>
          <w:szCs w:val="28"/>
        </w:rPr>
        <w:t xml:space="preserve">ального бюджетного дошкольного </w:t>
      </w:r>
      <w:r w:rsidR="00D348B6" w:rsidRPr="002A5B8D">
        <w:rPr>
          <w:rFonts w:ascii="Times New Roman" w:hAnsi="Times New Roman"/>
          <w:sz w:val="28"/>
          <w:szCs w:val="28"/>
        </w:rPr>
        <w:t>образовательного учреждения Центра развития ребенка - детско</w:t>
      </w:r>
      <w:r w:rsidR="00D549AB">
        <w:rPr>
          <w:rFonts w:ascii="Times New Roman" w:hAnsi="Times New Roman"/>
          <w:sz w:val="28"/>
          <w:szCs w:val="28"/>
        </w:rPr>
        <w:t>го сада    № 8» (Приложение № 7</w:t>
      </w:r>
      <w:r w:rsidR="00D348B6" w:rsidRPr="002A5B8D">
        <w:rPr>
          <w:rFonts w:ascii="Times New Roman" w:hAnsi="Times New Roman"/>
          <w:sz w:val="28"/>
          <w:szCs w:val="28"/>
        </w:rPr>
        <w:t>).</w:t>
      </w:r>
    </w:p>
    <w:p w:rsidR="00D348B6" w:rsidRPr="002A5B8D" w:rsidRDefault="00E73388" w:rsidP="00411732">
      <w:pPr>
        <w:spacing w:after="0" w:line="240" w:lineRule="auto"/>
        <w:ind w:firstLine="708"/>
        <w:jc w:val="both"/>
        <w:rPr>
          <w:rFonts w:ascii="Times New Roman" w:eastAsia="MS Mincho" w:hAnsi="Times New Roman" w:cs="Times New Roman"/>
          <w:sz w:val="28"/>
          <w:szCs w:val="28"/>
        </w:rPr>
      </w:pPr>
      <w:r w:rsidRPr="002A5B8D">
        <w:rPr>
          <w:rFonts w:ascii="Times New Roman" w:eastAsia="MS Mincho" w:hAnsi="Times New Roman" w:cs="Times New Roman"/>
          <w:sz w:val="28"/>
          <w:szCs w:val="28"/>
        </w:rPr>
        <w:t>4.7</w:t>
      </w:r>
      <w:r w:rsidR="00D348B6" w:rsidRPr="002A5B8D">
        <w:rPr>
          <w:rFonts w:ascii="Times New Roman" w:eastAsia="MS Mincho" w:hAnsi="Times New Roman" w:cs="Times New Roman"/>
          <w:sz w:val="28"/>
          <w:szCs w:val="28"/>
        </w:rPr>
        <w:t xml:space="preserve">. Оплата труда работников в ночное время (с 22 часов до 6 часов) производится в повышенном размере, но не ниже 20 процентов часовой тарифной ставки (части оклада (должностного оклада), рассчитанного за час работы) за каждый час работы в ночное время. </w:t>
      </w:r>
    </w:p>
    <w:p w:rsidR="00D348B6" w:rsidRPr="002A5B8D" w:rsidRDefault="00E73388" w:rsidP="00411732">
      <w:pPr>
        <w:spacing w:after="0" w:line="240" w:lineRule="auto"/>
        <w:ind w:firstLine="708"/>
        <w:jc w:val="both"/>
        <w:rPr>
          <w:rFonts w:ascii="Times New Roman" w:eastAsia="Times New Roman" w:hAnsi="Times New Roman" w:cs="Times New Roman"/>
          <w:iCs/>
          <w:sz w:val="28"/>
          <w:szCs w:val="28"/>
        </w:rPr>
      </w:pPr>
      <w:r w:rsidRPr="002A5B8D">
        <w:rPr>
          <w:rFonts w:ascii="Times New Roman" w:eastAsia="MS Mincho" w:hAnsi="Times New Roman" w:cs="Times New Roman"/>
          <w:sz w:val="28"/>
          <w:szCs w:val="28"/>
        </w:rPr>
        <w:t>4.8</w:t>
      </w:r>
      <w:r w:rsidR="00D348B6" w:rsidRPr="002A5B8D">
        <w:rPr>
          <w:rFonts w:ascii="Times New Roman" w:eastAsia="MS Mincho" w:hAnsi="Times New Roman" w:cs="Times New Roman"/>
          <w:sz w:val="28"/>
          <w:szCs w:val="28"/>
        </w:rPr>
        <w:t>. В случае задержки выплаты заработной</w:t>
      </w:r>
      <w:r w:rsidR="00D348B6" w:rsidRPr="002A5B8D">
        <w:rPr>
          <w:rFonts w:ascii="Times New Roman" w:eastAsia="Times New Roman" w:hAnsi="Times New Roman" w:cs="Times New Roman"/>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D348B6" w:rsidRPr="002A5B8D">
        <w:rPr>
          <w:rFonts w:ascii="Times New Roman" w:eastAsia="Times New Roman" w:hAnsi="Times New Roman" w:cs="Times New Roman"/>
          <w:iCs/>
          <w:sz w:val="28"/>
          <w:szCs w:val="28"/>
        </w:rPr>
        <w:t>.</w:t>
      </w:r>
    </w:p>
    <w:p w:rsidR="00D348B6" w:rsidRPr="002A5B8D" w:rsidRDefault="00E73388" w:rsidP="00411732">
      <w:pPr>
        <w:spacing w:after="0" w:line="240" w:lineRule="auto"/>
        <w:ind w:firstLine="708"/>
        <w:jc w:val="both"/>
        <w:rPr>
          <w:rFonts w:ascii="Times New Roman" w:eastAsia="Times New Roman" w:hAnsi="Times New Roman" w:cs="Arial"/>
          <w:sz w:val="28"/>
          <w:szCs w:val="28"/>
        </w:rPr>
      </w:pPr>
      <w:r w:rsidRPr="002A5B8D">
        <w:rPr>
          <w:rFonts w:ascii="Times New Roman" w:eastAsia="Times New Roman" w:hAnsi="Times New Roman" w:cs="Times New Roman"/>
          <w:sz w:val="28"/>
          <w:szCs w:val="28"/>
        </w:rPr>
        <w:t>4.9</w:t>
      </w:r>
      <w:r w:rsidR="00D348B6" w:rsidRPr="002A5B8D">
        <w:rPr>
          <w:rFonts w:ascii="Times New Roman" w:eastAsia="Times New Roman" w:hAnsi="Times New Roman" w:cs="Times New Roman"/>
          <w:sz w:val="28"/>
          <w:szCs w:val="28"/>
        </w:rPr>
        <w:t>.</w:t>
      </w:r>
      <w:r w:rsidR="00D348B6" w:rsidRPr="002A5B8D">
        <w:rPr>
          <w:rFonts w:ascii="Times New Roman" w:eastAsia="Times New Roman" w:hAnsi="Times New Roman" w:cs="Arial"/>
          <w:sz w:val="28"/>
          <w:szCs w:val="28"/>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D348B6" w:rsidRPr="002A5B8D" w:rsidRDefault="00E73388" w:rsidP="00411732">
      <w:pPr>
        <w:autoSpaceDE w:val="0"/>
        <w:autoSpaceDN w:val="0"/>
        <w:adjustRightInd w:val="0"/>
        <w:spacing w:after="0" w:line="240" w:lineRule="auto"/>
        <w:ind w:firstLine="708"/>
        <w:jc w:val="both"/>
        <w:rPr>
          <w:rFonts w:ascii="Times New Roman" w:eastAsia="Times New Roman" w:hAnsi="Times New Roman" w:cs="Times New Roman"/>
          <w:i/>
          <w:sz w:val="20"/>
          <w:szCs w:val="20"/>
        </w:rPr>
      </w:pPr>
      <w:r w:rsidRPr="002A5B8D">
        <w:rPr>
          <w:rFonts w:ascii="Times New Roman" w:eastAsia="Times New Roman" w:hAnsi="Times New Roman" w:cs="Arial"/>
          <w:sz w:val="28"/>
          <w:szCs w:val="28"/>
        </w:rPr>
        <w:t>4.10</w:t>
      </w:r>
      <w:r w:rsidR="00D348B6" w:rsidRPr="002A5B8D">
        <w:rPr>
          <w:rFonts w:ascii="Times New Roman" w:eastAsia="Times New Roman" w:hAnsi="Times New Roman" w:cs="Arial"/>
          <w:sz w:val="28"/>
          <w:szCs w:val="28"/>
        </w:rPr>
        <w:t>. При нарушении</w:t>
      </w:r>
      <w:r w:rsidR="00D348B6" w:rsidRPr="002A5B8D">
        <w:rPr>
          <w:rFonts w:ascii="Times New Roman" w:eastAsia="MS Mincho" w:hAnsi="Times New Roman" w:cs="Times New Roman"/>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D348B6" w:rsidRPr="002A5B8D">
        <w:rPr>
          <w:rFonts w:ascii="Times New Roman" w:eastAsia="Times New Roman" w:hAnsi="Times New Roman" w:cs="Times New Roman"/>
          <w:sz w:val="28"/>
          <w:szCs w:val="28"/>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p>
    <w:p w:rsidR="00D348B6" w:rsidRPr="002A5B8D" w:rsidRDefault="00E73388" w:rsidP="00411732">
      <w:pPr>
        <w:spacing w:after="0" w:line="240" w:lineRule="auto"/>
        <w:ind w:firstLine="708"/>
        <w:jc w:val="both"/>
        <w:rPr>
          <w:rFonts w:ascii="Times New Roman" w:eastAsia="MS Mincho" w:hAnsi="Times New Roman" w:cs="Times New Roman"/>
          <w:sz w:val="28"/>
          <w:szCs w:val="28"/>
        </w:rPr>
      </w:pPr>
      <w:r w:rsidRPr="002A5B8D">
        <w:rPr>
          <w:rFonts w:ascii="Times New Roman" w:eastAsia="MS Mincho" w:hAnsi="Times New Roman" w:cs="Times New Roman"/>
          <w:sz w:val="28"/>
          <w:szCs w:val="28"/>
        </w:rPr>
        <w:t>4.11</w:t>
      </w:r>
      <w:r w:rsidR="00D348B6" w:rsidRPr="002A5B8D">
        <w:rPr>
          <w:rFonts w:ascii="Times New Roman" w:eastAsia="MS Mincho" w:hAnsi="Times New Roman" w:cs="Times New Roman"/>
          <w:sz w:val="28"/>
          <w:szCs w:val="28"/>
        </w:rPr>
        <w:t>. Изменение условий оплаты труда, предусмотренных трудовым договором, осуществляется при наличии следующих оснований:</w:t>
      </w:r>
    </w:p>
    <w:p w:rsidR="00D348B6" w:rsidRPr="002A5B8D" w:rsidRDefault="00D348B6" w:rsidP="00411732">
      <w:pPr>
        <w:pStyle w:val="afa"/>
        <w:numPr>
          <w:ilvl w:val="0"/>
          <w:numId w:val="6"/>
        </w:numPr>
        <w:jc w:val="both"/>
        <w:rPr>
          <w:rFonts w:eastAsia="MS Mincho"/>
          <w:sz w:val="28"/>
          <w:szCs w:val="28"/>
        </w:rPr>
      </w:pPr>
      <w:r w:rsidRPr="002A5B8D">
        <w:rPr>
          <w:rFonts w:eastAsia="MS Mincho"/>
          <w:sz w:val="28"/>
          <w:szCs w:val="28"/>
        </w:rPr>
        <w:lastRenderedPageBreak/>
        <w:t>при присвоении квалификационной категории – со дня вынесения решения аттестационной комиссией;</w:t>
      </w:r>
    </w:p>
    <w:p w:rsidR="00D348B6" w:rsidRPr="002A5B8D" w:rsidRDefault="00D348B6" w:rsidP="00411732">
      <w:pPr>
        <w:pStyle w:val="afa"/>
        <w:numPr>
          <w:ilvl w:val="0"/>
          <w:numId w:val="6"/>
        </w:numPr>
        <w:autoSpaceDE w:val="0"/>
        <w:autoSpaceDN w:val="0"/>
        <w:adjustRightInd w:val="0"/>
        <w:jc w:val="both"/>
        <w:rPr>
          <w:rFonts w:eastAsia="MS Mincho"/>
          <w:sz w:val="28"/>
          <w:szCs w:val="28"/>
        </w:rPr>
      </w:pPr>
      <w:r w:rsidRPr="002A5B8D">
        <w:rPr>
          <w:rFonts w:eastAsia="MS Mincho"/>
          <w:sz w:val="28"/>
          <w:szCs w:val="28"/>
        </w:rPr>
        <w:t>при изменении (увеличении) продолжительности стажа работы в образовательной организации (выслуга лет);</w:t>
      </w:r>
    </w:p>
    <w:p w:rsidR="00D348B6" w:rsidRPr="002A5B8D" w:rsidRDefault="00D348B6" w:rsidP="00411732">
      <w:pPr>
        <w:pStyle w:val="afa"/>
        <w:numPr>
          <w:ilvl w:val="0"/>
          <w:numId w:val="6"/>
        </w:numPr>
        <w:autoSpaceDE w:val="0"/>
        <w:autoSpaceDN w:val="0"/>
        <w:adjustRightInd w:val="0"/>
        <w:jc w:val="both"/>
        <w:rPr>
          <w:rFonts w:eastAsia="MS Mincho"/>
          <w:sz w:val="28"/>
          <w:szCs w:val="28"/>
        </w:rPr>
      </w:pPr>
      <w:r w:rsidRPr="002A5B8D">
        <w:rPr>
          <w:rFonts w:eastAsia="MS Mincho"/>
          <w:sz w:val="28"/>
          <w:szCs w:val="28"/>
        </w:rPr>
        <w:t>при присвоении почетного звания – со дня присвоения почетного звания уполномоченным органом;</w:t>
      </w:r>
    </w:p>
    <w:p w:rsidR="00D348B6" w:rsidRPr="002A5B8D" w:rsidRDefault="00D348B6" w:rsidP="00411732">
      <w:pPr>
        <w:pStyle w:val="afa"/>
        <w:numPr>
          <w:ilvl w:val="0"/>
          <w:numId w:val="6"/>
        </w:numPr>
        <w:autoSpaceDE w:val="0"/>
        <w:autoSpaceDN w:val="0"/>
        <w:adjustRightInd w:val="0"/>
        <w:jc w:val="both"/>
        <w:rPr>
          <w:rFonts w:eastAsia="MS Mincho"/>
          <w:sz w:val="28"/>
          <w:szCs w:val="28"/>
        </w:rPr>
      </w:pPr>
      <w:r w:rsidRPr="002A5B8D">
        <w:rPr>
          <w:rFonts w:eastAsia="MS Mincho"/>
          <w:sz w:val="28"/>
          <w:szCs w:val="28"/>
        </w:rPr>
        <w:t>при присужде</w:t>
      </w:r>
      <w:r w:rsidR="00E73388" w:rsidRPr="002A5B8D">
        <w:rPr>
          <w:rFonts w:eastAsia="MS Mincho"/>
          <w:sz w:val="28"/>
          <w:szCs w:val="28"/>
        </w:rPr>
        <w:t xml:space="preserve">нии ученой степени доктора или </w:t>
      </w:r>
      <w:r w:rsidRPr="002A5B8D">
        <w:rPr>
          <w:rFonts w:eastAsia="MS Mincho"/>
          <w:sz w:val="28"/>
          <w:szCs w:val="28"/>
        </w:rPr>
        <w:t xml:space="preserve">кандидата наук – со дня принятия </w:t>
      </w:r>
      <w:r w:rsidRPr="002A5B8D">
        <w:rPr>
          <w:iCs/>
          <w:sz w:val="28"/>
          <w:szCs w:val="28"/>
        </w:rPr>
        <w:t xml:space="preserve">Министерством образования и науки Российской Федерации </w:t>
      </w:r>
      <w:r w:rsidRPr="002A5B8D">
        <w:rPr>
          <w:rFonts w:eastAsia="MS Mincho"/>
          <w:sz w:val="28"/>
          <w:szCs w:val="28"/>
        </w:rPr>
        <w:t>решения о выдаче диплома.</w:t>
      </w:r>
    </w:p>
    <w:p w:rsidR="00D348B6" w:rsidRPr="002A5B8D" w:rsidRDefault="00E73388" w:rsidP="00411732">
      <w:pPr>
        <w:spacing w:after="0" w:line="240" w:lineRule="auto"/>
        <w:ind w:firstLine="708"/>
        <w:jc w:val="both"/>
        <w:rPr>
          <w:rFonts w:ascii="Times New Roman" w:eastAsia="Times New Roman" w:hAnsi="Times New Roman" w:cs="Times New Roman"/>
          <w:iCs/>
          <w:sz w:val="28"/>
          <w:szCs w:val="28"/>
        </w:rPr>
      </w:pPr>
      <w:r w:rsidRPr="002A5B8D">
        <w:rPr>
          <w:rFonts w:ascii="Times New Roman" w:eastAsia="Times New Roman" w:hAnsi="Times New Roman" w:cs="Times New Roman"/>
          <w:sz w:val="28"/>
          <w:szCs w:val="28"/>
        </w:rPr>
        <w:t>4.12</w:t>
      </w:r>
      <w:r w:rsidR="00D348B6" w:rsidRPr="002A5B8D">
        <w:rPr>
          <w:rFonts w:ascii="Times New Roman" w:eastAsia="Times New Roman" w:hAnsi="Times New Roman" w:cs="Times New Roman"/>
          <w:sz w:val="28"/>
          <w:szCs w:val="28"/>
        </w:rPr>
        <w:t>. Педагогическим работникам, приступившим к трудовой деятельности в образовательной организации   после окончания образовательной организации высшего, средне-</w:t>
      </w:r>
      <w:r w:rsidR="0060451B">
        <w:rPr>
          <w:rFonts w:ascii="Times New Roman" w:eastAsia="Times New Roman" w:hAnsi="Times New Roman" w:cs="Times New Roman"/>
          <w:sz w:val="28"/>
          <w:szCs w:val="28"/>
        </w:rPr>
        <w:t xml:space="preserve"> </w:t>
      </w:r>
      <w:r w:rsidR="00D348B6" w:rsidRPr="002A5B8D">
        <w:rPr>
          <w:rFonts w:ascii="Times New Roman" w:eastAsia="Times New Roman" w:hAnsi="Times New Roman" w:cs="Times New Roman"/>
          <w:sz w:val="28"/>
          <w:szCs w:val="28"/>
        </w:rPr>
        <w:t>специального образования выплачивается единовременное пособие в размере 10000 рублей и ежемесячная денежная выплата в размере 1000 рублей на основании Закона Ульяновской области от 02.05.2012 года № 49-30 «О мерах социальной поддержки отдельных категорий молодых специалистов на территории Ульяновской области».</w:t>
      </w:r>
    </w:p>
    <w:p w:rsidR="00D348B6" w:rsidRPr="002A5B8D" w:rsidRDefault="00E73388" w:rsidP="00411732">
      <w:pPr>
        <w:spacing w:after="0" w:line="240" w:lineRule="auto"/>
        <w:ind w:firstLine="708"/>
        <w:jc w:val="both"/>
        <w:rPr>
          <w:rFonts w:ascii="Times New Roman" w:eastAsia="Times New Roman" w:hAnsi="Times New Roman" w:cs="Times New Roman"/>
          <w:sz w:val="28"/>
          <w:szCs w:val="28"/>
        </w:rPr>
      </w:pPr>
      <w:r w:rsidRPr="002A5B8D">
        <w:rPr>
          <w:rFonts w:ascii="Times New Roman" w:eastAsia="Times New Roman" w:hAnsi="Times New Roman" w:cs="Times New Roman"/>
          <w:sz w:val="28"/>
          <w:szCs w:val="28"/>
        </w:rPr>
        <w:t>4.13</w:t>
      </w:r>
      <w:r w:rsidR="00D348B6" w:rsidRPr="002A5B8D">
        <w:rPr>
          <w:rFonts w:ascii="Times New Roman" w:eastAsia="Times New Roman" w:hAnsi="Times New Roman" w:cs="Times New Roman"/>
          <w:sz w:val="28"/>
          <w:szCs w:val="28"/>
        </w:rPr>
        <w:t>.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w:t>
      </w:r>
      <w:r w:rsidRPr="002A5B8D">
        <w:rPr>
          <w:rFonts w:ascii="Times New Roman" w:eastAsia="Times New Roman" w:hAnsi="Times New Roman" w:cs="Times New Roman"/>
          <w:sz w:val="28"/>
          <w:szCs w:val="28"/>
        </w:rPr>
        <w:t>та) в процентном соотношении к ставке</w:t>
      </w:r>
      <w:r w:rsidR="00D348B6" w:rsidRPr="002A5B8D">
        <w:rPr>
          <w:rFonts w:ascii="Times New Roman" w:eastAsia="Times New Roman" w:hAnsi="Times New Roman" w:cs="Times New Roman"/>
          <w:sz w:val="28"/>
          <w:szCs w:val="28"/>
        </w:rPr>
        <w:t xml:space="preserve"> заработной платы (должностного оклада) </w:t>
      </w:r>
      <w:r w:rsidR="00D549AB">
        <w:rPr>
          <w:rFonts w:ascii="Times New Roman" w:eastAsia="Times New Roman" w:hAnsi="Times New Roman" w:cs="Times New Roman"/>
          <w:sz w:val="28"/>
          <w:szCs w:val="28"/>
        </w:rPr>
        <w:t>в соответствии с Приложением № 6</w:t>
      </w:r>
      <w:r w:rsidR="00D348B6" w:rsidRPr="002A5B8D">
        <w:rPr>
          <w:rFonts w:ascii="Times New Roman" w:eastAsia="Times New Roman" w:hAnsi="Times New Roman" w:cs="Times New Roman"/>
          <w:sz w:val="28"/>
          <w:szCs w:val="28"/>
        </w:rPr>
        <w:t xml:space="preserve"> к настоящему коллективному договору.</w:t>
      </w:r>
    </w:p>
    <w:p w:rsidR="00D348B6" w:rsidRPr="002A5B8D" w:rsidRDefault="00E73388" w:rsidP="00411732">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A5B8D">
        <w:rPr>
          <w:rFonts w:ascii="Times New Roman" w:eastAsia="Times New Roman" w:hAnsi="Times New Roman" w:cs="Times New Roman"/>
          <w:bCs/>
          <w:sz w:val="28"/>
          <w:szCs w:val="28"/>
        </w:rPr>
        <w:t>4.14</w:t>
      </w:r>
      <w:r w:rsidR="00D348B6" w:rsidRPr="002A5B8D">
        <w:rPr>
          <w:rFonts w:ascii="Times New Roman" w:eastAsia="Times New Roman" w:hAnsi="Times New Roman" w:cs="Times New Roman"/>
          <w:bCs/>
          <w:sz w:val="28"/>
          <w:szCs w:val="28"/>
        </w:rPr>
        <w:t xml:space="preserve">. </w:t>
      </w:r>
      <w:r w:rsidR="00D348B6" w:rsidRPr="002A5B8D">
        <w:rPr>
          <w:rFonts w:ascii="Times New Roman" w:eastAsia="Times New Roman" w:hAnsi="Times New Roman" w:cs="Times New Roman"/>
          <w:sz w:val="28"/>
          <w:szCs w:val="28"/>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мест)в повышенном размере по сравнению с тарифными ставками (окладами), установленными для различных видов работ с нормальными у</w:t>
      </w:r>
      <w:r w:rsidR="00056C16">
        <w:rPr>
          <w:rFonts w:ascii="Times New Roman" w:eastAsia="Times New Roman" w:hAnsi="Times New Roman" w:cs="Times New Roman"/>
          <w:sz w:val="28"/>
          <w:szCs w:val="28"/>
        </w:rPr>
        <w:t>словиями труда. В приложении № 8</w:t>
      </w:r>
      <w:r w:rsidR="00D348B6" w:rsidRPr="002A5B8D">
        <w:rPr>
          <w:rFonts w:ascii="Times New Roman" w:eastAsia="Times New Roman" w:hAnsi="Times New Roman" w:cs="Times New Roman"/>
          <w:sz w:val="28"/>
          <w:szCs w:val="28"/>
        </w:rPr>
        <w:t xml:space="preserve"> 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D348B6" w:rsidRPr="002A5B8D" w:rsidRDefault="00E73388" w:rsidP="00411732">
      <w:pPr>
        <w:spacing w:after="0" w:line="240" w:lineRule="auto"/>
        <w:ind w:firstLine="708"/>
        <w:jc w:val="both"/>
        <w:rPr>
          <w:rFonts w:ascii="Times New Roman" w:eastAsia="Times New Roman" w:hAnsi="Times New Roman" w:cs="Times New Roman"/>
          <w:sz w:val="28"/>
          <w:szCs w:val="28"/>
        </w:rPr>
      </w:pPr>
      <w:r w:rsidRPr="002A5B8D">
        <w:rPr>
          <w:rFonts w:ascii="Times New Roman" w:eastAsia="Times New Roman" w:hAnsi="Times New Roman" w:cs="Times New Roman"/>
          <w:sz w:val="28"/>
          <w:szCs w:val="28"/>
        </w:rPr>
        <w:t>4.15</w:t>
      </w:r>
      <w:r w:rsidR="00D348B6" w:rsidRPr="002A5B8D">
        <w:rPr>
          <w:rFonts w:ascii="Times New Roman" w:eastAsia="Times New Roman" w:hAnsi="Times New Roman" w:cs="Times New Roman"/>
          <w:sz w:val="28"/>
          <w:szCs w:val="28"/>
        </w:rPr>
        <w:t>.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образовательной организации.</w:t>
      </w:r>
    </w:p>
    <w:p w:rsidR="00D348B6" w:rsidRDefault="00D348B6" w:rsidP="00411732">
      <w:pPr>
        <w:spacing w:after="0" w:line="240" w:lineRule="auto"/>
        <w:ind w:firstLine="708"/>
        <w:jc w:val="both"/>
        <w:rPr>
          <w:rFonts w:ascii="Times New Roman" w:eastAsia="Times New Roman" w:hAnsi="Times New Roman" w:cs="Times New Roman"/>
          <w:sz w:val="28"/>
          <w:szCs w:val="28"/>
        </w:rPr>
      </w:pPr>
      <w:r w:rsidRPr="002A5B8D">
        <w:rPr>
          <w:rFonts w:ascii="Times New Roman" w:eastAsia="Times New Roman" w:hAnsi="Times New Roman" w:cs="Times New Roman"/>
          <w:sz w:val="28"/>
          <w:szCs w:val="28"/>
        </w:rPr>
        <w:t>4.1</w:t>
      </w:r>
      <w:r w:rsidR="00E73388" w:rsidRPr="002A5B8D">
        <w:rPr>
          <w:rFonts w:ascii="Times New Roman" w:eastAsia="Times New Roman" w:hAnsi="Times New Roman" w:cs="Times New Roman"/>
          <w:sz w:val="28"/>
          <w:szCs w:val="28"/>
        </w:rPr>
        <w:t>6</w:t>
      </w:r>
      <w:r w:rsidRPr="002A5B8D">
        <w:rPr>
          <w:rFonts w:ascii="Times New Roman" w:eastAsia="Times New Roman" w:hAnsi="Times New Roman" w:cs="Times New Roman"/>
          <w:sz w:val="28"/>
          <w:szCs w:val="28"/>
        </w:rPr>
        <w:t>. Штаты организации формируются с учетом установл</w:t>
      </w:r>
      <w:r w:rsidR="001E3B75" w:rsidRPr="002A5B8D">
        <w:rPr>
          <w:rFonts w:ascii="Times New Roman" w:eastAsia="Times New Roman" w:hAnsi="Times New Roman" w:cs="Times New Roman"/>
          <w:sz w:val="28"/>
          <w:szCs w:val="28"/>
        </w:rPr>
        <w:t xml:space="preserve">енной предельной наполняемости </w:t>
      </w:r>
      <w:r w:rsidRPr="002A5B8D">
        <w:rPr>
          <w:rFonts w:ascii="Times New Roman" w:eastAsia="Times New Roman" w:hAnsi="Times New Roman" w:cs="Times New Roman"/>
          <w:sz w:val="28"/>
          <w:szCs w:val="28"/>
        </w:rPr>
        <w:t>групп.</w:t>
      </w:r>
    </w:p>
    <w:p w:rsidR="00D348B6" w:rsidRPr="00252FA8" w:rsidRDefault="00D348B6" w:rsidP="00411732">
      <w:pPr>
        <w:spacing w:after="0" w:line="240" w:lineRule="auto"/>
        <w:ind w:firstLine="708"/>
        <w:jc w:val="both"/>
        <w:rPr>
          <w:rFonts w:ascii="Times New Roman" w:eastAsia="Times New Roman" w:hAnsi="Times New Roman" w:cs="Times New Roman"/>
          <w:i/>
          <w:sz w:val="28"/>
          <w:szCs w:val="28"/>
        </w:rPr>
      </w:pPr>
    </w:p>
    <w:p w:rsidR="00D348B6" w:rsidRPr="003D40A6" w:rsidRDefault="00D348B6" w:rsidP="0041173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D40A6" w:rsidRPr="003D40A6" w:rsidRDefault="003D40A6" w:rsidP="00411732">
      <w:pPr>
        <w:spacing w:after="0" w:line="240" w:lineRule="auto"/>
        <w:ind w:firstLine="709"/>
        <w:contextualSpacing/>
        <w:jc w:val="both"/>
        <w:outlineLvl w:val="0"/>
        <w:rPr>
          <w:rFonts w:ascii="Times New Roman" w:eastAsia="Times New Roman" w:hAnsi="Times New Roman" w:cs="Times New Roman"/>
          <w:b/>
          <w:bCs/>
          <w:caps/>
          <w:sz w:val="28"/>
          <w:szCs w:val="28"/>
          <w:lang w:eastAsia="ru-RU"/>
        </w:rPr>
      </w:pPr>
    </w:p>
    <w:p w:rsidR="003D40A6" w:rsidRPr="001E3B75" w:rsidRDefault="003D40A6" w:rsidP="00411732">
      <w:pPr>
        <w:spacing w:after="0" w:line="240" w:lineRule="auto"/>
        <w:ind w:firstLine="709"/>
        <w:contextualSpacing/>
        <w:jc w:val="both"/>
        <w:outlineLvl w:val="0"/>
        <w:rPr>
          <w:rFonts w:ascii="Times New Roman" w:eastAsia="Times New Roman" w:hAnsi="Times New Roman" w:cs="Times New Roman"/>
          <w:b/>
          <w:bCs/>
          <w:caps/>
          <w:sz w:val="24"/>
          <w:szCs w:val="24"/>
          <w:lang w:eastAsia="ru-RU"/>
        </w:rPr>
      </w:pPr>
      <w:r w:rsidRPr="003D40A6">
        <w:rPr>
          <w:rFonts w:ascii="Times New Roman" w:eastAsia="Times New Roman" w:hAnsi="Times New Roman" w:cs="Times New Roman"/>
          <w:b/>
          <w:bCs/>
          <w:caps/>
          <w:sz w:val="24"/>
          <w:szCs w:val="24"/>
          <w:lang w:val="en-US" w:eastAsia="ru-RU"/>
        </w:rPr>
        <w:t>V</w:t>
      </w:r>
      <w:r w:rsidRPr="003D40A6">
        <w:rPr>
          <w:rFonts w:ascii="Times New Roman" w:eastAsia="Times New Roman" w:hAnsi="Times New Roman" w:cs="Times New Roman"/>
          <w:b/>
          <w:bCs/>
          <w:caps/>
          <w:sz w:val="24"/>
          <w:szCs w:val="24"/>
          <w:lang w:eastAsia="ru-RU"/>
        </w:rPr>
        <w:t xml:space="preserve">. Социальные гарантии и меры социальной поддержки </w:t>
      </w:r>
    </w:p>
    <w:p w:rsidR="001E3B75" w:rsidRDefault="001E3B75" w:rsidP="00411732">
      <w:pPr>
        <w:spacing w:after="0" w:line="240" w:lineRule="auto"/>
        <w:ind w:left="705"/>
        <w:jc w:val="both"/>
        <w:rPr>
          <w:rFonts w:ascii="Times New Roman" w:eastAsia="Times New Roman" w:hAnsi="Times New Roman" w:cs="Times New Roman"/>
          <w:b/>
          <w:bCs/>
          <w:sz w:val="28"/>
          <w:szCs w:val="28"/>
        </w:rPr>
      </w:pPr>
    </w:p>
    <w:p w:rsidR="001E3B75" w:rsidRDefault="001E3B75" w:rsidP="00411732">
      <w:pPr>
        <w:spacing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5. Стороны пришли к соглашению о том, что:</w:t>
      </w:r>
    </w:p>
    <w:p w:rsidR="002A5B8D" w:rsidRDefault="002A5B8D" w:rsidP="00411732">
      <w:pPr>
        <w:spacing w:after="0" w:line="240" w:lineRule="auto"/>
        <w:ind w:firstLine="720"/>
        <w:jc w:val="both"/>
        <w:rPr>
          <w:rFonts w:ascii="Times New Roman" w:eastAsia="Times New Roman" w:hAnsi="Times New Roman" w:cs="Times New Roman"/>
          <w:bCs/>
          <w:sz w:val="28"/>
          <w:szCs w:val="28"/>
        </w:rPr>
      </w:pPr>
    </w:p>
    <w:p w:rsidR="001E3B75" w:rsidRPr="001D13E4" w:rsidRDefault="001E3B75" w:rsidP="00411732">
      <w:pPr>
        <w:spacing w:after="0" w:line="240" w:lineRule="auto"/>
        <w:ind w:firstLine="720"/>
        <w:jc w:val="both"/>
        <w:rPr>
          <w:rFonts w:ascii="Times New Roman" w:eastAsia="Times New Roman" w:hAnsi="Times New Roman" w:cs="Times New Roman"/>
          <w:bCs/>
          <w:sz w:val="28"/>
          <w:szCs w:val="28"/>
        </w:rPr>
      </w:pPr>
      <w:r w:rsidRPr="001D13E4">
        <w:rPr>
          <w:rFonts w:ascii="Times New Roman" w:eastAsia="Times New Roman" w:hAnsi="Times New Roman" w:cs="Times New Roman"/>
          <w:bCs/>
          <w:sz w:val="28"/>
          <w:szCs w:val="28"/>
        </w:rPr>
        <w:t>5.1. Гарантии и компенсации работникам предоставляются в следующих случаях:</w:t>
      </w:r>
    </w:p>
    <w:p w:rsidR="001E3B75" w:rsidRPr="001D13E4" w:rsidRDefault="001E3B75" w:rsidP="00411732">
      <w:pPr>
        <w:pStyle w:val="afa"/>
        <w:numPr>
          <w:ilvl w:val="0"/>
          <w:numId w:val="7"/>
        </w:numPr>
        <w:jc w:val="both"/>
        <w:rPr>
          <w:bCs/>
          <w:sz w:val="28"/>
          <w:szCs w:val="28"/>
        </w:rPr>
      </w:pPr>
      <w:r w:rsidRPr="001D13E4">
        <w:rPr>
          <w:bCs/>
          <w:sz w:val="28"/>
          <w:szCs w:val="28"/>
        </w:rPr>
        <w:t>при заключении трудового договора (гл. 10, 11 ТК РФ);</w:t>
      </w:r>
    </w:p>
    <w:p w:rsidR="001E3B75" w:rsidRPr="001D13E4" w:rsidRDefault="001E3B75" w:rsidP="00411732">
      <w:pPr>
        <w:pStyle w:val="afa"/>
        <w:numPr>
          <w:ilvl w:val="0"/>
          <w:numId w:val="7"/>
        </w:numPr>
        <w:jc w:val="both"/>
        <w:rPr>
          <w:bCs/>
          <w:sz w:val="28"/>
          <w:szCs w:val="28"/>
        </w:rPr>
      </w:pPr>
      <w:r w:rsidRPr="001D13E4">
        <w:rPr>
          <w:bCs/>
          <w:sz w:val="28"/>
          <w:szCs w:val="28"/>
        </w:rPr>
        <w:t>при переводе на другую работу (гл. 12 ТК РФ);</w:t>
      </w:r>
    </w:p>
    <w:p w:rsidR="001E3B75" w:rsidRPr="001D13E4" w:rsidRDefault="001E3B75" w:rsidP="00411732">
      <w:pPr>
        <w:pStyle w:val="afa"/>
        <w:numPr>
          <w:ilvl w:val="0"/>
          <w:numId w:val="7"/>
        </w:numPr>
        <w:jc w:val="both"/>
        <w:rPr>
          <w:bCs/>
          <w:sz w:val="28"/>
          <w:szCs w:val="28"/>
        </w:rPr>
      </w:pPr>
      <w:r w:rsidRPr="001D13E4">
        <w:rPr>
          <w:bCs/>
          <w:sz w:val="28"/>
          <w:szCs w:val="28"/>
        </w:rPr>
        <w:t>при расторжении трудового договора (гл. 13 ТК РФ);</w:t>
      </w:r>
    </w:p>
    <w:p w:rsidR="001E3B75" w:rsidRPr="001D13E4" w:rsidRDefault="001E3B75" w:rsidP="000D722F">
      <w:pPr>
        <w:pStyle w:val="afa"/>
        <w:numPr>
          <w:ilvl w:val="0"/>
          <w:numId w:val="7"/>
        </w:numPr>
        <w:jc w:val="both"/>
        <w:rPr>
          <w:bCs/>
          <w:sz w:val="28"/>
          <w:szCs w:val="28"/>
        </w:rPr>
      </w:pPr>
      <w:r w:rsidRPr="001D13E4">
        <w:rPr>
          <w:bCs/>
          <w:sz w:val="28"/>
          <w:szCs w:val="28"/>
        </w:rPr>
        <w:t>по вопросам оплаты труда (гл. 20-22 ТК РФ);</w:t>
      </w:r>
    </w:p>
    <w:p w:rsidR="001E3B75" w:rsidRPr="001D13E4" w:rsidRDefault="001E3B75" w:rsidP="000D722F">
      <w:pPr>
        <w:pStyle w:val="afa"/>
        <w:numPr>
          <w:ilvl w:val="0"/>
          <w:numId w:val="7"/>
        </w:numPr>
        <w:jc w:val="both"/>
        <w:rPr>
          <w:bCs/>
          <w:sz w:val="28"/>
          <w:szCs w:val="28"/>
        </w:rPr>
      </w:pPr>
      <w:r w:rsidRPr="001D13E4">
        <w:rPr>
          <w:bCs/>
          <w:sz w:val="28"/>
          <w:szCs w:val="28"/>
        </w:rPr>
        <w:t>при направлении в служебные командировки (гл. 24 ТК РФ);</w:t>
      </w:r>
    </w:p>
    <w:p w:rsidR="001E3B75" w:rsidRPr="001D13E4" w:rsidRDefault="001E3B75" w:rsidP="000D722F">
      <w:pPr>
        <w:pStyle w:val="afa"/>
        <w:numPr>
          <w:ilvl w:val="0"/>
          <w:numId w:val="7"/>
        </w:numPr>
        <w:jc w:val="both"/>
        <w:rPr>
          <w:bCs/>
          <w:sz w:val="28"/>
          <w:szCs w:val="28"/>
        </w:rPr>
      </w:pPr>
      <w:r w:rsidRPr="001D13E4">
        <w:rPr>
          <w:bCs/>
          <w:sz w:val="28"/>
          <w:szCs w:val="28"/>
        </w:rPr>
        <w:t>при совмещении работы с обучением (гл. 26 ТК РФ);</w:t>
      </w:r>
    </w:p>
    <w:p w:rsidR="001E3B75" w:rsidRPr="001D13E4" w:rsidRDefault="001E3B75" w:rsidP="000D722F">
      <w:pPr>
        <w:pStyle w:val="afa"/>
        <w:numPr>
          <w:ilvl w:val="0"/>
          <w:numId w:val="7"/>
        </w:numPr>
        <w:jc w:val="both"/>
        <w:rPr>
          <w:bCs/>
          <w:sz w:val="28"/>
          <w:szCs w:val="28"/>
        </w:rPr>
      </w:pPr>
      <w:r w:rsidRPr="001D13E4">
        <w:rPr>
          <w:bCs/>
          <w:sz w:val="28"/>
          <w:szCs w:val="28"/>
        </w:rPr>
        <w:t>при предоставлении ежегодного оплачиваемого отпуска (гл. 19 ТК РФ);</w:t>
      </w:r>
    </w:p>
    <w:p w:rsidR="001E3B75" w:rsidRPr="001D13E4" w:rsidRDefault="001E3B75" w:rsidP="000D722F">
      <w:pPr>
        <w:pStyle w:val="afa"/>
        <w:numPr>
          <w:ilvl w:val="0"/>
          <w:numId w:val="7"/>
        </w:numPr>
        <w:jc w:val="both"/>
        <w:rPr>
          <w:bCs/>
          <w:sz w:val="28"/>
          <w:szCs w:val="28"/>
        </w:rPr>
      </w:pPr>
      <w:r w:rsidRPr="001D13E4">
        <w:rPr>
          <w:bCs/>
          <w:sz w:val="28"/>
          <w:szCs w:val="28"/>
        </w:rPr>
        <w:t>в связи с задержкой выдачи трудовой книжки при увольнении (ст. 84.1 ТК РФ);</w:t>
      </w:r>
    </w:p>
    <w:p w:rsidR="001E3B75" w:rsidRPr="001D13E4" w:rsidRDefault="001E3B75" w:rsidP="000D722F">
      <w:pPr>
        <w:pStyle w:val="afa"/>
        <w:numPr>
          <w:ilvl w:val="0"/>
          <w:numId w:val="7"/>
        </w:numPr>
        <w:jc w:val="both"/>
        <w:rPr>
          <w:bCs/>
          <w:sz w:val="28"/>
          <w:szCs w:val="28"/>
        </w:rPr>
      </w:pPr>
      <w:r w:rsidRPr="001D13E4">
        <w:rPr>
          <w:bCs/>
          <w:sz w:val="28"/>
          <w:szCs w:val="28"/>
        </w:rPr>
        <w:t>в других случаях, предусмотренных трудовым законодательством.</w:t>
      </w:r>
    </w:p>
    <w:p w:rsidR="001E3B75" w:rsidRPr="001D13E4" w:rsidRDefault="001E3B75" w:rsidP="001E3B75">
      <w:pPr>
        <w:spacing w:after="0" w:line="240" w:lineRule="auto"/>
        <w:ind w:firstLine="705"/>
        <w:jc w:val="both"/>
        <w:rPr>
          <w:rFonts w:ascii="Times New Roman" w:eastAsia="Times New Roman" w:hAnsi="Times New Roman" w:cs="Times New Roman"/>
          <w:sz w:val="28"/>
          <w:szCs w:val="28"/>
        </w:rPr>
      </w:pPr>
      <w:r w:rsidRPr="001D13E4">
        <w:rPr>
          <w:rFonts w:ascii="Times New Roman" w:eastAsia="Times New Roman" w:hAnsi="Times New Roman" w:cs="Times New Roman"/>
          <w:bCs/>
          <w:sz w:val="28"/>
          <w:szCs w:val="28"/>
        </w:rPr>
        <w:t xml:space="preserve">5.2. </w:t>
      </w:r>
      <w:r w:rsidRPr="001D13E4">
        <w:rPr>
          <w:rFonts w:ascii="Times New Roman" w:eastAsia="Times New Roman" w:hAnsi="Times New Roman" w:cs="Times New Roman"/>
          <w:sz w:val="28"/>
          <w:szCs w:val="28"/>
        </w:rPr>
        <w:t>Работодатель обязуется:</w:t>
      </w:r>
    </w:p>
    <w:p w:rsidR="001E3B75" w:rsidRPr="001D13E4" w:rsidRDefault="001E3B75" w:rsidP="001E3B75">
      <w:pPr>
        <w:spacing w:after="0" w:line="240" w:lineRule="auto"/>
        <w:ind w:firstLine="705"/>
        <w:jc w:val="both"/>
        <w:rPr>
          <w:rFonts w:ascii="Times New Roman" w:eastAsia="Times New Roman" w:hAnsi="Times New Roman" w:cs="Times New Roman"/>
          <w:sz w:val="28"/>
          <w:szCs w:val="28"/>
        </w:rPr>
      </w:pPr>
      <w:r w:rsidRPr="001D13E4">
        <w:rPr>
          <w:rFonts w:ascii="Times New Roman" w:eastAsia="Times New Roman" w:hAnsi="Times New Roman" w:cs="Times New Roman"/>
          <w:sz w:val="28"/>
          <w:szCs w:val="28"/>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1E3B75" w:rsidRPr="001D13E4" w:rsidRDefault="001E3B75" w:rsidP="001E3B75">
      <w:pPr>
        <w:pStyle w:val="ae"/>
        <w:jc w:val="both"/>
        <w:rPr>
          <w:bCs/>
          <w:iCs/>
        </w:rPr>
      </w:pPr>
      <w:r w:rsidRPr="001D13E4">
        <w:rPr>
          <w:sz w:val="28"/>
          <w:szCs w:val="28"/>
        </w:rPr>
        <w:t xml:space="preserve">         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1E3B75" w:rsidRPr="001D13E4" w:rsidRDefault="001E3B75" w:rsidP="001E3B75">
      <w:pPr>
        <w:pStyle w:val="ae"/>
        <w:rPr>
          <w:sz w:val="28"/>
          <w:szCs w:val="28"/>
        </w:rPr>
      </w:pPr>
      <w:r w:rsidRPr="001D13E4">
        <w:rPr>
          <w:sz w:val="28"/>
          <w:szCs w:val="28"/>
        </w:rPr>
        <w:t xml:space="preserve">          5.2.3. Обеспечивать качественную и своевременную подготовку сведений о стаже и заработке Работников для государственного пенсионного страхования, включая льготное, а также полное и своевременное перечисление страховых взносов в Пенсионный фонд.  </w:t>
      </w:r>
    </w:p>
    <w:p w:rsidR="001E3B75" w:rsidRPr="001D13E4" w:rsidRDefault="00C0550D" w:rsidP="001E3B75">
      <w:pPr>
        <w:spacing w:after="0" w:line="240" w:lineRule="auto"/>
        <w:jc w:val="both"/>
        <w:rPr>
          <w:rFonts w:ascii="Times New Roman" w:hAnsi="Times New Roman" w:cs="Times New Roman"/>
          <w:bCs/>
        </w:rPr>
      </w:pPr>
      <w:r>
        <w:rPr>
          <w:rFonts w:ascii="Times New Roman" w:eastAsia="Times New Roman" w:hAnsi="Times New Roman" w:cs="Times New Roman"/>
          <w:sz w:val="28"/>
          <w:szCs w:val="28"/>
        </w:rPr>
        <w:t>5.2.4</w:t>
      </w:r>
      <w:r w:rsidR="001E3B75" w:rsidRPr="001D13E4">
        <w:rPr>
          <w:rFonts w:ascii="Times New Roman" w:hAnsi="Times New Roman" w:cs="Times New Roman"/>
          <w:sz w:val="28"/>
          <w:szCs w:val="28"/>
        </w:rPr>
        <w:t xml:space="preserve">. Оказывать меры социальной поддержки </w:t>
      </w:r>
      <w:r w:rsidR="001E3B75" w:rsidRPr="001D13E4">
        <w:rPr>
          <w:rFonts w:ascii="Times New Roman" w:hAnsi="Times New Roman" w:cs="Times New Roman"/>
          <w:bCs/>
          <w:sz w:val="28"/>
          <w:szCs w:val="28"/>
        </w:rPr>
        <w:t>воспитателям, младшим воспитателям, помощникам воспитателя по основному месту работы:</w:t>
      </w:r>
    </w:p>
    <w:p w:rsidR="001E3B75" w:rsidRPr="001D13E4" w:rsidRDefault="001E3B75" w:rsidP="000D722F">
      <w:pPr>
        <w:pStyle w:val="ae"/>
        <w:numPr>
          <w:ilvl w:val="0"/>
          <w:numId w:val="8"/>
        </w:numPr>
        <w:jc w:val="both"/>
        <w:rPr>
          <w:sz w:val="28"/>
          <w:szCs w:val="28"/>
        </w:rPr>
      </w:pPr>
      <w:r w:rsidRPr="001D13E4">
        <w:rPr>
          <w:bCs/>
          <w:sz w:val="28"/>
          <w:szCs w:val="28"/>
        </w:rPr>
        <w:t>в виде оплаты в размере 50 % от оплаты, взимаемой с родителей (законных представителей) за содержание детей в учреждении, при условии, что их дети посещают учреждение;</w:t>
      </w:r>
    </w:p>
    <w:p w:rsidR="001E3B75" w:rsidRPr="001D13E4" w:rsidRDefault="001E3B75" w:rsidP="000D722F">
      <w:pPr>
        <w:pStyle w:val="ae"/>
        <w:numPr>
          <w:ilvl w:val="0"/>
          <w:numId w:val="8"/>
        </w:numPr>
        <w:jc w:val="both"/>
        <w:rPr>
          <w:sz w:val="28"/>
          <w:szCs w:val="28"/>
        </w:rPr>
      </w:pPr>
      <w:r w:rsidRPr="001D13E4">
        <w:rPr>
          <w:bCs/>
          <w:sz w:val="28"/>
          <w:szCs w:val="28"/>
        </w:rPr>
        <w:t>в виде ежедневного одноразового бесплатного питания (Решение Ульяновской Городской Думы от 21.12.2012 г. № 223 «об утверждении программы дополнительных мер социальной поддержки отдельных категорий граждан в муниципальном образовании «город Ульяновск» «Забота»).</w:t>
      </w:r>
    </w:p>
    <w:p w:rsidR="001E3B75" w:rsidRPr="001D13E4" w:rsidRDefault="008457AD" w:rsidP="008457AD">
      <w:pPr>
        <w:pStyle w:val="ae"/>
        <w:ind w:left="720"/>
        <w:jc w:val="both"/>
        <w:rPr>
          <w:sz w:val="28"/>
          <w:szCs w:val="28"/>
        </w:rPr>
      </w:pPr>
      <w:r>
        <w:rPr>
          <w:sz w:val="28"/>
          <w:szCs w:val="28"/>
        </w:rPr>
        <w:t xml:space="preserve">5.2.5. </w:t>
      </w:r>
      <w:r w:rsidR="001E3B75" w:rsidRPr="001D13E4">
        <w:rPr>
          <w:sz w:val="28"/>
          <w:szCs w:val="28"/>
        </w:rPr>
        <w:t>Оказывать материальную помощь в пределах средств на оплату труда   не более одного оклада (должностных окладов)   с целью материальной и социальной защищенности, а также в случаях непредвиденных семейных обстоятельств, а именно:</w:t>
      </w:r>
    </w:p>
    <w:p w:rsidR="001E3B75" w:rsidRPr="001D13E4" w:rsidRDefault="001E3B75" w:rsidP="000D722F">
      <w:pPr>
        <w:pStyle w:val="ae"/>
        <w:numPr>
          <w:ilvl w:val="0"/>
          <w:numId w:val="10"/>
        </w:numPr>
        <w:jc w:val="both"/>
        <w:rPr>
          <w:sz w:val="28"/>
          <w:szCs w:val="28"/>
        </w:rPr>
      </w:pPr>
      <w:r w:rsidRPr="001D13E4">
        <w:rPr>
          <w:sz w:val="28"/>
          <w:szCs w:val="28"/>
        </w:rPr>
        <w:lastRenderedPageBreak/>
        <w:t>в связи с тяжелым заболеванием, требующим продолжительного и (или) дорогостоящего лечения;</w:t>
      </w:r>
    </w:p>
    <w:p w:rsidR="001E3B75" w:rsidRPr="001D13E4" w:rsidRDefault="001E3B75" w:rsidP="000D722F">
      <w:pPr>
        <w:pStyle w:val="ae"/>
        <w:numPr>
          <w:ilvl w:val="0"/>
          <w:numId w:val="10"/>
        </w:numPr>
        <w:jc w:val="both"/>
        <w:rPr>
          <w:sz w:val="28"/>
          <w:szCs w:val="28"/>
        </w:rPr>
      </w:pPr>
      <w:r w:rsidRPr="001D13E4">
        <w:rPr>
          <w:sz w:val="28"/>
          <w:szCs w:val="28"/>
        </w:rPr>
        <w:t>при вступлении в брак впервые;</w:t>
      </w:r>
    </w:p>
    <w:p w:rsidR="001E3B75" w:rsidRPr="001D13E4" w:rsidRDefault="001E3B75" w:rsidP="000D722F">
      <w:pPr>
        <w:pStyle w:val="ae"/>
        <w:numPr>
          <w:ilvl w:val="0"/>
          <w:numId w:val="10"/>
        </w:numPr>
        <w:jc w:val="both"/>
        <w:rPr>
          <w:sz w:val="28"/>
          <w:szCs w:val="28"/>
        </w:rPr>
      </w:pPr>
      <w:r w:rsidRPr="001D13E4">
        <w:rPr>
          <w:sz w:val="28"/>
          <w:szCs w:val="28"/>
        </w:rPr>
        <w:t>при рождении (усыновлении) ребенка;</w:t>
      </w:r>
    </w:p>
    <w:p w:rsidR="001E3B75" w:rsidRPr="001D13E4" w:rsidRDefault="001E3B75" w:rsidP="000D722F">
      <w:pPr>
        <w:pStyle w:val="ae"/>
        <w:numPr>
          <w:ilvl w:val="0"/>
          <w:numId w:val="10"/>
        </w:numPr>
        <w:jc w:val="both"/>
        <w:rPr>
          <w:sz w:val="28"/>
          <w:szCs w:val="28"/>
        </w:rPr>
      </w:pPr>
      <w:r w:rsidRPr="001D13E4">
        <w:rPr>
          <w:sz w:val="28"/>
          <w:szCs w:val="28"/>
        </w:rPr>
        <w:t>в случае смерти супруга (супруги), и (или) близких родственников;</w:t>
      </w:r>
    </w:p>
    <w:p w:rsidR="001E3B75" w:rsidRPr="001D13E4" w:rsidRDefault="001E3B75" w:rsidP="000D722F">
      <w:pPr>
        <w:pStyle w:val="ae"/>
        <w:numPr>
          <w:ilvl w:val="0"/>
          <w:numId w:val="10"/>
        </w:numPr>
        <w:jc w:val="both"/>
        <w:rPr>
          <w:sz w:val="28"/>
          <w:szCs w:val="28"/>
        </w:rPr>
      </w:pPr>
      <w:r w:rsidRPr="001D13E4">
        <w:rPr>
          <w:sz w:val="28"/>
          <w:szCs w:val="28"/>
        </w:rPr>
        <w:t>утраты личного имущества в результате пожара, стихийного бедствия или кражи.</w:t>
      </w:r>
    </w:p>
    <w:p w:rsidR="001E3B75" w:rsidRPr="001D13E4" w:rsidRDefault="008457AD" w:rsidP="001E3B75">
      <w:pPr>
        <w:pStyle w:val="ae"/>
        <w:jc w:val="both"/>
        <w:rPr>
          <w:sz w:val="28"/>
          <w:szCs w:val="28"/>
        </w:rPr>
      </w:pPr>
      <w:r>
        <w:rPr>
          <w:sz w:val="28"/>
          <w:szCs w:val="28"/>
        </w:rPr>
        <w:t xml:space="preserve">          5.2.6</w:t>
      </w:r>
      <w:r w:rsidR="001E3B75" w:rsidRPr="001D13E4">
        <w:rPr>
          <w:sz w:val="28"/>
          <w:szCs w:val="28"/>
        </w:rPr>
        <w:t>. Осуществлять премирование Работников   в связи с юбилейными датами со дня рождения, годовщинами продолжительной работы в организации, уходом на пенсию в с</w:t>
      </w:r>
      <w:r w:rsidR="00056C16">
        <w:rPr>
          <w:sz w:val="28"/>
          <w:szCs w:val="28"/>
        </w:rPr>
        <w:t>оответствии с Приложениями № 6.7</w:t>
      </w:r>
      <w:r w:rsidR="001E3B75" w:rsidRPr="001D13E4">
        <w:rPr>
          <w:sz w:val="28"/>
          <w:szCs w:val="28"/>
        </w:rPr>
        <w:t>.</w:t>
      </w:r>
    </w:p>
    <w:p w:rsidR="001E3B75" w:rsidRPr="001D13E4" w:rsidRDefault="008457AD" w:rsidP="001E3B75">
      <w:pPr>
        <w:pStyle w:val="ae"/>
        <w:jc w:val="both"/>
        <w:rPr>
          <w:sz w:val="28"/>
          <w:szCs w:val="28"/>
        </w:rPr>
      </w:pPr>
      <w:r>
        <w:rPr>
          <w:sz w:val="28"/>
          <w:szCs w:val="28"/>
        </w:rPr>
        <w:t xml:space="preserve">          5.2.7</w:t>
      </w:r>
      <w:r w:rsidR="001E3B75" w:rsidRPr="001D13E4">
        <w:rPr>
          <w:sz w:val="28"/>
          <w:szCs w:val="28"/>
        </w:rPr>
        <w:t>. Обеспечить защиту персональных данных работников в соответствии с Феде</w:t>
      </w:r>
      <w:r w:rsidR="00056C16">
        <w:rPr>
          <w:sz w:val="28"/>
          <w:szCs w:val="28"/>
        </w:rPr>
        <w:t>ральным Законом (Приложение № 9</w:t>
      </w:r>
      <w:r w:rsidR="001E3B75" w:rsidRPr="001D13E4">
        <w:rPr>
          <w:sz w:val="28"/>
          <w:szCs w:val="28"/>
        </w:rPr>
        <w:t xml:space="preserve">). </w:t>
      </w:r>
    </w:p>
    <w:p w:rsidR="001E3B75" w:rsidRPr="001D13E4" w:rsidRDefault="008457AD" w:rsidP="001E3B75">
      <w:pPr>
        <w:pStyle w:val="ae"/>
        <w:jc w:val="both"/>
        <w:rPr>
          <w:sz w:val="28"/>
          <w:szCs w:val="28"/>
        </w:rPr>
      </w:pPr>
      <w:r>
        <w:rPr>
          <w:sz w:val="28"/>
          <w:szCs w:val="28"/>
        </w:rPr>
        <w:t xml:space="preserve">          5.2.8</w:t>
      </w:r>
      <w:r w:rsidR="001E3B75" w:rsidRPr="001D13E4">
        <w:rPr>
          <w:sz w:val="28"/>
          <w:szCs w:val="28"/>
        </w:rPr>
        <w:t>.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1E3B75" w:rsidRPr="001D13E4" w:rsidRDefault="001E3B75" w:rsidP="000D722F">
      <w:pPr>
        <w:pStyle w:val="ae"/>
        <w:numPr>
          <w:ilvl w:val="0"/>
          <w:numId w:val="11"/>
        </w:numPr>
        <w:jc w:val="both"/>
        <w:rPr>
          <w:sz w:val="28"/>
          <w:szCs w:val="28"/>
        </w:rPr>
      </w:pPr>
      <w:r w:rsidRPr="001D13E4">
        <w:rPr>
          <w:sz w:val="28"/>
          <w:szCs w:val="28"/>
        </w:rPr>
        <w:t>при выходе на работу после нахождения в отпуске по беременности и родам, по уходу за ребенком;</w:t>
      </w:r>
    </w:p>
    <w:p w:rsidR="001E3B75" w:rsidRPr="001D13E4" w:rsidRDefault="001E3B75" w:rsidP="000D722F">
      <w:pPr>
        <w:pStyle w:val="ae"/>
        <w:numPr>
          <w:ilvl w:val="0"/>
          <w:numId w:val="11"/>
        </w:numPr>
        <w:jc w:val="both"/>
        <w:rPr>
          <w:sz w:val="28"/>
          <w:szCs w:val="28"/>
        </w:rPr>
      </w:pPr>
      <w:r w:rsidRPr="001D13E4">
        <w:rPr>
          <w:sz w:val="28"/>
          <w:szCs w:val="28"/>
        </w:rPr>
        <w:t>при выходе на работу после нахождения в длительном отпуске сроком до 1 года в соответствии с п.4,ч.5.ст. 47 ФЗ «Об образовании в Российской Федерации»;</w:t>
      </w:r>
    </w:p>
    <w:p w:rsidR="001E3B75" w:rsidRPr="001D13E4" w:rsidRDefault="001E3B75" w:rsidP="000D722F">
      <w:pPr>
        <w:pStyle w:val="ae"/>
        <w:numPr>
          <w:ilvl w:val="0"/>
          <w:numId w:val="11"/>
        </w:numPr>
        <w:jc w:val="both"/>
        <w:rPr>
          <w:sz w:val="28"/>
          <w:szCs w:val="28"/>
        </w:rPr>
      </w:pPr>
      <w:r w:rsidRPr="001D13E4">
        <w:rPr>
          <w:sz w:val="28"/>
          <w:szCs w:val="28"/>
        </w:rPr>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1E3B75" w:rsidRDefault="008457AD" w:rsidP="001E3B75">
      <w:pPr>
        <w:pStyle w:val="ae"/>
        <w:ind w:left="993"/>
        <w:jc w:val="both"/>
        <w:rPr>
          <w:sz w:val="28"/>
          <w:szCs w:val="28"/>
        </w:rPr>
      </w:pPr>
      <w:r>
        <w:rPr>
          <w:sz w:val="28"/>
          <w:szCs w:val="28"/>
        </w:rPr>
        <w:t>5.2.9.</w:t>
      </w:r>
      <w:r w:rsidR="001E3B75" w:rsidRPr="001D13E4">
        <w:rPr>
          <w:sz w:val="28"/>
          <w:szCs w:val="28"/>
        </w:rPr>
        <w:t xml:space="preserve"> Для реализации права на досрочную пенсию работника</w:t>
      </w:r>
      <w:r w:rsidR="001D13E4">
        <w:rPr>
          <w:sz w:val="28"/>
          <w:szCs w:val="28"/>
        </w:rPr>
        <w:t>м утвержден перечень должностей.</w:t>
      </w:r>
      <w:r w:rsidR="00056C16">
        <w:rPr>
          <w:sz w:val="28"/>
          <w:szCs w:val="28"/>
        </w:rPr>
        <w:t xml:space="preserve"> (Приложение № 11</w:t>
      </w:r>
      <w:r w:rsidR="001E3B75" w:rsidRPr="001D13E4">
        <w:rPr>
          <w:sz w:val="28"/>
          <w:szCs w:val="28"/>
        </w:rPr>
        <w:t>).</w:t>
      </w:r>
    </w:p>
    <w:p w:rsidR="001E3B75" w:rsidRPr="003D40A6" w:rsidRDefault="001E3B75" w:rsidP="003D40A6">
      <w:pPr>
        <w:spacing w:after="0" w:line="240" w:lineRule="auto"/>
        <w:ind w:firstLine="709"/>
        <w:contextualSpacing/>
        <w:jc w:val="both"/>
        <w:rPr>
          <w:rFonts w:ascii="Times New Roman" w:eastAsia="Times New Roman" w:hAnsi="Times New Roman" w:cs="Times New Roman"/>
          <w:bCs/>
          <w:sz w:val="28"/>
          <w:szCs w:val="28"/>
          <w:lang w:eastAsia="ru-RU"/>
        </w:rPr>
      </w:pP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9A6118" w:rsidRPr="003D40A6" w:rsidRDefault="003D40A6" w:rsidP="001D13E4">
      <w:pPr>
        <w:spacing w:after="0" w:line="240" w:lineRule="auto"/>
        <w:ind w:firstLine="709"/>
        <w:contextualSpacing/>
        <w:jc w:val="center"/>
        <w:outlineLvl w:val="0"/>
        <w:rPr>
          <w:rFonts w:ascii="Times New Roman" w:eastAsia="Times New Roman" w:hAnsi="Times New Roman" w:cs="Times New Roman"/>
          <w:b/>
          <w:bCs/>
          <w:caps/>
          <w:sz w:val="24"/>
          <w:szCs w:val="24"/>
          <w:lang w:eastAsia="ru-RU"/>
        </w:rPr>
      </w:pPr>
      <w:r w:rsidRPr="003D40A6">
        <w:rPr>
          <w:rFonts w:ascii="Times New Roman" w:eastAsia="Times New Roman" w:hAnsi="Times New Roman" w:cs="Times New Roman"/>
          <w:b/>
          <w:bCs/>
          <w:caps/>
          <w:sz w:val="24"/>
          <w:szCs w:val="24"/>
          <w:lang w:val="en-US" w:eastAsia="ru-RU"/>
        </w:rPr>
        <w:t>VI</w:t>
      </w:r>
      <w:r w:rsidRPr="003D40A6">
        <w:rPr>
          <w:rFonts w:ascii="Times New Roman" w:eastAsia="Times New Roman" w:hAnsi="Times New Roman" w:cs="Times New Roman"/>
          <w:b/>
          <w:bCs/>
          <w:caps/>
          <w:sz w:val="24"/>
          <w:szCs w:val="24"/>
          <w:lang w:eastAsia="ru-RU"/>
        </w:rPr>
        <w:t>. Охрана труда и здоровья</w:t>
      </w:r>
    </w:p>
    <w:p w:rsidR="003D40A6" w:rsidRPr="003D40A6" w:rsidRDefault="003D40A6" w:rsidP="003D40A6">
      <w:pPr>
        <w:spacing w:after="0" w:line="240" w:lineRule="auto"/>
        <w:ind w:firstLine="709"/>
        <w:contextualSpacing/>
        <w:jc w:val="both"/>
        <w:outlineLvl w:val="0"/>
        <w:rPr>
          <w:rFonts w:ascii="Times New Roman" w:eastAsia="Times New Roman" w:hAnsi="Times New Roman" w:cs="Times New Roman"/>
          <w:b/>
          <w:bCs/>
          <w:caps/>
          <w:sz w:val="28"/>
          <w:szCs w:val="28"/>
          <w:lang w:eastAsia="ru-RU"/>
        </w:rPr>
      </w:pP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 xml:space="preserve">Стороны рассматривают охрану труда и здоровья работников </w:t>
      </w:r>
      <w:r w:rsidRPr="003D40A6">
        <w:rPr>
          <w:rFonts w:ascii="Times New Roman" w:eastAsia="Times New Roman" w:hAnsi="Times New Roman" w:cs="Times New Roman"/>
          <w:color w:val="000000"/>
          <w:sz w:val="28"/>
          <w:szCs w:val="28"/>
          <w:lang w:eastAsia="ru-RU"/>
        </w:rPr>
        <w:t>образовательной организации</w:t>
      </w:r>
      <w:r w:rsidRPr="003D40A6">
        <w:rPr>
          <w:rFonts w:ascii="Times New Roman" w:eastAsia="Times New Roman" w:hAnsi="Times New Roman" w:cs="Times New Roman"/>
          <w:sz w:val="28"/>
          <w:szCs w:val="28"/>
          <w:lang w:eastAsia="ru-RU"/>
        </w:rPr>
        <w:t xml:space="preserve"> в качестве одного из приоритетных направлений деятельности.</w:t>
      </w:r>
    </w:p>
    <w:p w:rsidR="003D40A6" w:rsidRPr="003D40A6" w:rsidRDefault="003D40A6" w:rsidP="003D40A6">
      <w:pPr>
        <w:spacing w:after="0" w:line="240" w:lineRule="auto"/>
        <w:ind w:firstLine="709"/>
        <w:contextualSpacing/>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6.1.</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Стороны совместно обязуются:</w:t>
      </w:r>
    </w:p>
    <w:p w:rsidR="003D40A6" w:rsidRPr="003D40A6" w:rsidRDefault="003D40A6" w:rsidP="003D40A6">
      <w:pPr>
        <w:spacing w:after="0" w:line="240" w:lineRule="auto"/>
        <w:ind w:firstLine="709"/>
        <w:contextualSpacing/>
        <w:jc w:val="both"/>
        <w:rPr>
          <w:rFonts w:ascii="Times New Roman" w:eastAsia="Times New Roman" w:hAnsi="Times New Roman" w:cs="Times New Roman"/>
          <w:i/>
          <w:iCs/>
          <w:sz w:val="28"/>
          <w:szCs w:val="28"/>
          <w:lang w:eastAsia="ru-RU"/>
        </w:rPr>
      </w:pPr>
      <w:r w:rsidRPr="003D40A6">
        <w:rPr>
          <w:rFonts w:ascii="Times New Roman" w:eastAsia="Times New Roman" w:hAnsi="Times New Roman" w:cs="Times New Roman"/>
          <w:sz w:val="28"/>
          <w:szCs w:val="28"/>
          <w:lang w:eastAsia="ru-RU"/>
        </w:rPr>
        <w:t>6.1.1.</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00056C16">
        <w:rPr>
          <w:rFonts w:ascii="Times New Roman" w:eastAsia="Times New Roman" w:hAnsi="Times New Roman" w:cs="Times New Roman"/>
          <w:sz w:val="28"/>
          <w:szCs w:val="28"/>
          <w:lang w:eastAsia="ru-RU"/>
        </w:rPr>
        <w:t xml:space="preserve"> (Приложение №12) </w:t>
      </w:r>
      <w:r w:rsidR="001E3B75">
        <w:rPr>
          <w:rFonts w:ascii="Times New Roman" w:eastAsia="Times New Roman" w:hAnsi="Times New Roman" w:cs="Times New Roman"/>
          <w:iCs/>
          <w:sz w:val="28"/>
          <w:szCs w:val="28"/>
          <w:lang w:eastAsia="ru-RU"/>
        </w:rPr>
        <w:t xml:space="preserve">с определением мероприятий </w:t>
      </w:r>
      <w:r w:rsidRPr="003D40A6">
        <w:rPr>
          <w:rFonts w:ascii="Times New Roman" w:eastAsia="Times New Roman" w:hAnsi="Times New Roman" w:cs="Times New Roman"/>
          <w:iCs/>
          <w:sz w:val="28"/>
          <w:szCs w:val="28"/>
          <w:lang w:eastAsia="ru-RU"/>
        </w:rPr>
        <w:t>по улучшению условий и охраны труда</w:t>
      </w:r>
      <w:r w:rsidR="00056C16">
        <w:rPr>
          <w:rFonts w:ascii="Times New Roman" w:eastAsia="Times New Roman" w:hAnsi="Times New Roman" w:cs="Times New Roman"/>
          <w:iCs/>
          <w:sz w:val="28"/>
          <w:szCs w:val="28"/>
          <w:lang w:eastAsia="ru-RU"/>
        </w:rPr>
        <w:t xml:space="preserve"> (Приложение №13)</w:t>
      </w:r>
      <w:r w:rsidRPr="003D40A6">
        <w:rPr>
          <w:rFonts w:ascii="Times New Roman" w:eastAsia="Times New Roman" w:hAnsi="Times New Roman" w:cs="Times New Roman"/>
          <w:iCs/>
          <w:sz w:val="28"/>
          <w:szCs w:val="28"/>
          <w:lang w:eastAsia="ru-RU"/>
        </w:rPr>
        <w:t xml:space="preserve">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3D40A6">
        <w:rPr>
          <w:rFonts w:ascii="Times New Roman" w:eastAsia="Times New Roman" w:hAnsi="Times New Roman" w:cs="Times New Roman"/>
          <w:i/>
          <w:iCs/>
          <w:sz w:val="28"/>
          <w:szCs w:val="28"/>
          <w:lang w:eastAsia="ru-RU"/>
        </w:rPr>
        <w:t>.</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lastRenderedPageBreak/>
        <w:t>6.1.2.</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Участвовать в разработке, рассмотрении и анализе мероприятий по улучшению условий и охраны труда в ра</w:t>
      </w:r>
      <w:r w:rsidR="00056C16">
        <w:rPr>
          <w:rFonts w:ascii="Times New Roman" w:eastAsia="Times New Roman" w:hAnsi="Times New Roman" w:cs="Times New Roman"/>
          <w:sz w:val="28"/>
          <w:szCs w:val="28"/>
          <w:lang w:eastAsia="ru-RU"/>
        </w:rPr>
        <w:t>мках соглашения по охране труда (Приложение №13)</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6.1.3.</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Способствовать формированию и организации деятельности совместных комиссий по охране труда.</w:t>
      </w:r>
    </w:p>
    <w:p w:rsidR="003D40A6" w:rsidRPr="003D40A6" w:rsidRDefault="003D40A6" w:rsidP="003D40A6">
      <w:pPr>
        <w:spacing w:after="0" w:line="240" w:lineRule="auto"/>
        <w:ind w:firstLine="709"/>
        <w:contextualSpacing/>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6.1.4.</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Обеспечивать:</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выборы представителей в формируемую на паритетной основе комиссию по охране труда;</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3D40A6" w:rsidRPr="003D40A6" w:rsidRDefault="003D40A6" w:rsidP="003D40A6">
      <w:pPr>
        <w:spacing w:after="0" w:line="240" w:lineRule="auto"/>
        <w:ind w:firstLine="709"/>
        <w:contextualSpacing/>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своевременное расследование несчастных случаев;</w:t>
      </w:r>
    </w:p>
    <w:p w:rsidR="003D40A6" w:rsidRPr="003D40A6" w:rsidRDefault="003D40A6" w:rsidP="003D40A6">
      <w:pPr>
        <w:spacing w:after="0" w:line="240" w:lineRule="auto"/>
        <w:ind w:firstLine="709"/>
        <w:contextualSpacing/>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оказание материальной помощи пострадавшим на производстве.</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6.1.4.</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6.1.5.</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6.1.6.</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6.1.7.</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3D40A6" w:rsidRPr="003D40A6" w:rsidRDefault="003D40A6" w:rsidP="003D40A6">
      <w:pPr>
        <w:spacing w:after="0" w:line="240" w:lineRule="auto"/>
        <w:ind w:firstLine="709"/>
        <w:contextualSpacing/>
        <w:jc w:val="both"/>
        <w:rPr>
          <w:rFonts w:ascii="Times New Roman" w:eastAsia="Times New Roman" w:hAnsi="Times New Roman" w:cs="Times New Roman"/>
          <w:bCs/>
          <w:sz w:val="28"/>
          <w:szCs w:val="28"/>
          <w:lang w:eastAsia="ru-RU"/>
        </w:rPr>
      </w:pPr>
      <w:r w:rsidRPr="003D40A6">
        <w:rPr>
          <w:rFonts w:ascii="Times New Roman" w:eastAsia="Times New Roman" w:hAnsi="Times New Roman" w:cs="Times New Roman"/>
          <w:sz w:val="28"/>
          <w:szCs w:val="28"/>
          <w:lang w:eastAsia="ru-RU"/>
        </w:rPr>
        <w:t>6.2.</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Работодатель обязуется:</w:t>
      </w:r>
    </w:p>
    <w:p w:rsidR="003D40A6" w:rsidRPr="003D40A6" w:rsidRDefault="003D40A6" w:rsidP="003D40A6">
      <w:pPr>
        <w:spacing w:after="0" w:line="240" w:lineRule="auto"/>
        <w:ind w:firstLine="709"/>
        <w:contextualSpacing/>
        <w:jc w:val="both"/>
        <w:rPr>
          <w:rFonts w:ascii="Times New Roman" w:eastAsia="Times New Roman" w:hAnsi="Times New Roman" w:cs="Times New Roman"/>
          <w:bCs/>
          <w:sz w:val="28"/>
          <w:szCs w:val="28"/>
          <w:lang w:eastAsia="ru-RU"/>
        </w:rPr>
      </w:pPr>
      <w:r w:rsidRPr="003D40A6">
        <w:rPr>
          <w:rFonts w:ascii="Times New Roman" w:eastAsia="Times New Roman" w:hAnsi="Times New Roman" w:cs="Times New Roman"/>
          <w:sz w:val="28"/>
          <w:szCs w:val="28"/>
          <w:lang w:eastAsia="ru-RU"/>
        </w:rPr>
        <w:t>6.2.1.</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Обеспечивать создание безопасных условий труда, соответствующих требованиям охраны труда на каждом рабочем месте, </w:t>
      </w:r>
      <w:r w:rsidRPr="003D40A6">
        <w:rPr>
          <w:rFonts w:ascii="Times New Roman" w:eastAsia="Times New Roman" w:hAnsi="Times New Roman" w:cs="Times New Roman"/>
          <w:bCs/>
          <w:sz w:val="28"/>
          <w:szCs w:val="28"/>
          <w:lang w:eastAsia="ru-RU"/>
        </w:rPr>
        <w:t xml:space="preserve">а также безопасность работников и обучающихся при эксплуатации зданий, сооружений, оборудования и механизмов, </w:t>
      </w:r>
      <w:r w:rsidRPr="003D40A6">
        <w:rPr>
          <w:rFonts w:ascii="Times New Roman" w:eastAsia="Times New Roman" w:hAnsi="Times New Roman" w:cs="Times New Roman"/>
          <w:sz w:val="28"/>
          <w:szCs w:val="28"/>
          <w:lang w:eastAsia="ru-RU"/>
        </w:rPr>
        <w:t>режим труда и отдыха в соответствии с законодательством Российской Федерации, правилами внутреннего трудового распорядка.</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6.2.2.</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Создавать службу охраны труда или вводить должность специалиста по охране труда, имеющего соответствующую подготовку или </w:t>
      </w:r>
      <w:r w:rsidRPr="003D40A6">
        <w:rPr>
          <w:rFonts w:ascii="Times New Roman" w:eastAsia="Times New Roman" w:hAnsi="Times New Roman" w:cs="Times New Roman"/>
          <w:sz w:val="28"/>
          <w:szCs w:val="28"/>
          <w:lang w:eastAsia="ru-RU"/>
        </w:rPr>
        <w:lastRenderedPageBreak/>
        <w:t>опыт работы в этой области, если численность работников образовательной организации превышает 50 человек.</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6.2.3.</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6.2.4.</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3D40A6" w:rsidRPr="003D40A6" w:rsidRDefault="003D40A6" w:rsidP="003D40A6">
      <w:pPr>
        <w:spacing w:after="0" w:line="240" w:lineRule="auto"/>
        <w:ind w:firstLine="709"/>
        <w:contextualSpacing/>
        <w:jc w:val="both"/>
        <w:rPr>
          <w:rFonts w:ascii="Times New Roman" w:eastAsia="Times New Roman" w:hAnsi="Times New Roman" w:cs="Times New Roman"/>
          <w:i/>
          <w:sz w:val="28"/>
          <w:szCs w:val="28"/>
          <w:lang w:eastAsia="ru-RU"/>
        </w:rPr>
      </w:pPr>
      <w:r w:rsidRPr="003D40A6">
        <w:rPr>
          <w:rFonts w:ascii="Times New Roman" w:eastAsia="Times New Roman" w:hAnsi="Times New Roman" w:cs="Times New Roman"/>
          <w:spacing w:val="-6"/>
          <w:sz w:val="28"/>
          <w:szCs w:val="28"/>
          <w:lang w:eastAsia="ru-RU"/>
        </w:rPr>
        <w:t>6.2.5.</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3D40A6">
        <w:rPr>
          <w:rFonts w:ascii="Times New Roman" w:eastAsia="Times New Roman" w:hAnsi="Times New Roman" w:cs="Times New Roman"/>
          <w:bCs/>
          <w:sz w:val="28"/>
          <w:szCs w:val="28"/>
          <w:lang w:eastAsia="ru-RU"/>
        </w:rPr>
        <w:t>(до 20 процентов)</w:t>
      </w:r>
      <w:r w:rsidRPr="003D40A6">
        <w:rPr>
          <w:rFonts w:ascii="Times New Roman" w:eastAsia="Times New Roman" w:hAnsi="Times New Roman" w:cs="Times New Roman"/>
          <w:sz w:val="28"/>
          <w:szCs w:val="28"/>
          <w:lang w:eastAsia="ru-RU"/>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w:t>
      </w:r>
      <w:r w:rsidR="00D32591">
        <w:rPr>
          <w:rFonts w:ascii="Times New Roman" w:eastAsia="Times New Roman" w:hAnsi="Times New Roman" w:cs="Times New Roman"/>
          <w:sz w:val="28"/>
          <w:szCs w:val="28"/>
          <w:lang w:eastAsia="ru-RU"/>
        </w:rPr>
        <w:t xml:space="preserve"> (Приложение №15)</w:t>
      </w:r>
      <w:r w:rsidRPr="003D40A6">
        <w:rPr>
          <w:rFonts w:ascii="Times New Roman" w:eastAsia="Times New Roman" w:hAnsi="Times New Roman" w:cs="Times New Roman"/>
          <w:sz w:val="28"/>
          <w:szCs w:val="28"/>
          <w:lang w:eastAsia="ru-RU"/>
        </w:rPr>
        <w:t>, санаторно-курортное лечение работников, занятых на работах с вредными и (или) опасными условиями труда, проведение обязательных медици</w:t>
      </w:r>
      <w:r w:rsidR="00D32591">
        <w:rPr>
          <w:rFonts w:ascii="Times New Roman" w:eastAsia="Times New Roman" w:hAnsi="Times New Roman" w:cs="Times New Roman"/>
          <w:sz w:val="28"/>
          <w:szCs w:val="28"/>
          <w:lang w:eastAsia="ru-RU"/>
        </w:rPr>
        <w:t>нских осмотров.</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6.2.6.</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6.2.7.</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r w:rsidR="00D32591">
        <w:rPr>
          <w:rFonts w:ascii="Times New Roman" w:eastAsia="Times New Roman" w:hAnsi="Times New Roman" w:cs="Times New Roman"/>
          <w:sz w:val="28"/>
          <w:szCs w:val="28"/>
          <w:lang w:eastAsia="ru-RU"/>
        </w:rPr>
        <w:t xml:space="preserve"> Приложение №8</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6.2.8.</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6.2.9.</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Предоставлять гарантии и компенсации работникам, занятым на работах с вредными условиями труда в соответствии с ТК РФ, иными </w:t>
      </w:r>
      <w:r w:rsidRPr="003D40A6">
        <w:rPr>
          <w:rFonts w:ascii="Times New Roman" w:eastAsia="Times New Roman" w:hAnsi="Times New Roman" w:cs="Times New Roman"/>
          <w:sz w:val="28"/>
          <w:szCs w:val="28"/>
          <w:lang w:eastAsia="ru-RU"/>
        </w:rPr>
        <w:lastRenderedPageBreak/>
        <w:t>нормативными правовыми актами, содержащими государственные нормативные требования охраны труда.</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6.2.10.</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РФ) специальной одежды и других средств индивидуальной защиты (СИЗ)</w:t>
      </w:r>
      <w:r w:rsidR="00D32591">
        <w:rPr>
          <w:rFonts w:ascii="Times New Roman" w:eastAsia="Times New Roman" w:hAnsi="Times New Roman" w:cs="Times New Roman"/>
          <w:sz w:val="28"/>
          <w:szCs w:val="28"/>
          <w:lang w:eastAsia="ru-RU"/>
        </w:rPr>
        <w:t xml:space="preserve"> (Приложение №15)</w:t>
      </w:r>
      <w:r w:rsidRPr="003D40A6">
        <w:rPr>
          <w:rFonts w:ascii="Times New Roman" w:eastAsia="Times New Roman" w:hAnsi="Times New Roman" w:cs="Times New Roman"/>
          <w:sz w:val="28"/>
          <w:szCs w:val="28"/>
          <w:lang w:eastAsia="ru-RU"/>
        </w:rPr>
        <w:t>,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6.2.11.</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3D40A6">
        <w:rPr>
          <w:rFonts w:ascii="Times New Roman" w:eastAsia="Times New Roman" w:hAnsi="Times New Roman" w:cs="Times New Roman"/>
          <w:sz w:val="28"/>
          <w:szCs w:val="28"/>
          <w:shd w:val="clear" w:color="auto" w:fill="FFFFFF"/>
          <w:lang w:eastAsia="ru-RU"/>
        </w:rPr>
        <w:t xml:space="preserve">внеочередных медицинских осмотров </w:t>
      </w:r>
      <w:r w:rsidRPr="003D40A6">
        <w:rPr>
          <w:rFonts w:ascii="Times New Roman" w:eastAsia="Times New Roman" w:hAnsi="Times New Roman" w:cs="Times New Roman"/>
          <w:sz w:val="28"/>
          <w:szCs w:val="28"/>
          <w:lang w:eastAsia="ru-RU"/>
        </w:rPr>
        <w:t xml:space="preserve">с сохранением за ними места работы (должности) и среднего заработка. </w:t>
      </w:r>
      <w:r w:rsidRPr="003D40A6">
        <w:rPr>
          <w:rFonts w:ascii="Times New Roman" w:eastAsia="Times New Roman" w:hAnsi="Times New Roman" w:cs="Times New Roman"/>
          <w:color w:val="000000"/>
          <w:sz w:val="28"/>
          <w:szCs w:val="28"/>
          <w:lang w:eastAsia="ru-RU"/>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color w:val="000000"/>
          <w:sz w:val="28"/>
          <w:szCs w:val="28"/>
          <w:lang w:eastAsia="ru-RU"/>
        </w:rPr>
        <w:t>185.1</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color w:val="000000"/>
          <w:sz w:val="28"/>
          <w:szCs w:val="28"/>
          <w:lang w:eastAsia="ru-RU"/>
        </w:rPr>
        <w:t>ТК</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color w:val="000000"/>
          <w:sz w:val="28"/>
          <w:szCs w:val="28"/>
          <w:lang w:eastAsia="ru-RU"/>
        </w:rPr>
        <w:t>РФ.</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6.2.12.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6.2.13.</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С учетом специфики трудовой деятельности и в целях обеспечения условий и охраны труда учителей физической культуры: </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trike/>
          <w:sz w:val="28"/>
          <w:szCs w:val="28"/>
          <w:lang w:eastAsia="ru-RU"/>
        </w:rPr>
      </w:pPr>
      <w:r w:rsidRPr="003D40A6">
        <w:rPr>
          <w:rFonts w:ascii="Times New Roman" w:eastAsia="Times New Roman" w:hAnsi="Times New Roman" w:cs="Times New Roman"/>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обеспечивать учителей физической культуры информацией о группе здоровья обучающихся по итогам профилактических медицинских осмотров;</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регулярно проводить испытания спортивного оборудования с составлением соответствующих актов.</w:t>
      </w:r>
    </w:p>
    <w:p w:rsidR="003D40A6" w:rsidRPr="003D40A6" w:rsidRDefault="003D40A6" w:rsidP="003D40A6">
      <w:pPr>
        <w:tabs>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6.2.14.</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Обеспечить наличие аптечек первой помощи работникам, питьевой воды.</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6.2.15.</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3D40A6" w:rsidRPr="003D40A6" w:rsidRDefault="003D40A6" w:rsidP="003D40A6">
      <w:pPr>
        <w:tabs>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 xml:space="preserve">Предусмотреть выплату денежной компенсации семье работника, погибшего в результате несчастного случая на производстве, в размере___ </w:t>
      </w:r>
      <w:r w:rsidRPr="003D40A6">
        <w:rPr>
          <w:rFonts w:ascii="Times New Roman" w:eastAsia="Times New Roman" w:hAnsi="Times New Roman" w:cs="Times New Roman"/>
          <w:sz w:val="28"/>
          <w:szCs w:val="28"/>
          <w:lang w:eastAsia="ru-RU"/>
        </w:rPr>
        <w:lastRenderedPageBreak/>
        <w:t>рублей, если несчастный случай на производстве произошел не по вине работника.</w:t>
      </w:r>
    </w:p>
    <w:p w:rsidR="003D40A6" w:rsidRPr="003D40A6" w:rsidRDefault="003D40A6" w:rsidP="003D40A6">
      <w:pPr>
        <w:tabs>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6.2.16.</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3D40A6" w:rsidRPr="003D40A6" w:rsidRDefault="003D40A6" w:rsidP="003D40A6">
      <w:pPr>
        <w:tabs>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6.2.17.</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3D40A6" w:rsidRPr="003D40A6" w:rsidRDefault="003D40A6" w:rsidP="003D40A6">
      <w:pPr>
        <w:tabs>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6.3.</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Работодатель гарантирует наличие оборудованного помещения для отдыха работников образовательной организации и приёма пищи.</w:t>
      </w:r>
    </w:p>
    <w:p w:rsidR="003D40A6" w:rsidRPr="003D40A6" w:rsidRDefault="003D40A6" w:rsidP="003D40A6">
      <w:pPr>
        <w:tabs>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6.4.</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6.5.</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Работники обязуются:</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6.5.1.</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6.5.2.</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Проходить профессиональную гигиеническую подготовку и аттестацию в установленном законодательством порядке.</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6.5.3.</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6.5.4.</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Правильно применять средства индивидуальной и коллективной защиты.</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6.5.5.</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6.6.</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w:t>
      </w:r>
      <w:r w:rsidR="0060451B">
        <w:rPr>
          <w:rFonts w:ascii="Times New Roman" w:eastAsia="Times New Roman" w:hAnsi="Times New Roman" w:cs="Times New Roman"/>
          <w:sz w:val="28"/>
          <w:szCs w:val="28"/>
          <w:lang w:eastAsia="ru-RU"/>
        </w:rPr>
        <w:t xml:space="preserve"> </w:t>
      </w:r>
      <w:r w:rsidRPr="003D40A6">
        <w:rPr>
          <w:rFonts w:ascii="Times New Roman" w:eastAsia="Times New Roman" w:hAnsi="Times New Roman" w:cs="Times New Roman"/>
          <w:sz w:val="28"/>
          <w:szCs w:val="28"/>
          <w:lang w:eastAsia="ru-RU"/>
        </w:rPr>
        <w:t xml:space="preserve">обеспечении необходимыми средствами </w:t>
      </w:r>
      <w:r w:rsidRPr="003D40A6">
        <w:rPr>
          <w:rFonts w:ascii="Times New Roman" w:eastAsia="Times New Roman" w:hAnsi="Times New Roman" w:cs="Times New Roman"/>
          <w:sz w:val="28"/>
          <w:szCs w:val="28"/>
          <w:lang w:eastAsia="ru-RU"/>
        </w:rPr>
        <w:lastRenderedPageBreak/>
        <w:t>индивидуальной и коллективной защиты до устранения выявленных нарушений с сохранением за это время средней заработной платы.</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6.7. Выборный орган первичной профсоюзной организации обязуется:</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6.7.1.</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6.7.2.</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6.7.3.</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Обеспечивать участие представителей выборного органа первичной профсоюзной организации в комиссиях:</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по охране труда; </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по проведению специальной оценки условий труда;</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по организации и проведению обязательных медицинских осмотров;</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по расследованию несчастных случаев на производстве; </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6.7.4.</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6.7.5.</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6.7.6.</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Обращаться к р</w:t>
      </w:r>
      <w:r w:rsidRPr="003D40A6">
        <w:rPr>
          <w:rFonts w:ascii="Times New Roman" w:eastAsia="Times New Roman" w:hAnsi="Times New Roman" w:cs="Times New Roman"/>
          <w:bCs/>
          <w:sz w:val="28"/>
          <w:szCs w:val="28"/>
          <w:lang w:eastAsia="ru-RU"/>
        </w:rPr>
        <w:t>аботодателю</w:t>
      </w:r>
      <w:r w:rsidRPr="003D40A6">
        <w:rPr>
          <w:rFonts w:ascii="Times New Roman" w:eastAsia="Times New Roman" w:hAnsi="Times New Roman" w:cs="Times New Roman"/>
          <w:sz w:val="28"/>
          <w:szCs w:val="28"/>
          <w:lang w:eastAsia="ru-RU"/>
        </w:rPr>
        <w:t xml:space="preserve"> с предложением о привлечении к ответственности лиц, допустивших нарушения требований охраны труда.</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6.7.7.</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p>
    <w:p w:rsidR="003D40A6" w:rsidRPr="003D40A6" w:rsidRDefault="003D40A6" w:rsidP="003D40A6">
      <w:pPr>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lang w:eastAsia="ru-RU"/>
        </w:rPr>
      </w:pPr>
      <w:r w:rsidRPr="003D40A6">
        <w:rPr>
          <w:rFonts w:ascii="Times New Roman" w:eastAsia="Times New Roman" w:hAnsi="Times New Roman" w:cs="Times New Roman"/>
          <w:b/>
          <w:bCs/>
          <w:sz w:val="24"/>
          <w:szCs w:val="24"/>
          <w:lang w:eastAsia="ru-RU"/>
        </w:rPr>
        <w:t>VII. ПОДДЕРЖКА МОЛОДЫХ ПЕДАГОГОВ</w:t>
      </w:r>
    </w:p>
    <w:p w:rsidR="003D40A6" w:rsidRPr="003D40A6" w:rsidRDefault="003D40A6" w:rsidP="003D40A6">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rsidR="003D40A6" w:rsidRPr="003D40A6" w:rsidRDefault="003D40A6" w:rsidP="009A6118">
      <w:pPr>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7.1.</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bCs/>
          <w:sz w:val="28"/>
          <w:szCs w:val="28"/>
          <w:lang w:eastAsia="ru-RU"/>
        </w:rPr>
        <w:t xml:space="preserve">Стороны определяют следующие приоритетные направления в совместной деятельности </w:t>
      </w:r>
      <w:r w:rsidRPr="003D40A6">
        <w:rPr>
          <w:rFonts w:ascii="Times New Roman" w:eastAsia="Times New Roman" w:hAnsi="Times New Roman" w:cs="Times New Roman"/>
          <w:sz w:val="28"/>
          <w:szCs w:val="28"/>
          <w:lang w:eastAsia="ru-RU"/>
        </w:rPr>
        <w:t>по осуществлению поддержки молодых педагогических работн</w:t>
      </w:r>
      <w:r w:rsidR="009A6118">
        <w:rPr>
          <w:rFonts w:ascii="Times New Roman" w:eastAsia="Times New Roman" w:hAnsi="Times New Roman" w:cs="Times New Roman"/>
          <w:sz w:val="28"/>
          <w:szCs w:val="28"/>
          <w:lang w:eastAsia="ru-RU"/>
        </w:rPr>
        <w:t xml:space="preserve">иков (далее в разделе – молодых </w:t>
      </w:r>
      <w:r w:rsidRPr="003D40A6">
        <w:rPr>
          <w:rFonts w:ascii="Times New Roman" w:eastAsia="Times New Roman" w:hAnsi="Times New Roman" w:cs="Times New Roman"/>
          <w:sz w:val="28"/>
          <w:szCs w:val="28"/>
          <w:lang w:eastAsia="ru-RU"/>
        </w:rPr>
        <w:t xml:space="preserve">педагогов)и их закреплению в образовательной организации: </w:t>
      </w:r>
    </w:p>
    <w:p w:rsidR="003D40A6" w:rsidRPr="003D40A6" w:rsidRDefault="003D40A6" w:rsidP="009A6118">
      <w:pPr>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lastRenderedPageBreak/>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привлечение молодежи к профсоюзной деятельности и членству в Профсоюзе;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trike/>
          <w:sz w:val="28"/>
          <w:szCs w:val="28"/>
          <w:lang w:eastAsia="ru-RU"/>
        </w:rPr>
      </w:pPr>
      <w:r w:rsidRPr="003D40A6">
        <w:rPr>
          <w:rFonts w:ascii="Times New Roman" w:eastAsia="Times New Roman" w:hAnsi="Times New Roman" w:cs="Times New Roman"/>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материальное и моральное поощрение молодых педагогов;</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проведение культурно-массовой, физкультурно-оздоровительной и спортивной работы;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активное обучение и молодежного профсоюзного актива;</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создание Совета молодых педагогов.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7.2.</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bCs/>
          <w:sz w:val="28"/>
          <w:szCs w:val="28"/>
          <w:lang w:eastAsia="ru-RU"/>
        </w:rPr>
        <w:t xml:space="preserve">Выборный орган первичной профсоюзной организации совместно с работодателем осуществляет: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trike/>
          <w:sz w:val="28"/>
          <w:szCs w:val="28"/>
          <w:lang w:eastAsia="ru-RU"/>
        </w:rPr>
      </w:pPr>
      <w:r w:rsidRPr="003D40A6">
        <w:rPr>
          <w:rFonts w:ascii="Times New Roman" w:eastAsia="Times New Roman" w:hAnsi="Times New Roman" w:cs="Times New Roman"/>
          <w:sz w:val="28"/>
          <w:szCs w:val="28"/>
          <w:lang w:eastAsia="ru-RU"/>
        </w:rPr>
        <w:t>-</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sz w:val="28"/>
          <w:szCs w:val="28"/>
          <w:lang w:eastAsia="ru-RU"/>
        </w:rPr>
        <w:t>моральное поощрение молодых педагогов, в том числе награждение их в торжественной обстановке наградами образовательной организации.</w:t>
      </w:r>
    </w:p>
    <w:p w:rsidR="003D40A6" w:rsidRPr="003D40A6" w:rsidRDefault="003D40A6" w:rsidP="003D40A6">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rsidR="00D32591" w:rsidRPr="00A15E3A" w:rsidRDefault="00D32591" w:rsidP="003D40A6">
      <w:pPr>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0"/>
          <w:lang w:eastAsia="ru-RU"/>
        </w:rPr>
      </w:pPr>
    </w:p>
    <w:p w:rsidR="003D40A6" w:rsidRPr="003D40A6" w:rsidRDefault="003D40A6" w:rsidP="003D40A6">
      <w:pPr>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587E87">
        <w:rPr>
          <w:rFonts w:ascii="Times New Roman" w:eastAsia="Times New Roman" w:hAnsi="Times New Roman" w:cs="Times New Roman"/>
          <w:b/>
          <w:bCs/>
          <w:sz w:val="24"/>
          <w:szCs w:val="20"/>
          <w:lang w:val="en-US" w:eastAsia="ru-RU"/>
        </w:rPr>
        <w:t>VI</w:t>
      </w:r>
      <w:r w:rsidRPr="00587E87">
        <w:rPr>
          <w:rFonts w:ascii="Times New Roman" w:eastAsia="Times New Roman" w:hAnsi="Times New Roman" w:cs="Times New Roman"/>
          <w:b/>
          <w:bCs/>
          <w:sz w:val="24"/>
          <w:szCs w:val="20"/>
          <w:lang w:eastAsia="ru-RU"/>
        </w:rPr>
        <w:t>II.</w:t>
      </w:r>
      <w:r w:rsidRPr="003D40A6">
        <w:rPr>
          <w:rFonts w:ascii="Times New Roman" w:eastAsia="Times New Roman" w:hAnsi="Times New Roman" w:cs="Times New Roman"/>
          <w:b/>
          <w:sz w:val="24"/>
          <w:szCs w:val="24"/>
          <w:lang w:eastAsia="ru-RU"/>
        </w:rPr>
        <w:t>ДОПОЛНИТЕЛЬНОЕ ПРОФЕССИОНАЛЬНОЕОБРАЗОВАНИЕ РАБОТНИКОВ</w:t>
      </w:r>
    </w:p>
    <w:p w:rsidR="003D40A6" w:rsidRPr="003D40A6" w:rsidRDefault="003D40A6" w:rsidP="003D40A6">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8.1. Стороны договорились о том, что:</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3D40A6" w:rsidRPr="003D40A6" w:rsidRDefault="003D40A6" w:rsidP="003D40A6">
      <w:pPr>
        <w:spacing w:after="0" w:line="240" w:lineRule="auto"/>
        <w:ind w:firstLine="709"/>
        <w:contextualSpacing/>
        <w:jc w:val="both"/>
        <w:rPr>
          <w:rFonts w:ascii="Times New Roman" w:eastAsia="Calibri" w:hAnsi="Times New Roman" w:cs="Times New Roman"/>
          <w:sz w:val="28"/>
          <w:szCs w:val="28"/>
        </w:rPr>
      </w:pPr>
      <w:r w:rsidRPr="003D40A6">
        <w:rPr>
          <w:rFonts w:ascii="Times New Roman" w:eastAsia="Calibri" w:hAnsi="Times New Roman" w:cs="Times New Roman"/>
          <w:sz w:val="28"/>
          <w:szCs w:val="28"/>
        </w:rPr>
        <w:t xml:space="preserve">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w:t>
      </w:r>
      <w:r w:rsidRPr="003D40A6">
        <w:rPr>
          <w:rFonts w:ascii="Times New Roman" w:eastAsia="Calibri" w:hAnsi="Times New Roman" w:cs="Times New Roman"/>
          <w:sz w:val="28"/>
          <w:szCs w:val="28"/>
        </w:rPr>
        <w:lastRenderedPageBreak/>
        <w:t>обучение и дополнительное профессиональное образование реализуется путем заключения договора между работником и работодателем.</w:t>
      </w:r>
    </w:p>
    <w:p w:rsidR="003D40A6" w:rsidRPr="003D40A6" w:rsidRDefault="003D40A6" w:rsidP="003D40A6">
      <w:pPr>
        <w:spacing w:after="0" w:line="240" w:lineRule="auto"/>
        <w:ind w:firstLine="709"/>
        <w:contextualSpacing/>
        <w:jc w:val="both"/>
        <w:rPr>
          <w:rFonts w:ascii="Times New Roman" w:eastAsia="Calibri" w:hAnsi="Times New Roman" w:cs="Times New Roman"/>
          <w:sz w:val="28"/>
          <w:szCs w:val="28"/>
        </w:rPr>
      </w:pPr>
      <w:r w:rsidRPr="003D40A6">
        <w:rPr>
          <w:rFonts w:ascii="Times New Roman" w:eastAsia="Times New Roman" w:hAnsi="Times New Roman" w:cs="Times New Roman"/>
          <w:sz w:val="28"/>
          <w:szCs w:val="28"/>
          <w:lang w:eastAsia="ru-RU"/>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005E7244">
        <w:rPr>
          <w:rFonts w:ascii="Times New Roman" w:eastAsia="Times New Roman" w:hAnsi="Times New Roman" w:cs="Times New Roman"/>
          <w:sz w:val="28"/>
          <w:szCs w:val="28"/>
          <w:lang w:eastAsia="ru-RU"/>
        </w:rPr>
        <w:t>.</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 xml:space="preserve">8.1.3. Работодатель не </w:t>
      </w:r>
      <w:r w:rsidRPr="003D40A6">
        <w:rPr>
          <w:rFonts w:ascii="Times New Roman" w:eastAsia="Times New Roman" w:hAnsi="Times New Roman" w:cs="Times New Roman"/>
          <w:color w:val="000000"/>
          <w:sz w:val="28"/>
          <w:szCs w:val="28"/>
          <w:lang w:eastAsia="ru-RU"/>
        </w:rPr>
        <w:t xml:space="preserve">вправе обязывать работников осуществлять </w:t>
      </w:r>
      <w:r w:rsidRPr="003D40A6">
        <w:rPr>
          <w:rFonts w:ascii="Times New Roman" w:eastAsia="Times New Roman" w:hAnsi="Times New Roman" w:cs="Times New Roman"/>
          <w:sz w:val="28"/>
          <w:szCs w:val="28"/>
          <w:lang w:eastAsia="ru-RU"/>
        </w:rPr>
        <w:t>дополнительное профессиональное образование за счет их собственных средств</w:t>
      </w:r>
      <w:r w:rsidRPr="003D40A6">
        <w:rPr>
          <w:rFonts w:ascii="Times New Roman" w:eastAsia="Times New Roman" w:hAnsi="Times New Roman" w:cs="Times New Roman"/>
          <w:color w:val="000000"/>
          <w:sz w:val="28"/>
          <w:szCs w:val="28"/>
          <w:lang w:eastAsia="ru-RU"/>
        </w:rPr>
        <w:t>, в том числе такие условия не могут быть включены в трудовые договоры</w:t>
      </w:r>
      <w:r w:rsidRPr="003D40A6">
        <w:rPr>
          <w:rFonts w:ascii="Times New Roman" w:eastAsia="Times New Roman" w:hAnsi="Times New Roman" w:cs="Times New Roman"/>
          <w:sz w:val="28"/>
          <w:szCs w:val="28"/>
          <w:lang w:eastAsia="ru-RU"/>
        </w:rPr>
        <w:t>.</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3D40A6">
        <w:rPr>
          <w:rFonts w:ascii="Times New Roman" w:eastAsia="Times New Roman" w:hAnsi="Times New Roman" w:cs="Times New Roman"/>
          <w:sz w:val="28"/>
          <w:szCs w:val="28"/>
          <w:lang w:eastAsia="ru-RU"/>
        </w:rPr>
        <w:t xml:space="preserve">Содержание, объем и сроки дополнительного профессионального образования, рекомендуемого работнику, должны обеспечивать </w:t>
      </w:r>
      <w:r w:rsidRPr="003D40A6">
        <w:rPr>
          <w:rFonts w:ascii="Times New Roman" w:eastAsia="Calibri" w:hAnsi="Times New Roman" w:cs="Times New Roman"/>
          <w:color w:val="000000"/>
          <w:sz w:val="28"/>
          <w:szCs w:val="28"/>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3D40A6">
        <w:rPr>
          <w:rFonts w:ascii="Times New Roman" w:eastAsia="Times New Roman" w:hAnsi="Times New Roman" w:cs="Times New Roman"/>
          <w:color w:val="000000"/>
          <w:sz w:val="28"/>
          <w:szCs w:val="28"/>
          <w:lang w:eastAsia="ru-RU"/>
        </w:rPr>
        <w:t xml:space="preserve">целенаправленного совершенствования (получения новой) компетенции (квалификации) работника. При этом, </w:t>
      </w:r>
      <w:r w:rsidRPr="003D40A6">
        <w:rPr>
          <w:rFonts w:ascii="Times New Roman" w:eastAsia="Times New Roman" w:hAnsi="Times New Roman" w:cs="Times New Roman"/>
          <w:bCs/>
          <w:color w:val="000000"/>
          <w:sz w:val="28"/>
          <w:szCs w:val="28"/>
          <w:lang w:eastAsia="ru-RU"/>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3D40A6">
        <w:rPr>
          <w:rFonts w:ascii="Times New Roman" w:eastAsia="Times New Roman" w:hAnsi="Times New Roman" w:cs="Times New Roman"/>
          <w:color w:val="000000"/>
          <w:sz w:val="28"/>
          <w:szCs w:val="28"/>
          <w:lang w:eastAsia="ru-RU"/>
        </w:rPr>
        <w:t>м</w:t>
      </w:r>
      <w:r w:rsidRPr="003D40A6">
        <w:rPr>
          <w:rFonts w:ascii="Times New Roman" w:eastAsia="Times New Roman" w:hAnsi="Times New Roman" w:cs="Times New Roman"/>
          <w:bCs/>
          <w:color w:val="000000"/>
          <w:sz w:val="28"/>
          <w:szCs w:val="28"/>
          <w:lang w:eastAsia="ru-RU"/>
        </w:rPr>
        <w:t>инимальный объём не менее 36  часов для всех категорий работников (для молодых специалистов – не менее 72  часов)</w:t>
      </w:r>
      <w:r w:rsidRPr="003D40A6">
        <w:rPr>
          <w:rFonts w:ascii="Times New Roman" w:eastAsia="Times New Roman" w:hAnsi="Times New Roman" w:cs="Times New Roman"/>
          <w:sz w:val="28"/>
          <w:szCs w:val="28"/>
          <w:lang w:eastAsia="ru-RU"/>
        </w:rPr>
        <w:t>, а объём освоения программ профессиональной переподготовки – не менее 250  часов</w:t>
      </w:r>
      <w:r w:rsidRPr="003D40A6">
        <w:rPr>
          <w:rFonts w:ascii="Times New Roman" w:eastAsia="Times New Roman" w:hAnsi="Times New Roman" w:cs="Times New Roman"/>
          <w:bCs/>
          <w:color w:val="000000"/>
          <w:sz w:val="28"/>
          <w:szCs w:val="28"/>
          <w:lang w:eastAsia="ru-RU"/>
        </w:rPr>
        <w:t>.</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sz w:val="28"/>
          <w:szCs w:val="28"/>
          <w:lang w:eastAsia="ru-RU"/>
        </w:rPr>
        <w:t>8.1.5. </w:t>
      </w:r>
      <w:r w:rsidRPr="003D40A6">
        <w:rPr>
          <w:rFonts w:ascii="Times New Roman" w:eastAsia="Times New Roman" w:hAnsi="Times New Roman" w:cs="Times New Roman"/>
          <w:color w:val="000000"/>
          <w:sz w:val="28"/>
          <w:szCs w:val="28"/>
          <w:lang w:eastAsia="ru-RU"/>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 xml:space="preserve">8.1.6. При направлении работника на дополнительное профессиональное образование </w:t>
      </w:r>
      <w:r w:rsidRPr="003D40A6">
        <w:rPr>
          <w:rFonts w:ascii="Times New Roman" w:eastAsia="Calibri" w:hAnsi="Times New Roman" w:cs="Times New Roman"/>
          <w:color w:val="000000"/>
          <w:sz w:val="28"/>
          <w:szCs w:val="28"/>
        </w:rPr>
        <w:t xml:space="preserve">с отрывом от работы </w:t>
      </w:r>
      <w:r w:rsidRPr="003D40A6">
        <w:rPr>
          <w:rFonts w:ascii="Times New Roman" w:eastAsia="Times New Roman" w:hAnsi="Times New Roman" w:cs="Times New Roman"/>
          <w:sz w:val="28"/>
          <w:szCs w:val="28"/>
          <w:lang w:eastAsia="ru-RU"/>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3D40A6">
        <w:rPr>
          <w:rFonts w:ascii="Times New Roman" w:eastAsia="Times New Roman" w:hAnsi="Times New Roman" w:cs="Times New Roman"/>
          <w:color w:val="000000"/>
          <w:sz w:val="28"/>
          <w:szCs w:val="28"/>
          <w:lang w:eastAsia="ru-RU"/>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3D40A6">
        <w:rPr>
          <w:rFonts w:ascii="Times New Roman" w:eastAsia="Times New Roman" w:hAnsi="Times New Roman" w:cs="Times New Roman"/>
          <w:sz w:val="28"/>
          <w:szCs w:val="28"/>
          <w:lang w:eastAsia="ru-RU"/>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3D40A6" w:rsidRPr="0060451B" w:rsidRDefault="003D40A6" w:rsidP="0060451B">
      <w:pPr>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sidRPr="0060451B">
        <w:rPr>
          <w:rFonts w:ascii="Times New Roman" w:eastAsia="Times New Roman" w:hAnsi="Times New Roman" w:cs="Times New Roman"/>
          <w:sz w:val="28"/>
          <w:szCs w:val="28"/>
          <w:lang w:eastAsia="ru-RU"/>
        </w:rPr>
        <w:lastRenderedPageBreak/>
        <w:t>8.1.7. Гарантии и компенсации работникам, совмещающим работу с получением образования (высшего образования по программам</w:t>
      </w:r>
      <w:r w:rsidR="0060451B" w:rsidRPr="0060451B">
        <w:rPr>
          <w:rFonts w:ascii="Times New Roman" w:eastAsia="Times New Roman" w:hAnsi="Times New Roman" w:cs="Times New Roman"/>
          <w:sz w:val="28"/>
          <w:szCs w:val="28"/>
          <w:lang w:eastAsia="ru-RU"/>
        </w:rPr>
        <w:t xml:space="preserve"> бакалавриата,  </w:t>
      </w:r>
      <w:r w:rsidRPr="0060451B">
        <w:rPr>
          <w:rFonts w:ascii="Times New Roman" w:eastAsia="Times New Roman" w:hAnsi="Times New Roman" w:cs="Times New Roman"/>
          <w:sz w:val="28"/>
          <w:szCs w:val="28"/>
          <w:lang w:eastAsia="ru-RU"/>
        </w:rPr>
        <w:t xml:space="preserve">специалитета, магистратуры, подготовки научно-педагогических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60451B">
        <w:rPr>
          <w:rFonts w:ascii="Times New Roman" w:eastAsia="Times New Roman" w:hAnsi="Times New Roman" w:cs="Times New Roman"/>
          <w:sz w:val="28"/>
          <w:szCs w:val="28"/>
          <w:lang w:eastAsia="ru-RU"/>
        </w:rPr>
        <w:br/>
        <w:t>173-177 ТК РФ.</w:t>
      </w:r>
    </w:p>
    <w:p w:rsidR="003D40A6" w:rsidRPr="0060451B"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0451B">
        <w:rPr>
          <w:rFonts w:ascii="Times New Roman" w:eastAsia="Times New Roman" w:hAnsi="Times New Roman" w:cs="Times New Roman"/>
          <w:sz w:val="28"/>
          <w:szCs w:val="28"/>
          <w:lang w:eastAsia="ru-RU"/>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0451B">
        <w:rPr>
          <w:rFonts w:ascii="Times New Roman" w:eastAsia="Times New Roman" w:hAnsi="Times New Roman" w:cs="Times New Roman"/>
          <w:sz w:val="28"/>
          <w:szCs w:val="28"/>
          <w:lang w:eastAsia="ru-RU"/>
        </w:rPr>
        <w:t xml:space="preserve">8.1.9. Гарантии и компенсации, предусмотренные статьями </w:t>
      </w:r>
      <w:r w:rsidRPr="0060451B">
        <w:rPr>
          <w:rFonts w:ascii="Times New Roman" w:eastAsia="Times New Roman" w:hAnsi="Times New Roman" w:cs="Times New Roman"/>
          <w:sz w:val="28"/>
          <w:szCs w:val="28"/>
          <w:lang w:eastAsia="ru-RU"/>
        </w:rPr>
        <w:br/>
        <w:t>173-176 ТК РФ, предоставляются также работникам, получающим второе профессиональное образование соответствующего уровня, если обучение</w:t>
      </w:r>
      <w:r w:rsidRPr="003D40A6">
        <w:rPr>
          <w:rFonts w:ascii="Times New Roman" w:eastAsia="Times New Roman" w:hAnsi="Times New Roman" w:cs="Times New Roman"/>
          <w:sz w:val="28"/>
          <w:szCs w:val="28"/>
          <w:lang w:eastAsia="ru-RU"/>
        </w:rPr>
        <w:t xml:space="preserve"> осуществляется по направлению работодателя для нужд образовательной организации.</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Финансовое обеспечение данных гарантий осуществляется работодателем за счет бюджетных и/или внебюджетных средств организации.</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3D40A6" w:rsidRPr="003D40A6" w:rsidRDefault="003D40A6" w:rsidP="003D40A6">
      <w:pPr>
        <w:autoSpaceDE w:val="0"/>
        <w:autoSpaceDN w:val="0"/>
        <w:adjustRightInd w:val="0"/>
        <w:spacing w:after="0" w:line="240" w:lineRule="auto"/>
        <w:ind w:firstLine="709"/>
        <w:contextualSpacing/>
        <w:jc w:val="center"/>
        <w:rPr>
          <w:rFonts w:ascii="Times New Roman" w:eastAsia="Calibri" w:hAnsi="Times New Roman" w:cs="Times New Roman"/>
          <w:b/>
          <w:bCs/>
          <w:color w:val="000000"/>
          <w:sz w:val="28"/>
          <w:szCs w:val="28"/>
          <w:lang w:eastAsia="ru-RU"/>
        </w:rPr>
      </w:pPr>
    </w:p>
    <w:p w:rsidR="003D40A6" w:rsidRPr="003D40A6" w:rsidRDefault="003D40A6" w:rsidP="003D40A6">
      <w:pPr>
        <w:autoSpaceDE w:val="0"/>
        <w:autoSpaceDN w:val="0"/>
        <w:adjustRightInd w:val="0"/>
        <w:spacing w:after="0" w:line="240" w:lineRule="auto"/>
        <w:ind w:firstLine="709"/>
        <w:contextualSpacing/>
        <w:jc w:val="center"/>
        <w:rPr>
          <w:rFonts w:ascii="Times New Roman" w:eastAsia="Calibri" w:hAnsi="Times New Roman" w:cs="Times New Roman"/>
          <w:b/>
          <w:bCs/>
          <w:color w:val="000000"/>
          <w:sz w:val="20"/>
          <w:szCs w:val="20"/>
          <w:lang w:eastAsia="ru-RU"/>
        </w:rPr>
      </w:pPr>
      <w:r w:rsidRPr="003D40A6">
        <w:rPr>
          <w:rFonts w:ascii="Times New Roman" w:eastAsia="Calibri" w:hAnsi="Times New Roman" w:cs="Times New Roman"/>
          <w:b/>
          <w:bCs/>
          <w:sz w:val="24"/>
          <w:szCs w:val="24"/>
          <w:lang w:eastAsia="ru-RU"/>
        </w:rPr>
        <w:t>IХ</w:t>
      </w:r>
      <w:r w:rsidRPr="003D40A6">
        <w:rPr>
          <w:rFonts w:ascii="Times New Roman" w:eastAsia="Calibri" w:hAnsi="Times New Roman" w:cs="Times New Roman"/>
          <w:b/>
          <w:bCs/>
          <w:color w:val="000000"/>
          <w:sz w:val="20"/>
          <w:szCs w:val="20"/>
          <w:lang w:eastAsia="ru-RU"/>
        </w:rPr>
        <w:t xml:space="preserve">. </w:t>
      </w:r>
      <w:r w:rsidR="00587E87" w:rsidRPr="00587E87">
        <w:rPr>
          <w:rFonts w:ascii="Times New Roman" w:eastAsia="Calibri" w:hAnsi="Times New Roman" w:cs="Times New Roman"/>
          <w:b/>
          <w:bCs/>
          <w:color w:val="000000"/>
          <w:sz w:val="24"/>
          <w:szCs w:val="20"/>
          <w:lang w:eastAsia="ru-RU"/>
        </w:rPr>
        <w:t>СОЦИАЛЬНОЕ ПАРТНЁРСТВО</w:t>
      </w:r>
    </w:p>
    <w:p w:rsidR="003D40A6" w:rsidRPr="003D40A6" w:rsidRDefault="003D40A6" w:rsidP="003D40A6">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D40A6" w:rsidRPr="003D40A6" w:rsidRDefault="003D40A6" w:rsidP="003D40A6">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u w:val="single"/>
          <w:lang w:eastAsia="ru-RU"/>
        </w:rPr>
      </w:pPr>
      <w:r w:rsidRPr="003D40A6">
        <w:rPr>
          <w:rFonts w:ascii="Times New Roman" w:eastAsia="Calibri" w:hAnsi="Times New Roman" w:cs="Times New Roman"/>
          <w:color w:val="000000"/>
          <w:sz w:val="28"/>
          <w:szCs w:val="28"/>
          <w:lang w:eastAsia="ru-RU"/>
        </w:rPr>
        <w:t>9.1. В целях развития социального партнёрства стороны обязуются:</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w:t>
      </w:r>
      <w:r w:rsidRPr="003D40A6">
        <w:rPr>
          <w:rFonts w:ascii="Times New Roman" w:eastAsia="Times New Roman" w:hAnsi="Times New Roman" w:cs="Times New Roman"/>
          <w:color w:val="000000"/>
          <w:sz w:val="28"/>
          <w:szCs w:val="28"/>
          <w:lang w:eastAsia="ru-RU"/>
        </w:rPr>
        <w:lastRenderedPageBreak/>
        <w:t xml:space="preserve">своевременную информацию о принимаемых решениях, затрагивающих социальные, трудовые, профессиональные права и интересы работников.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3D40A6">
        <w:rPr>
          <w:rFonts w:ascii="Times New Roman" w:eastAsia="Calibri" w:hAnsi="Times New Roman" w:cs="Times New Roman"/>
          <w:color w:val="000000"/>
          <w:sz w:val="28"/>
          <w:szCs w:val="28"/>
          <w:lang w:eastAsia="ru-RU"/>
        </w:rPr>
        <w:t xml:space="preserve">9.2.4. Своевременно выполнять предписания надзорных и контрольных органов и представления </w:t>
      </w:r>
      <w:r w:rsidRPr="003D40A6">
        <w:rPr>
          <w:rFonts w:ascii="Times New Roman" w:eastAsia="Calibri" w:hAnsi="Times New Roman" w:cs="Times New Roman"/>
          <w:sz w:val="28"/>
          <w:szCs w:val="28"/>
          <w:lang w:eastAsia="ru-RU"/>
        </w:rPr>
        <w:t xml:space="preserve">выборных органов первичной профсоюзной организации </w:t>
      </w:r>
      <w:r w:rsidRPr="003D40A6">
        <w:rPr>
          <w:rFonts w:ascii="Times New Roman" w:eastAsia="Calibri" w:hAnsi="Times New Roman" w:cs="Times New Roman"/>
          <w:color w:val="000000"/>
          <w:sz w:val="28"/>
          <w:szCs w:val="28"/>
          <w:lang w:eastAsia="ru-RU"/>
        </w:rPr>
        <w:t xml:space="preserve">по устранению нарушений трудового законодательства, иных нормативных правовых актов, содержащих нормы трудового права. </w:t>
      </w:r>
    </w:p>
    <w:p w:rsidR="003D40A6" w:rsidRPr="003D40A6" w:rsidRDefault="003D40A6" w:rsidP="002B7B0C">
      <w:pPr>
        <w:autoSpaceDE w:val="0"/>
        <w:autoSpaceDN w:val="0"/>
        <w:adjustRightInd w:val="0"/>
        <w:spacing w:after="0" w:line="240" w:lineRule="auto"/>
        <w:ind w:firstLine="709"/>
        <w:contextualSpacing/>
        <w:rPr>
          <w:rFonts w:ascii="Times New Roman" w:eastAsia="Calibri" w:hAnsi="Times New Roman" w:cs="Times New Roman"/>
          <w:color w:val="000000"/>
          <w:sz w:val="28"/>
          <w:szCs w:val="28"/>
          <w:lang w:eastAsia="ru-RU"/>
        </w:rPr>
      </w:pPr>
      <w:r w:rsidRPr="003D40A6">
        <w:rPr>
          <w:rFonts w:ascii="Times New Roman" w:eastAsia="Calibri" w:hAnsi="Times New Roman" w:cs="Times New Roman"/>
          <w:color w:val="000000"/>
          <w:sz w:val="28"/>
          <w:szCs w:val="28"/>
          <w:lang w:eastAsia="ru-RU"/>
        </w:rPr>
        <w:t xml:space="preserve">9.2.5. Решение о возможном расторжении трудового договора с работником, входящим в состав </w:t>
      </w:r>
      <w:r w:rsidRPr="003D40A6">
        <w:rPr>
          <w:rFonts w:ascii="Times New Roman" w:eastAsia="Calibri" w:hAnsi="Times New Roman" w:cs="Times New Roman"/>
          <w:sz w:val="28"/>
          <w:szCs w:val="28"/>
          <w:lang w:eastAsia="ru-RU"/>
        </w:rPr>
        <w:t>выборного органа первичной профсоюзной организации</w:t>
      </w:r>
      <w:r w:rsidRPr="003D40A6">
        <w:rPr>
          <w:rFonts w:ascii="Times New Roman" w:eastAsia="Calibri" w:hAnsi="Times New Roman" w:cs="Times New Roman"/>
          <w:color w:val="000000"/>
          <w:sz w:val="28"/>
          <w:szCs w:val="28"/>
          <w:lang w:eastAsia="ru-RU"/>
        </w:rPr>
        <w:t xml:space="preserve"> и не освобожденным от основной работы по основаниям, предусмотренным пунктом вторым или третьим части первой статьи 81 ТК</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Calibri" w:hAnsi="Times New Roman" w:cs="Times New Roman"/>
          <w:color w:val="000000"/>
          <w:sz w:val="28"/>
          <w:szCs w:val="28"/>
          <w:lang w:eastAsia="ru-RU"/>
        </w:rPr>
        <w:t>Р</w:t>
      </w:r>
      <w:r w:rsidR="005F71AC">
        <w:rPr>
          <w:rFonts w:ascii="Times New Roman" w:eastAsia="Calibri" w:hAnsi="Times New Roman" w:cs="Times New Roman"/>
          <w:color w:val="000000"/>
          <w:sz w:val="28"/>
          <w:szCs w:val="28"/>
          <w:lang w:eastAsia="ru-RU"/>
        </w:rPr>
        <w:t>Ф, при</w:t>
      </w:r>
      <w:r w:rsidR="002B7B0C">
        <w:rPr>
          <w:rFonts w:ascii="Times New Roman" w:eastAsia="Calibri" w:hAnsi="Times New Roman" w:cs="Times New Roman"/>
          <w:color w:val="000000"/>
          <w:sz w:val="28"/>
          <w:szCs w:val="28"/>
          <w:lang w:eastAsia="ru-RU"/>
        </w:rPr>
        <w:t xml:space="preserve">нимать с предварительного </w:t>
      </w:r>
      <w:r w:rsidRPr="003D40A6">
        <w:rPr>
          <w:rFonts w:ascii="Times New Roman" w:eastAsia="Calibri" w:hAnsi="Times New Roman" w:cs="Times New Roman"/>
          <w:color w:val="000000"/>
          <w:sz w:val="28"/>
          <w:szCs w:val="28"/>
          <w:lang w:eastAsia="ru-RU"/>
        </w:rPr>
        <w:t xml:space="preserve">согласия соответствующего вышестоящего выборного </w:t>
      </w:r>
      <w:r w:rsidRPr="003D40A6">
        <w:rPr>
          <w:rFonts w:ascii="Times New Roman" w:eastAsia="Calibri" w:hAnsi="Times New Roman" w:cs="Times New Roman"/>
          <w:sz w:val="28"/>
          <w:szCs w:val="28"/>
          <w:lang w:eastAsia="ru-RU"/>
        </w:rPr>
        <w:t>органа первичной профсоюзной организации</w:t>
      </w:r>
      <w:r w:rsidRPr="003D40A6">
        <w:rPr>
          <w:rFonts w:ascii="Times New Roman" w:eastAsia="Calibri" w:hAnsi="Times New Roman" w:cs="Times New Roman"/>
          <w:color w:val="000000"/>
          <w:sz w:val="28"/>
          <w:szCs w:val="28"/>
          <w:lang w:eastAsia="ru-RU"/>
        </w:rPr>
        <w:t xml:space="preserve">.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3D40A6">
        <w:rPr>
          <w:rFonts w:ascii="Times New Roman" w:eastAsia="Calibri" w:hAnsi="Times New Roman" w:cs="Times New Roman"/>
          <w:color w:val="000000"/>
          <w:sz w:val="28"/>
          <w:szCs w:val="28"/>
          <w:lang w:eastAsia="ru-RU"/>
        </w:rPr>
        <w:t>9.2.6.</w:t>
      </w:r>
      <w:r w:rsidRPr="003D40A6">
        <w:rPr>
          <w:rFonts w:ascii="Times New Roman" w:eastAsia="Calibri" w:hAnsi="Times New Roman" w:cs="Times New Roman"/>
          <w:sz w:val="24"/>
          <w:szCs w:val="24"/>
          <w:lang w:eastAsia="ru-RU"/>
        </w:rPr>
        <w:t> </w:t>
      </w:r>
      <w:r w:rsidRPr="003D40A6">
        <w:rPr>
          <w:rFonts w:ascii="Times New Roman" w:eastAsia="Calibri" w:hAnsi="Times New Roman" w:cs="Times New Roman"/>
          <w:color w:val="000000"/>
          <w:sz w:val="28"/>
          <w:szCs w:val="28"/>
          <w:lang w:eastAsia="ru-RU"/>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3D40A6">
        <w:rPr>
          <w:rFonts w:ascii="Times New Roman" w:eastAsia="Calibri" w:hAnsi="Times New Roman" w:cs="Times New Roman"/>
          <w:sz w:val="28"/>
          <w:szCs w:val="28"/>
          <w:lang w:eastAsia="ru-RU"/>
        </w:rPr>
        <w:t>выборного органа первичной профсоюзной организации</w:t>
      </w:r>
      <w:r w:rsidRPr="003D40A6">
        <w:rPr>
          <w:rFonts w:ascii="Times New Roman" w:eastAsia="Calibri" w:hAnsi="Times New Roman" w:cs="Times New Roman"/>
          <w:color w:val="000000"/>
          <w:sz w:val="28"/>
          <w:szCs w:val="28"/>
          <w:lang w:eastAsia="ru-RU"/>
        </w:rPr>
        <w:t>) образовательной организации членом наблюдательного совета.</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3D40A6">
        <w:rPr>
          <w:rFonts w:ascii="Times New Roman" w:eastAsia="Calibri" w:hAnsi="Times New Roman" w:cs="Times New Roman"/>
          <w:color w:val="000000"/>
          <w:sz w:val="28"/>
          <w:szCs w:val="28"/>
          <w:lang w:eastAsia="ru-RU"/>
        </w:rPr>
        <w:t>9.3. Взаимодействие работодателя с выборным органом первичной профсоюзной организации осуществляется посредством:</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3D40A6">
        <w:rPr>
          <w:rFonts w:ascii="Times New Roman" w:eastAsia="Calibri" w:hAnsi="Times New Roman" w:cs="Times New Roman"/>
          <w:color w:val="000000"/>
          <w:sz w:val="28"/>
          <w:szCs w:val="28"/>
          <w:lang w:eastAsia="ru-RU"/>
        </w:rPr>
        <w:lastRenderedPageBreak/>
        <w:t>- </w:t>
      </w:r>
      <w:r w:rsidRPr="003D40A6">
        <w:rPr>
          <w:rFonts w:ascii="Times New Roman" w:eastAsia="Calibri" w:hAnsi="Times New Roman" w:cs="Times New Roman"/>
          <w:color w:val="000000"/>
          <w:sz w:val="28"/>
          <w:szCs w:val="28"/>
          <w:u w:val="single"/>
          <w:lang w:eastAsia="ru-RU"/>
        </w:rPr>
        <w:t xml:space="preserve">учёта мнения </w:t>
      </w:r>
      <w:r w:rsidRPr="003D40A6">
        <w:rPr>
          <w:rFonts w:ascii="Times New Roman" w:eastAsia="Calibri" w:hAnsi="Times New Roman" w:cs="Times New Roman"/>
          <w:color w:val="000000"/>
          <w:sz w:val="28"/>
          <w:szCs w:val="28"/>
          <w:lang w:eastAsia="ru-RU"/>
        </w:rPr>
        <w:t>выборного органа первичной профсоюзной организации в порядке, установленном статьёй 372 ТК</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Calibri" w:hAnsi="Times New Roman" w:cs="Times New Roman"/>
          <w:color w:val="000000"/>
          <w:sz w:val="28"/>
          <w:szCs w:val="28"/>
          <w:lang w:eastAsia="ru-RU"/>
        </w:rPr>
        <w:t>РФ;</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3D40A6">
        <w:rPr>
          <w:rFonts w:ascii="Times New Roman" w:eastAsia="Calibri" w:hAnsi="Times New Roman" w:cs="Times New Roman"/>
          <w:color w:val="000000"/>
          <w:sz w:val="28"/>
          <w:szCs w:val="28"/>
          <w:lang w:eastAsia="ru-RU"/>
        </w:rPr>
        <w:t>- </w:t>
      </w:r>
      <w:r w:rsidRPr="003D40A6">
        <w:rPr>
          <w:rFonts w:ascii="Times New Roman" w:eastAsia="Calibri" w:hAnsi="Times New Roman" w:cs="Times New Roman"/>
          <w:color w:val="000000"/>
          <w:sz w:val="28"/>
          <w:szCs w:val="28"/>
          <w:u w:val="single"/>
          <w:lang w:eastAsia="ru-RU"/>
        </w:rPr>
        <w:t xml:space="preserve">учёта мотивированного мнения </w:t>
      </w:r>
      <w:r w:rsidRPr="003D40A6">
        <w:rPr>
          <w:rFonts w:ascii="Times New Roman" w:eastAsia="Calibri" w:hAnsi="Times New Roman" w:cs="Times New Roman"/>
          <w:color w:val="000000"/>
          <w:sz w:val="28"/>
          <w:szCs w:val="28"/>
          <w:lang w:eastAsia="ru-RU"/>
        </w:rPr>
        <w:t>выборного органа первичной профсоюзной организации в порядке, установленном статьёй 373 ТК РФ;</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u w:val="single"/>
          <w:lang w:eastAsia="ru-RU"/>
        </w:rPr>
      </w:pPr>
      <w:r w:rsidRPr="003D40A6">
        <w:rPr>
          <w:rFonts w:ascii="Times New Roman" w:eastAsia="Calibri" w:hAnsi="Times New Roman" w:cs="Times New Roman"/>
          <w:color w:val="000000"/>
          <w:sz w:val="28"/>
          <w:szCs w:val="28"/>
          <w:lang w:eastAsia="ru-RU"/>
        </w:rPr>
        <w:t>- </w:t>
      </w:r>
      <w:r w:rsidRPr="003D40A6">
        <w:rPr>
          <w:rFonts w:ascii="Times New Roman" w:eastAsia="Calibri" w:hAnsi="Times New Roman" w:cs="Times New Roman"/>
          <w:color w:val="000000"/>
          <w:sz w:val="28"/>
          <w:szCs w:val="28"/>
          <w:u w:val="single"/>
          <w:lang w:eastAsia="ru-RU"/>
        </w:rPr>
        <w:t xml:space="preserve">согласование </w:t>
      </w:r>
      <w:r w:rsidRPr="003D40A6">
        <w:rPr>
          <w:rFonts w:ascii="Times New Roman" w:eastAsia="Calibri" w:hAnsi="Times New Roman" w:cs="Times New Roman"/>
          <w:color w:val="000000"/>
          <w:sz w:val="28"/>
          <w:szCs w:val="28"/>
          <w:lang w:eastAsia="ru-RU"/>
        </w:rPr>
        <w:t>выборным органом первичной профсоюзной организации</w:t>
      </w:r>
      <w:r w:rsidRPr="003D40A6">
        <w:rPr>
          <w:rFonts w:ascii="Times New Roman" w:eastAsia="Calibri" w:hAnsi="Times New Roman" w:cs="Times New Roman"/>
          <w:color w:val="000000"/>
          <w:sz w:val="28"/>
          <w:szCs w:val="28"/>
          <w:u w:val="single"/>
          <w:lang w:eastAsia="ru-RU"/>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u w:val="single"/>
          <w:lang w:eastAsia="ru-RU"/>
        </w:rPr>
      </w:pPr>
      <w:r w:rsidRPr="003D40A6">
        <w:rPr>
          <w:rFonts w:ascii="Times New Roman" w:eastAsia="Calibri" w:hAnsi="Times New Roman" w:cs="Times New Roman"/>
          <w:color w:val="000000"/>
          <w:sz w:val="28"/>
          <w:szCs w:val="28"/>
          <w:lang w:eastAsia="ru-RU"/>
        </w:rPr>
        <w:t xml:space="preserve">9.3.1. Работодатель с учётом мотивированного мнения выборного органа первичной профсоюзной организации (по согласованию):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iCs/>
          <w:sz w:val="28"/>
          <w:szCs w:val="28"/>
          <w:lang w:eastAsia="ru-RU"/>
        </w:rPr>
        <w:t xml:space="preserve">- привлекает к работе в выходные и нерабочие праздничные дни (статья 113 ТК РФ);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D40A6">
        <w:rPr>
          <w:rFonts w:ascii="Times New Roman" w:eastAsia="Times New Roman" w:hAnsi="Times New Roman" w:cs="Times New Roman"/>
          <w:iCs/>
          <w:sz w:val="28"/>
          <w:szCs w:val="28"/>
          <w:lang w:eastAsia="ru-RU"/>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D40A6">
        <w:rPr>
          <w:rFonts w:ascii="Times New Roman" w:eastAsia="Times New Roman" w:hAnsi="Times New Roman" w:cs="Times New Roman"/>
          <w:iCs/>
          <w:sz w:val="28"/>
          <w:szCs w:val="28"/>
          <w:lang w:eastAsia="ru-RU"/>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iCs/>
          <w:sz w:val="28"/>
          <w:szCs w:val="28"/>
          <w:lang w:eastAsia="ru-RU"/>
        </w:rPr>
        <w:t>- привлекает работника к сверхурочной работе (статья 99 ТК РФ);</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iCs/>
          <w:sz w:val="28"/>
          <w:szCs w:val="28"/>
          <w:lang w:eastAsia="ru-RU"/>
        </w:rPr>
        <w:t xml:space="preserve">- утверждает формы расчетного листка (статья 136 ТК РФ);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D40A6">
        <w:rPr>
          <w:rFonts w:ascii="Times New Roman" w:eastAsia="Times New Roman" w:hAnsi="Times New Roman" w:cs="Times New Roman"/>
          <w:iCs/>
          <w:sz w:val="28"/>
          <w:szCs w:val="28"/>
          <w:lang w:eastAsia="ru-RU"/>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D40A6">
        <w:rPr>
          <w:rFonts w:ascii="Times New Roman" w:eastAsia="Times New Roman" w:hAnsi="Times New Roman" w:cs="Times New Roman"/>
          <w:iCs/>
          <w:sz w:val="28"/>
          <w:szCs w:val="28"/>
          <w:lang w:eastAsia="ru-RU"/>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D40A6">
        <w:rPr>
          <w:rFonts w:ascii="Times New Roman" w:eastAsia="Times New Roman" w:hAnsi="Times New Roman" w:cs="Times New Roman"/>
          <w:iCs/>
          <w:sz w:val="28"/>
          <w:szCs w:val="28"/>
          <w:lang w:eastAsia="ru-RU"/>
        </w:rPr>
        <w:t>- формирует комиссии по урегулированию споров между участниками образовательных отношений;</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iCs/>
          <w:sz w:val="28"/>
          <w:szCs w:val="28"/>
          <w:lang w:eastAsia="ru-RU"/>
        </w:rPr>
        <w:t>- представляет к награждению отраслевыми и иными наградами;</w:t>
      </w:r>
    </w:p>
    <w:p w:rsidR="003D40A6" w:rsidRPr="00587E87" w:rsidRDefault="003D40A6" w:rsidP="00587E87">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D40A6">
        <w:rPr>
          <w:rFonts w:ascii="Times New Roman" w:eastAsia="Times New Roman" w:hAnsi="Times New Roman" w:cs="Times New Roman"/>
          <w:iCs/>
          <w:sz w:val="28"/>
          <w:szCs w:val="28"/>
          <w:lang w:eastAsia="ru-RU"/>
        </w:rPr>
        <w:t xml:space="preserve">- принимает (утверждает) локальные нормативные акты </w:t>
      </w:r>
      <w:r w:rsidRPr="003D40A6">
        <w:rPr>
          <w:rFonts w:ascii="Times New Roman" w:eastAsia="Times New Roman" w:hAnsi="Times New Roman" w:cs="Times New Roman"/>
          <w:color w:val="000000"/>
          <w:sz w:val="28"/>
          <w:szCs w:val="28"/>
          <w:lang w:eastAsia="ru-RU"/>
        </w:rPr>
        <w:t>образовательной организации</w:t>
      </w:r>
      <w:r w:rsidRPr="003D40A6">
        <w:rPr>
          <w:rFonts w:ascii="Times New Roman" w:eastAsia="Times New Roman" w:hAnsi="Times New Roman" w:cs="Times New Roman"/>
          <w:iCs/>
          <w:sz w:val="28"/>
          <w:szCs w:val="28"/>
          <w:lang w:eastAsia="ru-RU"/>
        </w:rPr>
        <w:t>, содержащие нормы трудового пр</w:t>
      </w:r>
      <w:r w:rsidR="00587E87">
        <w:rPr>
          <w:rFonts w:ascii="Times New Roman" w:eastAsia="Times New Roman" w:hAnsi="Times New Roman" w:cs="Times New Roman"/>
          <w:iCs/>
          <w:sz w:val="28"/>
          <w:szCs w:val="28"/>
          <w:lang w:eastAsia="ru-RU"/>
        </w:rPr>
        <w:t>ава (статьи 8, 371, 372 ТК РФ);</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9.3.2. </w:t>
      </w:r>
      <w:r w:rsidRPr="003D40A6">
        <w:rPr>
          <w:rFonts w:ascii="Times New Roman" w:eastAsia="Times New Roman" w:hAnsi="Times New Roman" w:cs="Times New Roman"/>
          <w:bCs/>
          <w:iCs/>
          <w:sz w:val="28"/>
          <w:szCs w:val="28"/>
          <w:lang w:eastAsia="ru-RU"/>
        </w:rPr>
        <w:t xml:space="preserve">С учётом мотивированного мнения </w:t>
      </w:r>
      <w:r w:rsidRPr="003D40A6">
        <w:rPr>
          <w:rFonts w:ascii="Times New Roman" w:eastAsia="Times New Roman" w:hAnsi="Times New Roman" w:cs="Times New Roman"/>
          <w:color w:val="000000"/>
          <w:sz w:val="28"/>
          <w:szCs w:val="28"/>
          <w:lang w:eastAsia="ru-RU"/>
        </w:rPr>
        <w:t xml:space="preserve">выборного органа первичной профсоюзной организации </w:t>
      </w:r>
      <w:r w:rsidRPr="003D40A6">
        <w:rPr>
          <w:rFonts w:ascii="Times New Roman" w:eastAsia="Times New Roman" w:hAnsi="Times New Roman" w:cs="Times New Roman"/>
          <w:bCs/>
          <w:iCs/>
          <w:sz w:val="28"/>
          <w:szCs w:val="28"/>
          <w:lang w:eastAsia="ru-RU"/>
        </w:rPr>
        <w:t xml:space="preserve">производится расторжение трудового договора с работниками, являющимися членами Профсоюза, по следующим основаниям: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iCs/>
          <w:sz w:val="28"/>
          <w:szCs w:val="28"/>
          <w:lang w:eastAsia="ru-RU"/>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 </w:t>
      </w:r>
      <w:r w:rsidRPr="003D40A6">
        <w:rPr>
          <w:rFonts w:ascii="Times New Roman" w:eastAsia="Times New Roman" w:hAnsi="Times New Roman" w:cs="Times New Roman"/>
          <w:iCs/>
          <w:sz w:val="28"/>
          <w:szCs w:val="28"/>
          <w:lang w:eastAsia="ru-RU"/>
        </w:rPr>
        <w:t>другие основания (</w:t>
      </w:r>
      <w:r w:rsidRPr="003D40A6">
        <w:rPr>
          <w:rFonts w:ascii="Times New Roman" w:eastAsia="Times New Roman" w:hAnsi="Times New Roman" w:cs="Times New Roman"/>
          <w:color w:val="000000"/>
          <w:sz w:val="28"/>
          <w:szCs w:val="28"/>
          <w:lang w:eastAsia="ru-RU"/>
        </w:rPr>
        <w:t>пункты первый и второй статьи 336 ТК РФ и др.).</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sz w:val="28"/>
          <w:szCs w:val="28"/>
          <w:lang w:eastAsia="ru-RU"/>
        </w:rPr>
        <w:t>9.3.3. </w:t>
      </w:r>
      <w:r w:rsidRPr="003D40A6">
        <w:rPr>
          <w:rFonts w:ascii="Times New Roman" w:eastAsia="Times New Roman" w:hAnsi="Times New Roman" w:cs="Times New Roman"/>
          <w:color w:val="000000"/>
          <w:sz w:val="28"/>
          <w:szCs w:val="28"/>
          <w:lang w:eastAsia="ru-RU"/>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iCs/>
          <w:sz w:val="28"/>
          <w:szCs w:val="28"/>
          <w:lang w:eastAsia="ru-RU"/>
        </w:rPr>
        <w:lastRenderedPageBreak/>
        <w:t xml:space="preserve">- установление и распределение учебной нагрузки педагогических и других работников;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D40A6">
        <w:rPr>
          <w:rFonts w:ascii="Times New Roman" w:eastAsia="Times New Roman" w:hAnsi="Times New Roman" w:cs="Times New Roman"/>
          <w:iCs/>
          <w:sz w:val="28"/>
          <w:szCs w:val="28"/>
          <w:lang w:eastAsia="ru-RU"/>
        </w:rPr>
        <w:t xml:space="preserve">- установление дополнительных гарантий работникам, совмещающим работу с обучением;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D40A6">
        <w:rPr>
          <w:rFonts w:ascii="Times New Roman" w:eastAsia="Times New Roman" w:hAnsi="Times New Roman" w:cs="Times New Roman"/>
          <w:iCs/>
          <w:sz w:val="28"/>
          <w:szCs w:val="28"/>
          <w:lang w:eastAsia="ru-RU"/>
        </w:rPr>
        <w:t>- перечень должностей работников с ненормированным рабочим днем (статья 101 ТК РФ);</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 </w:t>
      </w:r>
      <w:r w:rsidRPr="003D40A6">
        <w:rPr>
          <w:rFonts w:ascii="Times New Roman" w:eastAsia="Times New Roman" w:hAnsi="Times New Roman" w:cs="Times New Roman"/>
          <w:iCs/>
          <w:sz w:val="28"/>
          <w:szCs w:val="28"/>
          <w:lang w:eastAsia="ru-RU"/>
        </w:rPr>
        <w:t xml:space="preserve">утверждение расписания занятий, годового календарного учебного графика;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iCs/>
          <w:sz w:val="28"/>
          <w:szCs w:val="28"/>
          <w:lang w:eastAsia="ru-RU"/>
        </w:rPr>
        <w:t xml:space="preserve">- составление графика сменности (статья 103 ТК РФ);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iCs/>
          <w:sz w:val="28"/>
          <w:szCs w:val="28"/>
          <w:lang w:eastAsia="ru-RU"/>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iCs/>
          <w:sz w:val="28"/>
          <w:szCs w:val="28"/>
          <w:lang w:eastAsia="ru-RU"/>
        </w:rPr>
        <w:t>100 ТК</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iCs/>
          <w:sz w:val="28"/>
          <w:szCs w:val="28"/>
          <w:lang w:eastAsia="ru-RU"/>
        </w:rPr>
        <w:t xml:space="preserve">РФ);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iCs/>
          <w:sz w:val="28"/>
          <w:szCs w:val="28"/>
          <w:lang w:eastAsia="ru-RU"/>
        </w:rPr>
        <w:t>- утверждение графика отпусков (статья 123 ТК</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iCs/>
          <w:sz w:val="28"/>
          <w:szCs w:val="28"/>
          <w:lang w:eastAsia="ru-RU"/>
        </w:rPr>
        <w:t xml:space="preserve">РФ);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D40A6">
        <w:rPr>
          <w:rFonts w:ascii="Times New Roman" w:eastAsia="Times New Roman" w:hAnsi="Times New Roman" w:cs="Times New Roman"/>
          <w:iCs/>
          <w:sz w:val="28"/>
          <w:szCs w:val="28"/>
          <w:lang w:eastAsia="ru-RU"/>
        </w:rPr>
        <w:t xml:space="preserve">- утверждение графика длительных отпусков;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D40A6">
        <w:rPr>
          <w:rFonts w:ascii="Times New Roman" w:eastAsia="Times New Roman" w:hAnsi="Times New Roman" w:cs="Times New Roman"/>
          <w:iCs/>
          <w:sz w:val="28"/>
          <w:szCs w:val="28"/>
          <w:lang w:eastAsia="ru-RU"/>
        </w:rPr>
        <w:t>- правила и инструкции по охране труда для работников (статья 212 ТК РФ);</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D40A6">
        <w:rPr>
          <w:rFonts w:ascii="Times New Roman" w:eastAsia="Times New Roman" w:hAnsi="Times New Roman" w:cs="Times New Roman"/>
          <w:iCs/>
          <w:sz w:val="28"/>
          <w:szCs w:val="28"/>
          <w:lang w:eastAsia="ru-RU"/>
        </w:rPr>
        <w:t>- конкретные размеры оплаты за работу в выходной или нерабочий праздничный день (статья 153 ТК</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iCs/>
          <w:sz w:val="28"/>
          <w:szCs w:val="28"/>
          <w:lang w:eastAsia="ru-RU"/>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D40A6">
        <w:rPr>
          <w:rFonts w:ascii="Times New Roman" w:eastAsia="Times New Roman" w:hAnsi="Times New Roman" w:cs="Times New Roman"/>
          <w:iCs/>
          <w:sz w:val="28"/>
          <w:szCs w:val="28"/>
          <w:lang w:eastAsia="ru-RU"/>
        </w:rPr>
        <w:t>- введение, замену и пересмотр норм труда (статья 162 ТК РФ);</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iCs/>
          <w:sz w:val="28"/>
          <w:szCs w:val="28"/>
          <w:lang w:eastAsia="ru-RU"/>
        </w:rPr>
        <w:t>- определение сроков проведения специальной оценки условий труда (статья 22 ТК РФ);</w:t>
      </w:r>
    </w:p>
    <w:p w:rsidR="003D40A6" w:rsidRPr="00C9639F" w:rsidRDefault="003D40A6" w:rsidP="00C9639F">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D40A6">
        <w:rPr>
          <w:rFonts w:ascii="Times New Roman" w:eastAsia="Times New Roman" w:hAnsi="Times New Roman" w:cs="Times New Roman"/>
          <w:iCs/>
          <w:sz w:val="28"/>
          <w:szCs w:val="28"/>
          <w:lang w:eastAsia="ru-RU"/>
        </w:rPr>
        <w:t>- принятие работодателем локальных нормативных актов и решений в иных случаях, предусмотренных на</w:t>
      </w:r>
      <w:r w:rsidR="00C9639F">
        <w:rPr>
          <w:rFonts w:ascii="Times New Roman" w:eastAsia="Times New Roman" w:hAnsi="Times New Roman" w:cs="Times New Roman"/>
          <w:iCs/>
          <w:sz w:val="28"/>
          <w:szCs w:val="28"/>
          <w:lang w:eastAsia="ru-RU"/>
        </w:rPr>
        <w:t>стоящим коллективным договором;</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3D40A6">
        <w:rPr>
          <w:rFonts w:ascii="Times New Roman" w:eastAsia="Times New Roman" w:hAnsi="Times New Roman" w:cs="Times New Roman"/>
          <w:sz w:val="28"/>
          <w:szCs w:val="28"/>
          <w:lang w:eastAsia="ru-RU"/>
        </w:rPr>
        <w:t>9.3.4. </w:t>
      </w:r>
      <w:r w:rsidRPr="003D40A6">
        <w:rPr>
          <w:rFonts w:ascii="Times New Roman" w:eastAsia="Times New Roman" w:hAnsi="Times New Roman" w:cs="Times New Roman"/>
          <w:color w:val="000000"/>
          <w:sz w:val="28"/>
          <w:szCs w:val="28"/>
          <w:lang w:eastAsia="ru-RU"/>
        </w:rPr>
        <w:t xml:space="preserve">Работодатель с </w:t>
      </w:r>
      <w:r w:rsidRPr="003D40A6">
        <w:rPr>
          <w:rFonts w:ascii="Times New Roman" w:eastAsia="Times New Roman" w:hAnsi="Times New Roman" w:cs="Times New Roman"/>
          <w:bCs/>
          <w:sz w:val="28"/>
          <w:szCs w:val="28"/>
          <w:lang w:eastAsia="ru-RU"/>
        </w:rPr>
        <w:t xml:space="preserve">предварительного согласия </w:t>
      </w:r>
      <w:r w:rsidRPr="003D40A6">
        <w:rPr>
          <w:rFonts w:ascii="Times New Roman" w:eastAsia="Times New Roman" w:hAnsi="Times New Roman" w:cs="Times New Roman"/>
          <w:color w:val="000000"/>
          <w:sz w:val="28"/>
          <w:szCs w:val="28"/>
          <w:lang w:eastAsia="ru-RU"/>
        </w:rPr>
        <w:t xml:space="preserve">выборного органа первичной профсоюзной организации </w:t>
      </w:r>
      <w:r w:rsidRPr="003D40A6">
        <w:rPr>
          <w:rFonts w:ascii="Times New Roman" w:eastAsia="Times New Roman" w:hAnsi="Times New Roman" w:cs="Times New Roman"/>
          <w:bCs/>
          <w:sz w:val="28"/>
          <w:szCs w:val="28"/>
          <w:lang w:eastAsia="ru-RU"/>
        </w:rPr>
        <w:t xml:space="preserve">осуществляет: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iCs/>
          <w:sz w:val="28"/>
          <w:szCs w:val="28"/>
          <w:lang w:eastAsia="ru-RU"/>
        </w:rPr>
        <w:t>- применение дисциплинарного взыскания в виде замечания, выговора или увольнения в отношении работников, являющихся членами Профсоюза;</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iCs/>
          <w:sz w:val="28"/>
          <w:szCs w:val="28"/>
          <w:lang w:eastAsia="ru-RU"/>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D40A6">
        <w:rPr>
          <w:rFonts w:ascii="Times New Roman" w:eastAsia="Times New Roman" w:hAnsi="Times New Roman" w:cs="Times New Roman"/>
          <w:iCs/>
          <w:sz w:val="28"/>
          <w:szCs w:val="28"/>
          <w:lang w:eastAsia="ru-RU"/>
        </w:rPr>
        <w:t>- расторжение трудового договора по инициативе работодателя в соответствии с пунктами вторым, третьим и пятым части первой статьи 81</w:t>
      </w:r>
      <w:r w:rsidRPr="003D40A6">
        <w:rPr>
          <w:rFonts w:ascii="Times New Roman" w:eastAsia="Arial Unicode MS" w:hAnsi="Times New Roman" w:cs="Times New Roman"/>
          <w:color w:val="000000"/>
          <w:kern w:val="1"/>
          <w:sz w:val="28"/>
          <w:szCs w:val="28"/>
          <w:lang w:eastAsia="ru-RU"/>
        </w:rPr>
        <w:t> </w:t>
      </w:r>
      <w:r w:rsidRPr="003D40A6">
        <w:rPr>
          <w:rFonts w:ascii="Times New Roman" w:eastAsia="Times New Roman" w:hAnsi="Times New Roman" w:cs="Times New Roman"/>
          <w:iCs/>
          <w:sz w:val="28"/>
          <w:szCs w:val="28"/>
          <w:lang w:eastAsia="ru-RU"/>
        </w:rPr>
        <w:t>ТК РФ с работниками, являющимися членами Профсоюза.</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9.4. Выборный орган первичной профсоюзной организации обязуется:</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3D40A6">
        <w:rPr>
          <w:rFonts w:ascii="Times New Roman" w:eastAsia="Calibri" w:hAnsi="Times New Roman" w:cs="Times New Roman"/>
          <w:sz w:val="28"/>
          <w:szCs w:val="28"/>
          <w:lang w:eastAsia="ru-RU"/>
        </w:rPr>
        <w:t>9.4.1.</w:t>
      </w:r>
      <w:r w:rsidRPr="003D40A6">
        <w:rPr>
          <w:rFonts w:ascii="Times New Roman" w:eastAsia="Calibri" w:hAnsi="Times New Roman" w:cs="Times New Roman"/>
          <w:sz w:val="24"/>
          <w:szCs w:val="24"/>
          <w:lang w:eastAsia="ru-RU"/>
        </w:rPr>
        <w:t> </w:t>
      </w:r>
      <w:r w:rsidRPr="003D40A6">
        <w:rPr>
          <w:rFonts w:ascii="Times New Roman" w:eastAsia="Calibri" w:hAnsi="Times New Roman" w:cs="Times New Roman"/>
          <w:color w:val="000000"/>
          <w:sz w:val="28"/>
          <w:szCs w:val="28"/>
          <w:lang w:eastAsia="ru-RU"/>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3D40A6">
        <w:rPr>
          <w:rFonts w:ascii="Times New Roman" w:eastAsia="Calibri" w:hAnsi="Times New Roman" w:cs="Times New Roman"/>
          <w:color w:val="000000"/>
          <w:sz w:val="28"/>
          <w:szCs w:val="28"/>
          <w:lang w:eastAsia="ru-RU"/>
        </w:rPr>
        <w:t xml:space="preserve">9.4.2. Разъяснять работникам положения коллективного договора и приложений к нему. </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 xml:space="preserve">9.4.3. Представлять и защищать права и интересы членов Профсоюза по социально-трудовым вопросам в соответствии с Трудовым кодексом </w:t>
      </w:r>
      <w:r w:rsidRPr="003D40A6">
        <w:rPr>
          <w:rFonts w:ascii="Times New Roman" w:eastAsia="Times New Roman" w:hAnsi="Times New Roman" w:cs="Times New Roman"/>
          <w:sz w:val="28"/>
          <w:szCs w:val="28"/>
          <w:lang w:eastAsia="ru-RU"/>
        </w:rPr>
        <w:lastRenderedPageBreak/>
        <w:t>Российской Федерации и Федеральным законом «О профессиональных союзах, их правах и гарантиях деятельности».</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правильностью расходования фонда оплаты труда, в том числе экономии фонда оплаты труда, а также внебюджетных средств;</w:t>
      </w:r>
    </w:p>
    <w:p w:rsidR="003D40A6" w:rsidRPr="003D40A6" w:rsidRDefault="003D40A6" w:rsidP="003D40A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правильностью ведения и хранения трудовых книжек работников (сведений о трудовой деятельности</w:t>
      </w:r>
      <w:r w:rsidRPr="003D40A6">
        <w:rPr>
          <w:rFonts w:ascii="Times New Roman" w:eastAsia="Times New Roman" w:hAnsi="Times New Roman" w:cs="Times New Roman"/>
          <w:b/>
          <w:sz w:val="28"/>
          <w:szCs w:val="28"/>
          <w:lang w:eastAsia="ru-RU"/>
        </w:rPr>
        <w:t>)</w:t>
      </w:r>
      <w:r w:rsidRPr="003D40A6">
        <w:rPr>
          <w:rFonts w:ascii="Times New Roman" w:eastAsia="Times New Roman" w:hAnsi="Times New Roman" w:cs="Times New Roman"/>
          <w:color w:val="000000"/>
          <w:sz w:val="28"/>
          <w:szCs w:val="28"/>
          <w:lang w:eastAsia="ru-RU"/>
        </w:rPr>
        <w:t>своевременностью внесения в них записей, в том числе при присвоении квалификационных категорий по результатам аттестации работников;</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color w:val="000000"/>
          <w:sz w:val="28"/>
          <w:szCs w:val="28"/>
          <w:lang w:eastAsia="ru-RU"/>
        </w:rPr>
        <w:t xml:space="preserve">своевременным предоставлением </w:t>
      </w:r>
      <w:r w:rsidRPr="003D40A6">
        <w:rPr>
          <w:rFonts w:ascii="Times New Roman" w:eastAsia="Times New Roman" w:hAnsi="Times New Roman" w:cs="Times New Roman"/>
          <w:sz w:val="28"/>
          <w:szCs w:val="28"/>
          <w:lang w:eastAsia="ru-RU"/>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3D40A6">
        <w:rPr>
          <w:rFonts w:ascii="Times New Roman" w:eastAsia="Times New Roman" w:hAnsi="Times New Roman" w:cs="Times New Roman"/>
          <w:color w:val="000000"/>
          <w:sz w:val="28"/>
          <w:szCs w:val="28"/>
          <w:lang w:eastAsia="ru-RU"/>
        </w:rPr>
        <w:t>)</w:t>
      </w:r>
      <w:r w:rsidRPr="003D40A6">
        <w:rPr>
          <w:rFonts w:ascii="Times New Roman" w:eastAsia="Times New Roman" w:hAnsi="Times New Roman" w:cs="Times New Roman"/>
          <w:sz w:val="28"/>
          <w:szCs w:val="28"/>
          <w:lang w:eastAsia="ru-RU"/>
        </w:rPr>
        <w:t>;</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 xml:space="preserve">охраной труда в образовательной организации;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 xml:space="preserve">правильностью и своевременностью предоставления работникам отпусков и их оплаты;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 xml:space="preserve">соблюдением порядка аттестации педагогических работников образовательной организации;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 xml:space="preserve">9.4.6. Обеспечивать выполнение условий настоящего коллективного договора.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3D40A6">
        <w:rPr>
          <w:rFonts w:ascii="Times New Roman" w:eastAsia="Calibri" w:hAnsi="Times New Roman" w:cs="Times New Roman"/>
          <w:sz w:val="28"/>
          <w:szCs w:val="28"/>
          <w:lang w:eastAsia="ru-RU"/>
        </w:rPr>
        <w:t>9.4.8. </w:t>
      </w:r>
      <w:r w:rsidRPr="003D40A6">
        <w:rPr>
          <w:rFonts w:ascii="Times New Roman" w:eastAsia="Calibri" w:hAnsi="Times New Roman" w:cs="Times New Roman"/>
          <w:color w:val="000000"/>
          <w:sz w:val="28"/>
          <w:szCs w:val="28"/>
          <w:lang w:eastAsia="ru-RU"/>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3D40A6">
        <w:rPr>
          <w:rFonts w:ascii="Times New Roman" w:eastAsia="Calibri" w:hAnsi="Times New Roman" w:cs="Times New Roman"/>
          <w:sz w:val="28"/>
          <w:szCs w:val="28"/>
          <w:lang w:eastAsia="ru-RU"/>
        </w:rPr>
        <w:t>9.4.9. Принимать участие в аттестации работников образовательной организации на соответствие занимаемой должности</w:t>
      </w:r>
      <w:r w:rsidRPr="003D40A6">
        <w:rPr>
          <w:rFonts w:ascii="Times New Roman" w:eastAsia="Calibri" w:hAnsi="Times New Roman" w:cs="Times New Roman"/>
          <w:color w:val="000000"/>
          <w:sz w:val="28"/>
          <w:szCs w:val="28"/>
          <w:lang w:eastAsia="ru-RU"/>
        </w:rPr>
        <w:t>.</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 xml:space="preserve">9.4.11. Информировать ежегодно членов Профсоюза о своей работе, о деятельности выборных профсоюзных органов.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iCs/>
          <w:color w:val="000000"/>
          <w:sz w:val="28"/>
          <w:szCs w:val="28"/>
          <w:lang w:eastAsia="ru-RU"/>
        </w:rPr>
        <w:lastRenderedPageBreak/>
        <w:t xml:space="preserve">9.4.12. Содействовать оздоровлению детей работников образовательной организации.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iCs/>
          <w:color w:val="000000"/>
          <w:sz w:val="28"/>
          <w:szCs w:val="28"/>
          <w:lang w:eastAsia="ru-RU"/>
        </w:rPr>
        <w:t xml:space="preserve">9.4.13. Ходатайствовать о представлении к наградам работников образовательной организации.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iCs/>
          <w:color w:val="000000"/>
          <w:sz w:val="28"/>
          <w:szCs w:val="28"/>
          <w:lang w:eastAsia="ru-RU"/>
        </w:rPr>
      </w:pPr>
      <w:r w:rsidRPr="003D40A6">
        <w:rPr>
          <w:rFonts w:ascii="Times New Roman" w:eastAsia="Times New Roman" w:hAnsi="Times New Roman" w:cs="Times New Roman"/>
          <w:iCs/>
          <w:color w:val="000000"/>
          <w:sz w:val="28"/>
          <w:szCs w:val="28"/>
          <w:lang w:eastAsia="ru-RU"/>
        </w:rP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3D40A6">
        <w:rPr>
          <w:rFonts w:ascii="Times New Roman" w:eastAsia="Calibri" w:hAnsi="Times New Roman" w:cs="Times New Roman"/>
          <w:color w:val="000000"/>
          <w:sz w:val="28"/>
          <w:szCs w:val="28"/>
          <w:lang w:eastAsia="ru-RU"/>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3D40A6">
        <w:rPr>
          <w:rFonts w:ascii="Times New Roman" w:eastAsia="Calibri" w:hAnsi="Times New Roman" w:cs="Times New Roman"/>
          <w:sz w:val="28"/>
          <w:szCs w:val="28"/>
          <w:lang w:eastAsia="ru-RU"/>
        </w:rPr>
        <w:t>выборным органом первичной профсоюзной организации</w:t>
      </w:r>
      <w:r w:rsidR="005F71AC">
        <w:rPr>
          <w:rFonts w:ascii="Times New Roman" w:eastAsia="Calibri" w:hAnsi="Times New Roman" w:cs="Times New Roman"/>
          <w:color w:val="000000"/>
          <w:sz w:val="28"/>
          <w:szCs w:val="28"/>
          <w:lang w:eastAsia="ru-RU"/>
        </w:rPr>
        <w:t xml:space="preserve">(без учёта </w:t>
      </w:r>
      <w:r w:rsidRPr="003D40A6">
        <w:rPr>
          <w:rFonts w:ascii="Times New Roman" w:eastAsia="Calibri" w:hAnsi="Times New Roman" w:cs="Times New Roman"/>
          <w:color w:val="000000"/>
          <w:sz w:val="28"/>
          <w:szCs w:val="28"/>
          <w:lang w:eastAsia="ru-RU"/>
        </w:rPr>
        <w:t>мотивированного мнения).</w:t>
      </w:r>
    </w:p>
    <w:p w:rsidR="003D40A6" w:rsidRPr="003D40A6" w:rsidRDefault="003D40A6" w:rsidP="005E7244">
      <w:pPr>
        <w:autoSpaceDE w:val="0"/>
        <w:autoSpaceDN w:val="0"/>
        <w:adjustRightInd w:val="0"/>
        <w:spacing w:after="0" w:line="240" w:lineRule="auto"/>
        <w:ind w:firstLine="709"/>
        <w:contextualSpacing/>
        <w:jc w:val="both"/>
        <w:rPr>
          <w:rFonts w:ascii="Times New Roman" w:eastAsia="Times New Roman" w:hAnsi="Times New Roman" w:cs="Times New Roman"/>
          <w:i/>
          <w:iCs/>
          <w:color w:val="000000"/>
          <w:sz w:val="28"/>
          <w:szCs w:val="28"/>
          <w:lang w:eastAsia="ru-RU"/>
        </w:rPr>
      </w:pPr>
      <w:r w:rsidRPr="003D40A6">
        <w:rPr>
          <w:rFonts w:ascii="Times New Roman" w:eastAsia="Calibri" w:hAnsi="Times New Roman" w:cs="Times New Roman"/>
          <w:color w:val="000000"/>
          <w:sz w:val="28"/>
          <w:szCs w:val="28"/>
          <w:lang w:eastAsia="ru-RU"/>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60451B" w:rsidRDefault="0060451B" w:rsidP="003D40A6">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60451B" w:rsidRDefault="0060451B" w:rsidP="003D40A6">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E33CBA" w:rsidRDefault="0002373C"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val="en-US" w:eastAsia="ru-RU"/>
        </w:rPr>
        <w:t>X</w:t>
      </w:r>
      <w:r w:rsidR="00E33CBA" w:rsidRPr="00E33CBA">
        <w:rPr>
          <w:rFonts w:ascii="Times New Roman" w:eastAsia="Times New Roman" w:hAnsi="Times New Roman" w:cs="Times New Roman"/>
          <w:b/>
          <w:color w:val="000000"/>
          <w:sz w:val="28"/>
          <w:szCs w:val="28"/>
          <w:lang w:eastAsia="ru-RU"/>
        </w:rPr>
        <w:t>. ДИСТАНЦИОННАЯ РАБОТА</w:t>
      </w:r>
      <w:r w:rsidR="00E33CBA" w:rsidRPr="00E33CBA">
        <w:rPr>
          <w:rFonts w:ascii="Times New Roman" w:eastAsia="Times New Roman" w:hAnsi="Times New Roman" w:cs="Times New Roman"/>
          <w:color w:val="000000"/>
          <w:sz w:val="28"/>
          <w:szCs w:val="28"/>
          <w:lang w:eastAsia="ru-RU"/>
        </w:rPr>
        <w:t xml:space="preserve">. </w:t>
      </w:r>
    </w:p>
    <w:p w:rsidR="0060451B" w:rsidRDefault="0060451B"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E33CBA" w:rsidRDefault="0002373C"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E33CBA" w:rsidRPr="00E33CBA">
        <w:rPr>
          <w:rFonts w:ascii="Times New Roman" w:eastAsia="Times New Roman" w:hAnsi="Times New Roman" w:cs="Times New Roman"/>
          <w:color w:val="000000"/>
          <w:sz w:val="28"/>
          <w:szCs w:val="28"/>
          <w:lang w:eastAsia="ru-RU"/>
        </w:rPr>
        <w:t>.1. Дистанционной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w:t>
      </w:r>
      <w:r w:rsidR="0060451B">
        <w:rPr>
          <w:rFonts w:ascii="Times New Roman" w:eastAsia="Times New Roman" w:hAnsi="Times New Roman" w:cs="Times New Roman"/>
          <w:color w:val="000000"/>
          <w:sz w:val="28"/>
          <w:szCs w:val="28"/>
          <w:lang w:eastAsia="ru-RU"/>
        </w:rPr>
        <w:t xml:space="preserve">- </w:t>
      </w:r>
      <w:r w:rsidR="00E33CBA" w:rsidRPr="00E33CBA">
        <w:rPr>
          <w:rFonts w:ascii="Times New Roman" w:eastAsia="Times New Roman" w:hAnsi="Times New Roman" w:cs="Times New Roman"/>
          <w:color w:val="000000"/>
          <w:sz w:val="28"/>
          <w:szCs w:val="28"/>
          <w:lang w:eastAsia="ru-RU"/>
        </w:rPr>
        <w:t>телекоммуникационных сетей, в том числе сети "Интернет", и се</w:t>
      </w:r>
      <w:r w:rsidR="00E33CBA">
        <w:rPr>
          <w:rFonts w:ascii="Times New Roman" w:eastAsia="Times New Roman" w:hAnsi="Times New Roman" w:cs="Times New Roman"/>
          <w:color w:val="000000"/>
          <w:sz w:val="28"/>
          <w:szCs w:val="28"/>
          <w:lang w:eastAsia="ru-RU"/>
        </w:rPr>
        <w:t xml:space="preserve">тей связи общего пользования. </w:t>
      </w:r>
      <w:r w:rsidR="00C9639F">
        <w:rPr>
          <w:rFonts w:ascii="Times New Roman" w:eastAsia="Times New Roman" w:hAnsi="Times New Roman" w:cs="Times New Roman"/>
          <w:color w:val="000000"/>
          <w:sz w:val="28"/>
          <w:szCs w:val="28"/>
          <w:lang w:eastAsia="ru-RU"/>
        </w:rPr>
        <w:t>Приложение №14</w:t>
      </w:r>
    </w:p>
    <w:p w:rsidR="00E33CBA" w:rsidRDefault="0002373C"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E33CBA" w:rsidRPr="00E33CBA">
        <w:rPr>
          <w:rFonts w:ascii="Times New Roman" w:eastAsia="Times New Roman" w:hAnsi="Times New Roman" w:cs="Times New Roman"/>
          <w:color w:val="000000"/>
          <w:sz w:val="28"/>
          <w:szCs w:val="28"/>
          <w:lang w:eastAsia="ru-RU"/>
        </w:rPr>
        <w:t>.2. Дистанционными работниками считаются лица, заключившие трудовой договор о дистанционной работе.</w:t>
      </w:r>
    </w:p>
    <w:p w:rsidR="00E33CBA" w:rsidRDefault="0002373C"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10</w:t>
      </w:r>
      <w:r w:rsidR="00E33CBA" w:rsidRPr="00E33CBA">
        <w:rPr>
          <w:rFonts w:ascii="Times New Roman" w:eastAsia="Times New Roman" w:hAnsi="Times New Roman" w:cs="Times New Roman"/>
          <w:color w:val="000000"/>
          <w:sz w:val="28"/>
          <w:szCs w:val="28"/>
          <w:lang w:eastAsia="ru-RU"/>
        </w:rPr>
        <w:t xml:space="preserve">.3. Дистанционными работниками могут являться граждане Российской Федерации, проживающие на территории Российской Федерации. </w:t>
      </w:r>
    </w:p>
    <w:p w:rsidR="00E33CBA" w:rsidRDefault="0002373C"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E33CBA">
        <w:rPr>
          <w:rFonts w:ascii="Times New Roman" w:eastAsia="Times New Roman" w:hAnsi="Times New Roman" w:cs="Times New Roman"/>
          <w:color w:val="000000"/>
          <w:sz w:val="28"/>
          <w:szCs w:val="28"/>
          <w:lang w:eastAsia="ru-RU"/>
        </w:rPr>
        <w:t>.4. Работники МБДОУ №8</w:t>
      </w:r>
      <w:r w:rsidR="00E33CBA" w:rsidRPr="00E33CBA">
        <w:rPr>
          <w:rFonts w:ascii="Times New Roman" w:eastAsia="Times New Roman" w:hAnsi="Times New Roman" w:cs="Times New Roman"/>
          <w:color w:val="000000"/>
          <w:sz w:val="28"/>
          <w:szCs w:val="28"/>
          <w:lang w:eastAsia="ru-RU"/>
        </w:rPr>
        <w:t xml:space="preserve"> могут быть приняты или переведены в один из режимов дистанционной работы: - постоянная дистанционная работа– когда сотрудник выполняет свою работу дистанционно в течение всего срока действия трудового договора; - временная дистанционная работа – когда сотрудник временно выполняет свою работу дистанционно. Временную работу можно установить на срок не более шести месяцев. При этом сотрудник непрерывно работает дистанционно, то есть каждый день; - периодическая дистанционная работа – когда сотрудник чередует дистанционную работу и работу на стационарном рабочем месте.</w:t>
      </w:r>
    </w:p>
    <w:p w:rsidR="00E33CBA" w:rsidRDefault="0002373C"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10</w:t>
      </w:r>
      <w:r w:rsidR="00E33CBA" w:rsidRPr="00E33CBA">
        <w:rPr>
          <w:rFonts w:ascii="Times New Roman" w:eastAsia="Times New Roman" w:hAnsi="Times New Roman" w:cs="Times New Roman"/>
          <w:color w:val="000000"/>
          <w:sz w:val="28"/>
          <w:szCs w:val="28"/>
          <w:lang w:eastAsia="ru-RU"/>
        </w:rPr>
        <w:t xml:space="preserve">.5. В исключительных случаях Работодатель вправе по своей инициативе временно перевести сотрудников на дистанционный режим работы. Такой перевод возможен: -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 в любых исключительных случаях, которые ставят под угрозу жизнь или нормальные жизненные условия всего населения или его части. </w:t>
      </w:r>
    </w:p>
    <w:p w:rsidR="00E33CBA" w:rsidRDefault="0002373C"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E33CBA" w:rsidRPr="00E33CBA">
        <w:rPr>
          <w:rFonts w:ascii="Times New Roman" w:eastAsia="Times New Roman" w:hAnsi="Times New Roman" w:cs="Times New Roman"/>
          <w:color w:val="000000"/>
          <w:sz w:val="28"/>
          <w:szCs w:val="28"/>
          <w:lang w:eastAsia="ru-RU"/>
        </w:rPr>
        <w:t>.6. 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 В таком случае, Работодатель вправе</w:t>
      </w:r>
      <w:r w:rsidR="00E33CBA">
        <w:rPr>
          <w:rFonts w:ascii="Times New Roman" w:eastAsia="Times New Roman" w:hAnsi="Times New Roman" w:cs="Times New Roman"/>
          <w:color w:val="000000"/>
          <w:sz w:val="28"/>
          <w:szCs w:val="28"/>
          <w:lang w:eastAsia="ru-RU"/>
        </w:rPr>
        <w:t xml:space="preserve"> перевести Работников МБДОУ №8</w:t>
      </w:r>
      <w:r w:rsidR="00E33CBA" w:rsidRPr="00E33CBA">
        <w:rPr>
          <w:rFonts w:ascii="Times New Roman" w:eastAsia="Times New Roman" w:hAnsi="Times New Roman" w:cs="Times New Roman"/>
          <w:color w:val="000000"/>
          <w:sz w:val="28"/>
          <w:szCs w:val="28"/>
          <w:lang w:eastAsia="ru-RU"/>
        </w:rPr>
        <w:t xml:space="preserve"> на дистанционный режим работы на период действия ограничения властей или чрезвычайной ситуации. </w:t>
      </w:r>
    </w:p>
    <w:p w:rsidR="00E33CBA" w:rsidRDefault="0002373C"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E33CBA" w:rsidRPr="00E33CBA">
        <w:rPr>
          <w:rFonts w:ascii="Times New Roman" w:eastAsia="Times New Roman" w:hAnsi="Times New Roman" w:cs="Times New Roman"/>
          <w:color w:val="000000"/>
          <w:sz w:val="28"/>
          <w:szCs w:val="28"/>
          <w:lang w:eastAsia="ru-RU"/>
        </w:rPr>
        <w:t>.7. Временн</w:t>
      </w:r>
      <w:r w:rsidR="00E33CBA">
        <w:rPr>
          <w:rFonts w:ascii="Times New Roman" w:eastAsia="Times New Roman" w:hAnsi="Times New Roman" w:cs="Times New Roman"/>
          <w:color w:val="000000"/>
          <w:sz w:val="28"/>
          <w:szCs w:val="28"/>
          <w:lang w:eastAsia="ru-RU"/>
        </w:rPr>
        <w:t>ый перевод Работников МБДОУ №8</w:t>
      </w:r>
      <w:r w:rsidR="00E33CBA" w:rsidRPr="00E33CBA">
        <w:rPr>
          <w:rFonts w:ascii="Times New Roman" w:eastAsia="Times New Roman" w:hAnsi="Times New Roman" w:cs="Times New Roman"/>
          <w:color w:val="000000"/>
          <w:sz w:val="28"/>
          <w:szCs w:val="28"/>
          <w:lang w:eastAsia="ru-RU"/>
        </w:rPr>
        <w:t xml:space="preserve"> на дистанционный режим работы оформляется приказом Работодателя, на основе списка работников, которых временно переводят на дистанционную работу. Согласие Работников на временный перевод в таком случае получать не требуется.</w:t>
      </w:r>
    </w:p>
    <w:p w:rsidR="00E33CBA" w:rsidRDefault="0002373C"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10</w:t>
      </w:r>
      <w:r w:rsidR="00E33CBA" w:rsidRPr="00E33CBA">
        <w:rPr>
          <w:rFonts w:ascii="Times New Roman" w:eastAsia="Times New Roman" w:hAnsi="Times New Roman" w:cs="Times New Roman"/>
          <w:color w:val="000000"/>
          <w:sz w:val="28"/>
          <w:szCs w:val="28"/>
          <w:lang w:eastAsia="ru-RU"/>
        </w:rPr>
        <w:t>.8. Приказ о временном</w:t>
      </w:r>
      <w:r w:rsidR="00E33CBA">
        <w:rPr>
          <w:rFonts w:ascii="Times New Roman" w:eastAsia="Times New Roman" w:hAnsi="Times New Roman" w:cs="Times New Roman"/>
          <w:color w:val="000000"/>
          <w:sz w:val="28"/>
          <w:szCs w:val="28"/>
          <w:lang w:eastAsia="ru-RU"/>
        </w:rPr>
        <w:t xml:space="preserve"> переводе сотрудников МБДОУ №8</w:t>
      </w:r>
      <w:r w:rsidR="00E33CBA" w:rsidRPr="00E33CBA">
        <w:rPr>
          <w:rFonts w:ascii="Times New Roman" w:eastAsia="Times New Roman" w:hAnsi="Times New Roman" w:cs="Times New Roman"/>
          <w:color w:val="000000"/>
          <w:sz w:val="28"/>
          <w:szCs w:val="28"/>
          <w:lang w:eastAsia="ru-RU"/>
        </w:rPr>
        <w:t xml:space="preserve"> на дистанционную работу должен содержать: - список работников, которых временно переводите на дистанционную работу; - срок перевода; - порядок обеспечения работников оборудованием, программно</w:t>
      </w:r>
      <w:r w:rsidR="00E33CBA">
        <w:rPr>
          <w:rFonts w:ascii="Times New Roman" w:eastAsia="Times New Roman" w:hAnsi="Times New Roman" w:cs="Times New Roman"/>
          <w:color w:val="000000"/>
          <w:sz w:val="28"/>
          <w:szCs w:val="28"/>
          <w:lang w:eastAsia="ru-RU"/>
        </w:rPr>
        <w:t xml:space="preserve"> -</w:t>
      </w:r>
      <w:r w:rsidR="00E33CBA" w:rsidRPr="00E33CBA">
        <w:rPr>
          <w:rFonts w:ascii="Times New Roman" w:eastAsia="Times New Roman" w:hAnsi="Times New Roman" w:cs="Times New Roman"/>
          <w:color w:val="000000"/>
          <w:sz w:val="28"/>
          <w:szCs w:val="28"/>
          <w:lang w:eastAsia="ru-RU"/>
        </w:rPr>
        <w:t xml:space="preserve">техническими средствами, средствами защиты информации и другими средствами; - порядок выплаты сотрудникам компенсации, если они используют свое оборудование для работы, а также порядок возмещения других расходов, которые связаны с выполнением работы дистанционно. - режим рабочего времени; 18 - порядок и способы взаимодействия сотрудника с работодателем, а также порядок отчетности по работе. </w:t>
      </w:r>
    </w:p>
    <w:p w:rsidR="0002373C" w:rsidRDefault="0002373C"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E33CBA">
        <w:rPr>
          <w:rFonts w:ascii="Times New Roman" w:eastAsia="Times New Roman" w:hAnsi="Times New Roman" w:cs="Times New Roman"/>
          <w:color w:val="000000"/>
          <w:sz w:val="28"/>
          <w:szCs w:val="28"/>
          <w:lang w:eastAsia="ru-RU"/>
        </w:rPr>
        <w:t>.9. Работникам МБДОУ №8</w:t>
      </w:r>
      <w:r w:rsidR="00E33CBA" w:rsidRPr="00E33CBA">
        <w:rPr>
          <w:rFonts w:ascii="Times New Roman" w:eastAsia="Times New Roman" w:hAnsi="Times New Roman" w:cs="Times New Roman"/>
          <w:color w:val="000000"/>
          <w:sz w:val="28"/>
          <w:szCs w:val="28"/>
          <w:lang w:eastAsia="ru-RU"/>
        </w:rPr>
        <w:t xml:space="preserve"> может быть установлен режим дистанционной работы с условием о чередовании удаленной работы и работы на рабочем месте в помещениях МБДОУ. График местонахождения работников составляет делопроизводитель на основании приказа заведующего МБДОУ и согласовывает с работниками не менее чем за семь дней до календарного месяца.</w:t>
      </w:r>
    </w:p>
    <w:p w:rsidR="00E33CBA" w:rsidRDefault="0002373C"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10</w:t>
      </w:r>
      <w:r w:rsidR="00E33CBA" w:rsidRPr="00E33CBA">
        <w:rPr>
          <w:rFonts w:ascii="Times New Roman" w:eastAsia="Times New Roman" w:hAnsi="Times New Roman" w:cs="Times New Roman"/>
          <w:color w:val="000000"/>
          <w:sz w:val="28"/>
          <w:szCs w:val="28"/>
          <w:lang w:eastAsia="ru-RU"/>
        </w:rPr>
        <w:t>.10. Условие о чередовании удаленной работы и работы в МБДОУ указывают в дополнительном соглашении ил</w:t>
      </w:r>
      <w:r>
        <w:rPr>
          <w:rFonts w:ascii="Times New Roman" w:eastAsia="Times New Roman" w:hAnsi="Times New Roman" w:cs="Times New Roman"/>
          <w:color w:val="000000"/>
          <w:sz w:val="28"/>
          <w:szCs w:val="28"/>
          <w:lang w:eastAsia="ru-RU"/>
        </w:rPr>
        <w:t>и трудовом договоре Работника. 1</w:t>
      </w:r>
      <w:r w:rsidRPr="009B7366">
        <w:rPr>
          <w:rFonts w:ascii="Times New Roman" w:eastAsia="Times New Roman" w:hAnsi="Times New Roman" w:cs="Times New Roman"/>
          <w:color w:val="000000"/>
          <w:sz w:val="28"/>
          <w:szCs w:val="28"/>
          <w:lang w:eastAsia="ru-RU"/>
        </w:rPr>
        <w:t>0</w:t>
      </w:r>
      <w:r w:rsidR="00E33CBA" w:rsidRPr="00E33CBA">
        <w:rPr>
          <w:rFonts w:ascii="Times New Roman" w:eastAsia="Times New Roman" w:hAnsi="Times New Roman" w:cs="Times New Roman"/>
          <w:color w:val="000000"/>
          <w:sz w:val="28"/>
          <w:szCs w:val="28"/>
          <w:lang w:eastAsia="ru-RU"/>
        </w:rPr>
        <w:t>.11. Взаимодействие с дистанционным работником</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Взаимодействие МБДОУ с дистанционным Работником может осуществляться как путем обмена электронными документами, так и иными способами, в том числе с помощью почтовой и курьерской служб. Приоритетным способом обмена документами является обмен документами по корпоративной электронной почте </w:t>
      </w:r>
      <w:hyperlink r:id="rId9" w:history="1">
        <w:r w:rsidR="0002373C" w:rsidRPr="00B557CF">
          <w:rPr>
            <w:rStyle w:val="aa"/>
            <w:rFonts w:ascii="Times New Roman" w:eastAsia="Times New Roman" w:hAnsi="Times New Roman" w:cs="Times New Roman"/>
            <w:sz w:val="28"/>
            <w:szCs w:val="28"/>
            <w:lang w:val="en-US" w:eastAsia="ru-RU"/>
          </w:rPr>
          <w:t>mdo</w:t>
        </w:r>
        <w:r w:rsidR="0002373C" w:rsidRPr="00B557CF">
          <w:rPr>
            <w:rStyle w:val="aa"/>
            <w:rFonts w:ascii="Times New Roman" w:eastAsia="Times New Roman" w:hAnsi="Times New Roman" w:cs="Times New Roman"/>
            <w:sz w:val="28"/>
            <w:szCs w:val="28"/>
            <w:lang w:eastAsia="ru-RU"/>
          </w:rPr>
          <w:t>57@yandex.ru</w:t>
        </w:r>
      </w:hyperlink>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Взаимодейств</w:t>
      </w:r>
      <w:r w:rsidR="0002373C">
        <w:rPr>
          <w:rFonts w:ascii="Times New Roman" w:eastAsia="Times New Roman" w:hAnsi="Times New Roman" w:cs="Times New Roman"/>
          <w:color w:val="000000"/>
          <w:sz w:val="28"/>
          <w:szCs w:val="28"/>
          <w:lang w:eastAsia="ru-RU"/>
        </w:rPr>
        <w:t>ие с р</w:t>
      </w:r>
      <w:r w:rsidRPr="00E33CBA">
        <w:rPr>
          <w:rFonts w:ascii="Times New Roman" w:eastAsia="Times New Roman" w:hAnsi="Times New Roman" w:cs="Times New Roman"/>
          <w:color w:val="000000"/>
          <w:sz w:val="28"/>
          <w:szCs w:val="28"/>
          <w:lang w:eastAsia="ru-RU"/>
        </w:rPr>
        <w:t xml:space="preserve">аботником возможно в том числе по личной электронной почте, личному мобильному и домашнему номерам телефонов, сообщенными Работником добровольно. Контактная информация Работника </w:t>
      </w:r>
      <w:r w:rsidRPr="00E33CBA">
        <w:rPr>
          <w:rFonts w:ascii="Times New Roman" w:eastAsia="Times New Roman" w:hAnsi="Times New Roman" w:cs="Times New Roman"/>
          <w:color w:val="000000"/>
          <w:sz w:val="28"/>
          <w:szCs w:val="28"/>
          <w:lang w:eastAsia="ru-RU"/>
        </w:rPr>
        <w:lastRenderedPageBreak/>
        <w:t xml:space="preserve">указывается в дополнительном соглашение к трудовому договору, заключаемому при временном переводе на дистанционную работу. Также Работник предоставляет делопроизводителю согласие на обработку своих персональных данных (при предоставлении новых (ранее не сообщенных) сведений). </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При взаимодействии с Работником могут быть использованы различные программы</w:t>
      </w:r>
      <w:r w:rsidR="001436D6">
        <w:rPr>
          <w:rFonts w:ascii="Times New Roman" w:eastAsia="Times New Roman" w:hAnsi="Times New Roman" w:cs="Times New Roman"/>
          <w:color w:val="000000"/>
          <w:sz w:val="28"/>
          <w:szCs w:val="28"/>
          <w:lang w:eastAsia="ru-RU"/>
        </w:rPr>
        <w:t xml:space="preserve"> </w:t>
      </w:r>
      <w:r w:rsidRPr="00E33CBA">
        <w:rPr>
          <w:rFonts w:ascii="Times New Roman" w:eastAsia="Times New Roman" w:hAnsi="Times New Roman" w:cs="Times New Roman"/>
          <w:color w:val="000000"/>
          <w:sz w:val="28"/>
          <w:szCs w:val="28"/>
          <w:lang w:eastAsia="ru-RU"/>
        </w:rPr>
        <w:t>-мессенджеры, программы видеоконференций. Конкретная программа определяется заведующим, о чем Работник должен быть своевременно уведомлен по корпоративной электронной почте.</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В случае проведения дистанционного совещания посредством конференцсвязи Работник должен присутствовать на нем. Информацию о времени и программе (способе) проведения совещания направляет организатор мероприятия.</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Приступая к ежедневной работе и по ее завершении, Работник направляет заведующему МБДОУ сообщение по корпоративной электронной почте о том, что приступил к работе / окончил работу соответственно.</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Работник выполняет работу дистанционно в соответ</w:t>
      </w:r>
      <w:r w:rsidR="0002373C">
        <w:rPr>
          <w:rFonts w:ascii="Times New Roman" w:eastAsia="Times New Roman" w:hAnsi="Times New Roman" w:cs="Times New Roman"/>
          <w:color w:val="000000"/>
          <w:sz w:val="28"/>
          <w:szCs w:val="28"/>
          <w:lang w:eastAsia="ru-RU"/>
        </w:rPr>
        <w:t>ствии с планом работы, который р</w:t>
      </w:r>
      <w:r w:rsidRPr="00E33CBA">
        <w:rPr>
          <w:rFonts w:ascii="Times New Roman" w:eastAsia="Times New Roman" w:hAnsi="Times New Roman" w:cs="Times New Roman"/>
          <w:color w:val="000000"/>
          <w:sz w:val="28"/>
          <w:szCs w:val="28"/>
          <w:lang w:eastAsia="ru-RU"/>
        </w:rPr>
        <w:t>аботник получает от непосредственного руководит</w:t>
      </w:r>
      <w:r w:rsidR="0002373C">
        <w:rPr>
          <w:rFonts w:ascii="Times New Roman" w:eastAsia="Times New Roman" w:hAnsi="Times New Roman" w:cs="Times New Roman"/>
          <w:color w:val="000000"/>
          <w:sz w:val="28"/>
          <w:szCs w:val="28"/>
          <w:lang w:eastAsia="ru-RU"/>
        </w:rPr>
        <w:t>еля. О выполнении плана работы р</w:t>
      </w:r>
      <w:r w:rsidRPr="00E33CBA">
        <w:rPr>
          <w:rFonts w:ascii="Times New Roman" w:eastAsia="Times New Roman" w:hAnsi="Times New Roman" w:cs="Times New Roman"/>
          <w:color w:val="000000"/>
          <w:sz w:val="28"/>
          <w:szCs w:val="28"/>
          <w:lang w:eastAsia="ru-RU"/>
        </w:rPr>
        <w:t>аботник ежедневно направляет отчет непосредственному руководителю до окончания рабочего дня.</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Работник, чья трудовая функция связана с выполнением работы преимущественно с использованием сети Интернет, обязан быть на связи и иметь доступ в Интернет в течение св</w:t>
      </w:r>
      <w:r w:rsidR="0002373C">
        <w:rPr>
          <w:rFonts w:ascii="Times New Roman" w:eastAsia="Times New Roman" w:hAnsi="Times New Roman" w:cs="Times New Roman"/>
          <w:color w:val="000000"/>
          <w:sz w:val="28"/>
          <w:szCs w:val="28"/>
          <w:lang w:eastAsia="ru-RU"/>
        </w:rPr>
        <w:t xml:space="preserve">оего рабочего времени, в том </w:t>
      </w:r>
      <w:r w:rsidRPr="00E33CBA">
        <w:rPr>
          <w:rFonts w:ascii="Times New Roman" w:eastAsia="Times New Roman" w:hAnsi="Times New Roman" w:cs="Times New Roman"/>
          <w:color w:val="000000"/>
          <w:sz w:val="28"/>
          <w:szCs w:val="28"/>
          <w:lang w:eastAsia="ru-RU"/>
        </w:rPr>
        <w:t>числе минимум каждый час проверять корпоративную электронную почту.</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Если после перевода на дистанционную работу Работник не выходит на связь, то его непосредственный руководитель обязан поставить об этом в известность заведующего МБДОУ. Заведующий канцелярией должен составить акт о невыходе Работника на связь, который должен быть направлен Работнику вместе с требованием представить письменное объяснение. Обмен документами осуществлять по корпоративной электронной почте (при ее отсутствии - личной электронной почте) с дублированием информации с помощью программы-мессенджера. </w:t>
      </w:r>
    </w:p>
    <w:p w:rsidR="0002373C"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Работодатель вправе использовать </w:t>
      </w:r>
      <w:r w:rsidR="0002373C">
        <w:rPr>
          <w:rFonts w:ascii="Times New Roman" w:eastAsia="Times New Roman" w:hAnsi="Times New Roman" w:cs="Times New Roman"/>
          <w:color w:val="000000"/>
          <w:sz w:val="28"/>
          <w:szCs w:val="28"/>
          <w:lang w:eastAsia="ru-RU"/>
        </w:rPr>
        <w:t>простую электронную подпись, а р</w:t>
      </w:r>
      <w:r w:rsidRPr="00E33CBA">
        <w:rPr>
          <w:rFonts w:ascii="Times New Roman" w:eastAsia="Times New Roman" w:hAnsi="Times New Roman" w:cs="Times New Roman"/>
          <w:color w:val="000000"/>
          <w:sz w:val="28"/>
          <w:szCs w:val="28"/>
          <w:lang w:eastAsia="ru-RU"/>
        </w:rPr>
        <w:t xml:space="preserve">аботник – аналогичную подпись в случаях, если нужно заключить, изменить или расторгнуть: - трудовой договор; - дополнительные соглашения к нему; - договор о материальной ответственности. В остальных случаях Работодатель и Работник могут обмениваться электронными документами без использования ЭЦП. </w:t>
      </w:r>
    </w:p>
    <w:p w:rsidR="00E33CBA" w:rsidRDefault="0002373C"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E33CBA" w:rsidRPr="00E33CBA">
        <w:rPr>
          <w:rFonts w:ascii="Times New Roman" w:eastAsia="Times New Roman" w:hAnsi="Times New Roman" w:cs="Times New Roman"/>
          <w:color w:val="000000"/>
          <w:sz w:val="28"/>
          <w:szCs w:val="28"/>
          <w:lang w:eastAsia="ru-RU"/>
        </w:rPr>
        <w:t xml:space="preserve">.12. Обмен кадровыми документами, листками нетрудоспособности </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Работникам рекомендуется по возможности оформлять электронные листки нетрудоспособности.</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Предоставлять бумажные листки нетрудоспособности, заявления об отпусках, другие кадровые документы в период временного перевода на дистанционную работы в виде электронных образов - фото или </w:t>
      </w:r>
      <w:r w:rsidRPr="00E33CBA">
        <w:rPr>
          <w:rFonts w:ascii="Times New Roman" w:eastAsia="Times New Roman" w:hAnsi="Times New Roman" w:cs="Times New Roman"/>
          <w:color w:val="000000"/>
          <w:sz w:val="28"/>
          <w:szCs w:val="28"/>
          <w:lang w:eastAsia="ru-RU"/>
        </w:rPr>
        <w:lastRenderedPageBreak/>
        <w:t xml:space="preserve">сканированную копию документа направлять по корпоративной электронной почте. </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При необходимости ознакомить Работника с документом под подпись (в том числе с локальным нормативным актом) ему направляется данный документ по корпоративной электронной почте. Работник должен ответными письмом отправить скан расписки в произвольной форме об ознакомлении с данным документом (в расписке обязательно должны быть указаны: Ф.И.О. Работника, название, дата и номер документа, с которым он ознакомился, дата ознакомления и собственноручная подпись Работника).</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Тем работникам, у которых корпоративной электронной почты нет, пересылать сканы или фотографии документов своему непосредственному руководителю с использованием личной электронной почты или программы-мессенджера. </w:t>
      </w:r>
    </w:p>
    <w:p w:rsidR="00E33CBA" w:rsidRDefault="0002373C"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E33CBA" w:rsidRPr="00E33CBA">
        <w:rPr>
          <w:rFonts w:ascii="Times New Roman" w:eastAsia="Times New Roman" w:hAnsi="Times New Roman" w:cs="Times New Roman"/>
          <w:color w:val="000000"/>
          <w:sz w:val="28"/>
          <w:szCs w:val="28"/>
          <w:lang w:eastAsia="ru-RU"/>
        </w:rPr>
        <w:t>.13. Заключение трудового договора с дистанционным сотрудником</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При приеме на дистанционный режим работы Работник вправе предоставить работодателю документы для трудоустройства в электронном виде по электронной почте. Если Работодатель хочет получить документы на бумаге, он вправе потребовать, чтобы сотрудник 20 предоставил копии документов. Копии документов сотрудник должен заверить у нотариуса и прислать по почте заказным письмом с уведомлением о вручении.</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Если сотрудник не зарегистрирован в системе персонифицированного учета в ПФР, то он должен сделать это самостоятельно и предоставить работодателю документ, который подтвердит регистрацию, в электронном виде. </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Трудовой договор о дистанционной работе и дополнительные соглашения к нему могут заключаться путем обмена электронными </w:t>
      </w:r>
      <w:r>
        <w:rPr>
          <w:rFonts w:ascii="Times New Roman" w:eastAsia="Times New Roman" w:hAnsi="Times New Roman" w:cs="Times New Roman"/>
          <w:color w:val="000000"/>
          <w:sz w:val="28"/>
          <w:szCs w:val="28"/>
          <w:lang w:eastAsia="ru-RU"/>
        </w:rPr>
        <w:t>документами. При этом МБДОУ №8</w:t>
      </w:r>
      <w:r w:rsidRPr="00E33CBA">
        <w:rPr>
          <w:rFonts w:ascii="Times New Roman" w:eastAsia="Times New Roman" w:hAnsi="Times New Roman" w:cs="Times New Roman"/>
          <w:color w:val="000000"/>
          <w:sz w:val="28"/>
          <w:szCs w:val="28"/>
          <w:lang w:eastAsia="ru-RU"/>
        </w:rPr>
        <w:t xml:space="preserve"> не позднее трех календарных дней со дня заключения данного трудового договора обязано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
    <w:p w:rsidR="00E33CBA" w:rsidRDefault="0002373C"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10</w:t>
      </w:r>
      <w:r w:rsidR="00E33CBA" w:rsidRPr="00E33CBA">
        <w:rPr>
          <w:rFonts w:ascii="Times New Roman" w:eastAsia="Times New Roman" w:hAnsi="Times New Roman" w:cs="Times New Roman"/>
          <w:color w:val="000000"/>
          <w:sz w:val="28"/>
          <w:szCs w:val="28"/>
          <w:lang w:eastAsia="ru-RU"/>
        </w:rPr>
        <w:t>.14. Организация работы дистанционного работника</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После подписания трудового договора дистанционный работник приступает к выполнению должностных обязанностей, указанных в трудовом договоре и должностной инструкции сотрудника.</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Режим рабочего времени и времени отдыха дистанционного работника определяется в трудовом договоре или дополнительном соглашении с сотрудником.</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Работник обязан быть доступным для работодателя и иметь доступ в интернет в режиме реального времени в течение рабочего времени, режим которого указан в трудовом договоре, в том числе: - проверять содержимое электронных почт; - получать и рассматривать поступающие от работодателя электронные документы; - направлять работодателю электронные ответы, электронные документы; - осуществлять электронную переписку с </w:t>
      </w:r>
      <w:r w:rsidRPr="00E33CBA">
        <w:rPr>
          <w:rFonts w:ascii="Times New Roman" w:eastAsia="Times New Roman" w:hAnsi="Times New Roman" w:cs="Times New Roman"/>
          <w:color w:val="000000"/>
          <w:sz w:val="28"/>
          <w:szCs w:val="28"/>
          <w:lang w:eastAsia="ru-RU"/>
        </w:rPr>
        <w:lastRenderedPageBreak/>
        <w:t>работо</w:t>
      </w:r>
      <w:r>
        <w:rPr>
          <w:rFonts w:ascii="Times New Roman" w:eastAsia="Times New Roman" w:hAnsi="Times New Roman" w:cs="Times New Roman"/>
          <w:color w:val="000000"/>
          <w:sz w:val="28"/>
          <w:szCs w:val="28"/>
          <w:lang w:eastAsia="ru-RU"/>
        </w:rPr>
        <w:t>дателем, сотрудниками МБДОУ №8</w:t>
      </w:r>
      <w:r w:rsidRPr="00E33CBA">
        <w:rPr>
          <w:rFonts w:ascii="Times New Roman" w:eastAsia="Times New Roman" w:hAnsi="Times New Roman" w:cs="Times New Roman"/>
          <w:color w:val="000000"/>
          <w:sz w:val="28"/>
          <w:szCs w:val="28"/>
          <w:lang w:eastAsia="ru-RU"/>
        </w:rPr>
        <w:t xml:space="preserve">; - выполнять иные разумные и зависящие от работника действия, направленные на соблюдение порядка взаимодействия сторон. </w:t>
      </w:r>
    </w:p>
    <w:p w:rsidR="00E33CBA" w:rsidRDefault="0002373C"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E33CBA" w:rsidRPr="00E33CBA">
        <w:rPr>
          <w:rFonts w:ascii="Times New Roman" w:eastAsia="Times New Roman" w:hAnsi="Times New Roman" w:cs="Times New Roman"/>
          <w:color w:val="000000"/>
          <w:sz w:val="28"/>
          <w:szCs w:val="28"/>
          <w:lang w:eastAsia="ru-RU"/>
        </w:rPr>
        <w:t xml:space="preserve">.15. Оплата труда дистанционного работника осуществляется согласно трудовому договору путем перевода денежных средств на банковский счет дистанционного работника. </w:t>
      </w:r>
    </w:p>
    <w:p w:rsidR="00E33CBA" w:rsidRDefault="0002373C"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E33CBA" w:rsidRPr="00E33CBA">
        <w:rPr>
          <w:rFonts w:ascii="Times New Roman" w:eastAsia="Times New Roman" w:hAnsi="Times New Roman" w:cs="Times New Roman"/>
          <w:color w:val="000000"/>
          <w:sz w:val="28"/>
          <w:szCs w:val="28"/>
          <w:lang w:eastAsia="ru-RU"/>
        </w:rPr>
        <w:t>.16. Порядок посещения МБДОУ, выезд работника по рабочим вопросам.</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Pr>
          <w:rFonts w:ascii="Times New Roman" w:eastAsia="Times New Roman" w:hAnsi="Times New Roman" w:cs="Times New Roman"/>
          <w:color w:val="000000"/>
          <w:sz w:val="28"/>
          <w:szCs w:val="28"/>
          <w:lang w:eastAsia="ru-RU"/>
        </w:rPr>
        <w:t xml:space="preserve"> Посещение МБДОУ №8</w:t>
      </w:r>
      <w:r w:rsidRPr="00E33CBA">
        <w:rPr>
          <w:rFonts w:ascii="Times New Roman" w:eastAsia="Times New Roman" w:hAnsi="Times New Roman" w:cs="Times New Roman"/>
          <w:color w:val="000000"/>
          <w:sz w:val="28"/>
          <w:szCs w:val="28"/>
          <w:lang w:eastAsia="ru-RU"/>
        </w:rPr>
        <w:t>, выезд работника по рабочим вопросам в период временного перевода на дистанционную работу в связи с плохой эпидемиологической ситуацией из-за распространения коронавируса COVID-19 возможно в исключительных (экстренных) случаях с учетом ограничений на перемещение, действующих по месту проживания работника и расположения офиса, и только после согласования поездки Ра</w:t>
      </w:r>
      <w:r w:rsidR="0002373C">
        <w:rPr>
          <w:rFonts w:ascii="Times New Roman" w:eastAsia="Times New Roman" w:hAnsi="Times New Roman" w:cs="Times New Roman"/>
          <w:color w:val="000000"/>
          <w:sz w:val="28"/>
          <w:szCs w:val="28"/>
          <w:lang w:eastAsia="ru-RU"/>
        </w:rPr>
        <w:t xml:space="preserve">ботником с заведующим МБДОУ. </w:t>
      </w:r>
    </w:p>
    <w:p w:rsidR="00E33CBA" w:rsidRDefault="0002373C"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E33CBA" w:rsidRPr="00E33CBA">
        <w:rPr>
          <w:rFonts w:ascii="Times New Roman" w:eastAsia="Times New Roman" w:hAnsi="Times New Roman" w:cs="Times New Roman"/>
          <w:color w:val="000000"/>
          <w:sz w:val="28"/>
          <w:szCs w:val="28"/>
          <w:lang w:eastAsia="ru-RU"/>
        </w:rPr>
        <w:t xml:space="preserve">.17. Порядок компенсации расходов </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Работодатель выплачивает дистанционному (удаленному)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Работники, которым оборудование было предоставлено работодателем, ежемесячно получают денежную компенсацию за использование электроэнергии и интернета для осуществления трудовой деятельности в размере 500 рублей</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t xml:space="preserve">. </w:t>
      </w: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Работники, которые используют свое оборудование, так как оно не было предоставлено работодателем, ежемесячно получают денежную компенсацию за использование оборудования, электроэнергии и интернета для осуществления трудовой деятельности в размере 1000 рублей.</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Выплаты выплачиваются работникам один раз в месяц в день выплаты зарплаты за вторую половину месяца — 5-го числа каждого месяца. </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Сумма выплаты выплачивается пропорционально отработанному времени. За дни, когда трудовую функцию работник не выполняет по причине болезни, отпуска, диспансеризации и т.д. компенсационную выплату он не получает.</w:t>
      </w:r>
    </w:p>
    <w:p w:rsidR="00E33CBA" w:rsidRDefault="0002373C"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10</w:t>
      </w:r>
      <w:r w:rsidR="00E33CBA" w:rsidRPr="00E33CBA">
        <w:rPr>
          <w:rFonts w:ascii="Times New Roman" w:eastAsia="Times New Roman" w:hAnsi="Times New Roman" w:cs="Times New Roman"/>
          <w:color w:val="000000"/>
          <w:sz w:val="28"/>
          <w:szCs w:val="28"/>
          <w:lang w:eastAsia="ru-RU"/>
        </w:rPr>
        <w:t>.18. Прекращение временного перевода на дистанционную работу.</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Перевод на дистанционную работу осуществляется на срок, предусмотренный дополнительным соглашением к трудовому договору.</w:t>
      </w:r>
    </w:p>
    <w:p w:rsidR="00E33CBA"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В дополнительном соглашении к трудовому договору при временном переводе работника на дистанционную работу может быть предусмотрено, что Работодатель при необходимости может инициировать досрочное прекращение такого перевода. В таком случае Работнику будет направлено уведомление. Работник обя</w:t>
      </w:r>
      <w:r>
        <w:rPr>
          <w:rFonts w:ascii="Times New Roman" w:eastAsia="Times New Roman" w:hAnsi="Times New Roman" w:cs="Times New Roman"/>
          <w:color w:val="000000"/>
          <w:sz w:val="28"/>
          <w:szCs w:val="28"/>
          <w:lang w:eastAsia="ru-RU"/>
        </w:rPr>
        <w:t>зан выйти на работу в МБДОУ №8</w:t>
      </w:r>
      <w:r w:rsidRPr="00E33CBA">
        <w:rPr>
          <w:rFonts w:ascii="Times New Roman" w:eastAsia="Times New Roman" w:hAnsi="Times New Roman" w:cs="Times New Roman"/>
          <w:color w:val="000000"/>
          <w:sz w:val="28"/>
          <w:szCs w:val="28"/>
          <w:lang w:eastAsia="ru-RU"/>
        </w:rPr>
        <w:t xml:space="preserve"> для выполнения трудовых обязанностей в дату, обозначенную в уведомлении. О </w:t>
      </w:r>
      <w:r w:rsidRPr="00E33CBA">
        <w:rPr>
          <w:rFonts w:ascii="Times New Roman" w:eastAsia="Times New Roman" w:hAnsi="Times New Roman" w:cs="Times New Roman"/>
          <w:color w:val="000000"/>
          <w:sz w:val="28"/>
          <w:szCs w:val="28"/>
          <w:lang w:eastAsia="ru-RU"/>
        </w:rPr>
        <w:lastRenderedPageBreak/>
        <w:t>прекращении дистанционной работы стороны заключают дополнительное соглашение к трудовому договору.</w:t>
      </w:r>
    </w:p>
    <w:p w:rsidR="00E33CBA" w:rsidRDefault="0002373C"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10</w:t>
      </w:r>
      <w:r w:rsidR="00E33CBA" w:rsidRPr="00E33CBA">
        <w:rPr>
          <w:rFonts w:ascii="Times New Roman" w:eastAsia="Times New Roman" w:hAnsi="Times New Roman" w:cs="Times New Roman"/>
          <w:color w:val="000000"/>
          <w:sz w:val="28"/>
          <w:szCs w:val="28"/>
          <w:lang w:eastAsia="ru-RU"/>
        </w:rPr>
        <w:t>.19. Дополнительные основания увольнения</w:t>
      </w:r>
    </w:p>
    <w:p w:rsidR="00F35BC2"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Работодатель вправе уволить дистанционного Работника, если он без уважительной причины не выходит на связь больше двух рабочих дней подряд.</w:t>
      </w:r>
    </w:p>
    <w:p w:rsidR="003D40A6"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bookmarkStart w:id="0" w:name="_GoBack"/>
      <w:bookmarkEnd w:id="0"/>
      <w:r w:rsidRPr="00E33CBA">
        <w:rPr>
          <w:rFonts w:ascii="Times New Roman" w:eastAsia="Times New Roman" w:hAnsi="Times New Roman" w:cs="Times New Roman"/>
          <w:color w:val="000000"/>
          <w:sz w:val="28"/>
          <w:szCs w:val="28"/>
          <w:lang w:eastAsia="ru-RU"/>
        </w:rPr>
        <w:sym w:font="Symbol" w:char="F0B7"/>
      </w:r>
      <w:r w:rsidRPr="00E33CBA">
        <w:rPr>
          <w:rFonts w:ascii="Times New Roman" w:eastAsia="Times New Roman" w:hAnsi="Times New Roman" w:cs="Times New Roman"/>
          <w:color w:val="000000"/>
          <w:sz w:val="28"/>
          <w:szCs w:val="28"/>
          <w:lang w:eastAsia="ru-RU"/>
        </w:rPr>
        <w:t xml:space="preserve"> Если Работник трудится дистанционно постоянно, то трудовой договор с ним можно расторгнуть, если он переехал в другую местность, из-за чего не может работать на прежних условиях.</w:t>
      </w:r>
    </w:p>
    <w:p w:rsidR="00E33CBA" w:rsidRPr="003D40A6" w:rsidRDefault="00E33CBA" w:rsidP="00E14EB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3D40A6" w:rsidRDefault="003D40A6" w:rsidP="00E14EB9">
      <w:pPr>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3D40A6">
        <w:rPr>
          <w:rFonts w:ascii="Times New Roman" w:eastAsia="Times New Roman" w:hAnsi="Times New Roman" w:cs="Times New Roman"/>
          <w:b/>
          <w:bCs/>
          <w:color w:val="000000"/>
          <w:sz w:val="24"/>
          <w:szCs w:val="24"/>
          <w:lang w:eastAsia="ru-RU"/>
        </w:rPr>
        <w:t>Х</w:t>
      </w:r>
      <w:r w:rsidR="0002373C">
        <w:rPr>
          <w:rFonts w:ascii="Times New Roman" w:eastAsia="Times New Roman" w:hAnsi="Times New Roman" w:cs="Times New Roman"/>
          <w:b/>
          <w:bCs/>
          <w:color w:val="000000"/>
          <w:sz w:val="24"/>
          <w:szCs w:val="24"/>
          <w:lang w:val="en-US" w:eastAsia="ru-RU"/>
        </w:rPr>
        <w:t>I</w:t>
      </w:r>
      <w:r w:rsidRPr="003D40A6">
        <w:rPr>
          <w:rFonts w:ascii="Times New Roman" w:eastAsia="Times New Roman" w:hAnsi="Times New Roman" w:cs="Times New Roman"/>
          <w:b/>
          <w:bCs/>
          <w:color w:val="000000"/>
          <w:sz w:val="24"/>
          <w:szCs w:val="24"/>
          <w:lang w:eastAsia="ru-RU"/>
        </w:rPr>
        <w:t>. ГАРАНТИИ ПРОФСОЮЗНОЙ ДЕЯТЕЛЬНОСТИ</w:t>
      </w:r>
    </w:p>
    <w:p w:rsidR="00495B2A" w:rsidRPr="003D40A6" w:rsidRDefault="00495B2A" w:rsidP="00E14EB9">
      <w:pPr>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7E7E48" w:rsidRPr="00587E87" w:rsidRDefault="0002373C" w:rsidP="00E14EB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7E7E48" w:rsidRPr="00587E87">
        <w:rPr>
          <w:rFonts w:ascii="Times New Roman" w:eastAsia="Times New Roman" w:hAnsi="Times New Roman" w:cs="Times New Roman"/>
          <w:sz w:val="28"/>
          <w:szCs w:val="28"/>
        </w:rPr>
        <w:t>.1.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7E7E48" w:rsidRPr="00587E87" w:rsidRDefault="00495B2A" w:rsidP="00E14EB9">
      <w:pPr>
        <w:spacing w:after="0" w:line="240" w:lineRule="auto"/>
        <w:ind w:firstLine="709"/>
        <w:jc w:val="both"/>
        <w:rPr>
          <w:rFonts w:ascii="Times New Roman" w:eastAsia="Times New Roman" w:hAnsi="Times New Roman" w:cs="Times New Roman"/>
          <w:spacing w:val="-6"/>
          <w:sz w:val="28"/>
          <w:szCs w:val="28"/>
        </w:rPr>
      </w:pPr>
      <w:r w:rsidRPr="00587E87">
        <w:rPr>
          <w:rFonts w:ascii="Times New Roman" w:eastAsia="Times New Roman" w:hAnsi="Times New Roman" w:cs="Times New Roman"/>
          <w:sz w:val="28"/>
          <w:szCs w:val="28"/>
        </w:rPr>
        <w:t>1</w:t>
      </w:r>
      <w:r w:rsidR="0002373C" w:rsidRPr="009B7366">
        <w:rPr>
          <w:rFonts w:ascii="Times New Roman" w:eastAsia="Times New Roman" w:hAnsi="Times New Roman" w:cs="Times New Roman"/>
          <w:sz w:val="28"/>
          <w:szCs w:val="28"/>
        </w:rPr>
        <w:t>1</w:t>
      </w:r>
      <w:r w:rsidR="007E7E48" w:rsidRPr="00587E87">
        <w:rPr>
          <w:rFonts w:ascii="Times New Roman" w:eastAsia="Times New Roman" w:hAnsi="Times New Roman" w:cs="Times New Roman"/>
          <w:sz w:val="28"/>
          <w:szCs w:val="28"/>
        </w:rPr>
        <w:t xml:space="preserve">.2. В случае если работник, не состоящий в Профсоюзе, уполномочил выборный орган </w:t>
      </w:r>
      <w:r w:rsidR="007E7E48" w:rsidRPr="00587E87">
        <w:rPr>
          <w:rFonts w:ascii="Times New Roman" w:eastAsia="Times New Roman" w:hAnsi="Times New Roman" w:cs="Times New Roman"/>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1%(часть 6 статьи 377 ТК РФ). </w:t>
      </w:r>
    </w:p>
    <w:p w:rsidR="007E7E48" w:rsidRPr="00587E87" w:rsidRDefault="00495B2A" w:rsidP="007E7E48">
      <w:pPr>
        <w:spacing w:after="0" w:line="240" w:lineRule="auto"/>
        <w:ind w:firstLine="709"/>
        <w:jc w:val="both"/>
        <w:rPr>
          <w:rFonts w:ascii="Times New Roman" w:eastAsia="Times New Roman" w:hAnsi="Times New Roman" w:cs="Times New Roman"/>
          <w:b/>
          <w:sz w:val="28"/>
          <w:szCs w:val="28"/>
        </w:rPr>
      </w:pPr>
      <w:r w:rsidRPr="00587E87">
        <w:rPr>
          <w:rFonts w:ascii="Times New Roman" w:eastAsia="Times New Roman" w:hAnsi="Times New Roman" w:cs="Times New Roman"/>
          <w:sz w:val="28"/>
          <w:szCs w:val="28"/>
        </w:rPr>
        <w:t>1</w:t>
      </w:r>
      <w:r w:rsidR="0002373C" w:rsidRPr="009B7366">
        <w:rPr>
          <w:rFonts w:ascii="Times New Roman" w:eastAsia="Times New Roman" w:hAnsi="Times New Roman" w:cs="Times New Roman"/>
          <w:sz w:val="28"/>
          <w:szCs w:val="28"/>
        </w:rPr>
        <w:t>1</w:t>
      </w:r>
      <w:r w:rsidR="007E7E48" w:rsidRPr="00587E87">
        <w:rPr>
          <w:rFonts w:ascii="Times New Roman" w:eastAsia="Times New Roman" w:hAnsi="Times New Roman" w:cs="Times New Roman"/>
          <w:sz w:val="28"/>
          <w:szCs w:val="28"/>
        </w:rPr>
        <w:t>.3.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7E7E48" w:rsidRPr="00587E87" w:rsidRDefault="00495B2A" w:rsidP="007E7E48">
      <w:pPr>
        <w:spacing w:after="0" w:line="240" w:lineRule="auto"/>
        <w:ind w:firstLine="709"/>
        <w:jc w:val="both"/>
        <w:rPr>
          <w:rFonts w:ascii="Times New Roman" w:eastAsia="Times New Roman" w:hAnsi="Times New Roman" w:cs="Times New Roman"/>
          <w:sz w:val="28"/>
          <w:szCs w:val="28"/>
        </w:rPr>
      </w:pPr>
      <w:r w:rsidRPr="00587E87">
        <w:rPr>
          <w:rFonts w:ascii="Times New Roman" w:eastAsia="Times New Roman" w:hAnsi="Times New Roman" w:cs="Times New Roman"/>
          <w:sz w:val="28"/>
          <w:szCs w:val="28"/>
        </w:rPr>
        <w:t>1</w:t>
      </w:r>
      <w:r w:rsidR="0002373C" w:rsidRPr="009B7366">
        <w:rPr>
          <w:rFonts w:ascii="Times New Roman" w:eastAsia="Times New Roman" w:hAnsi="Times New Roman" w:cs="Times New Roman"/>
          <w:sz w:val="28"/>
          <w:szCs w:val="28"/>
        </w:rPr>
        <w:t>1</w:t>
      </w:r>
      <w:r w:rsidR="007E7E48" w:rsidRPr="00587E87">
        <w:rPr>
          <w:rFonts w:ascii="Times New Roman" w:eastAsia="Times New Roman" w:hAnsi="Times New Roman" w:cs="Times New Roman"/>
          <w:sz w:val="28"/>
          <w:szCs w:val="28"/>
        </w:rPr>
        <w:t>.3.1.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7E7E48" w:rsidRPr="00587E87" w:rsidRDefault="00495B2A" w:rsidP="007E7E48">
      <w:pPr>
        <w:spacing w:after="0" w:line="240" w:lineRule="auto"/>
        <w:ind w:firstLine="708"/>
        <w:jc w:val="both"/>
        <w:rPr>
          <w:rFonts w:ascii="Times New Roman" w:eastAsia="Times New Roman" w:hAnsi="Times New Roman" w:cs="Times New Roman"/>
          <w:sz w:val="28"/>
          <w:szCs w:val="28"/>
        </w:rPr>
      </w:pPr>
      <w:r w:rsidRPr="00587E87">
        <w:rPr>
          <w:rFonts w:ascii="Times New Roman" w:eastAsia="Times New Roman" w:hAnsi="Times New Roman" w:cs="Times New Roman"/>
          <w:sz w:val="28"/>
          <w:szCs w:val="28"/>
        </w:rPr>
        <w:t>1</w:t>
      </w:r>
      <w:r w:rsidR="0002373C" w:rsidRPr="009B7366">
        <w:rPr>
          <w:rFonts w:ascii="Times New Roman" w:eastAsia="Times New Roman" w:hAnsi="Times New Roman" w:cs="Times New Roman"/>
          <w:sz w:val="28"/>
          <w:szCs w:val="28"/>
        </w:rPr>
        <w:t>1</w:t>
      </w:r>
      <w:r w:rsidR="007E7E48" w:rsidRPr="00587E87">
        <w:rPr>
          <w:rFonts w:ascii="Times New Roman" w:eastAsia="Times New Roman" w:hAnsi="Times New Roman" w:cs="Times New Roman"/>
          <w:sz w:val="28"/>
          <w:szCs w:val="28"/>
        </w:rPr>
        <w:t>.3.2. Соблюдать права профсоюза, установленные законодательством и настоящим коллективным договором (глава 58 ТК РФ);</w:t>
      </w:r>
    </w:p>
    <w:p w:rsidR="007E7E48" w:rsidRPr="00587E87" w:rsidRDefault="00495B2A" w:rsidP="007E7E48">
      <w:pPr>
        <w:spacing w:after="0" w:line="240" w:lineRule="auto"/>
        <w:ind w:firstLine="708"/>
        <w:jc w:val="both"/>
        <w:rPr>
          <w:rFonts w:ascii="Times New Roman" w:eastAsia="Times New Roman" w:hAnsi="Times New Roman" w:cs="Times New Roman"/>
          <w:sz w:val="28"/>
          <w:szCs w:val="28"/>
        </w:rPr>
      </w:pPr>
      <w:r w:rsidRPr="00587E87">
        <w:rPr>
          <w:rFonts w:ascii="Times New Roman" w:eastAsia="Times New Roman" w:hAnsi="Times New Roman" w:cs="Times New Roman"/>
          <w:sz w:val="28"/>
          <w:szCs w:val="28"/>
        </w:rPr>
        <w:t>1</w:t>
      </w:r>
      <w:r w:rsidR="0002373C" w:rsidRPr="009B7366">
        <w:rPr>
          <w:rFonts w:ascii="Times New Roman" w:eastAsia="Times New Roman" w:hAnsi="Times New Roman" w:cs="Times New Roman"/>
          <w:sz w:val="28"/>
          <w:szCs w:val="28"/>
        </w:rPr>
        <w:t>1</w:t>
      </w:r>
      <w:r w:rsidR="007E7E48" w:rsidRPr="00587E87">
        <w:rPr>
          <w:rFonts w:ascii="Times New Roman" w:eastAsia="Times New Roman" w:hAnsi="Times New Roman" w:cs="Times New Roman"/>
          <w:sz w:val="28"/>
          <w:szCs w:val="28"/>
        </w:rPr>
        <w:t>.3.3.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7E7E48" w:rsidRPr="00587E87" w:rsidRDefault="00495B2A" w:rsidP="007E7E48">
      <w:pPr>
        <w:spacing w:after="0" w:line="240" w:lineRule="auto"/>
        <w:ind w:firstLine="708"/>
        <w:jc w:val="both"/>
        <w:rPr>
          <w:rFonts w:ascii="Times New Roman" w:eastAsia="Times New Roman" w:hAnsi="Times New Roman" w:cs="Times New Roman"/>
          <w:sz w:val="28"/>
          <w:szCs w:val="28"/>
        </w:rPr>
      </w:pPr>
      <w:r w:rsidRPr="00587E87">
        <w:rPr>
          <w:rFonts w:ascii="Times New Roman" w:eastAsia="Times New Roman" w:hAnsi="Times New Roman" w:cs="Times New Roman"/>
          <w:sz w:val="28"/>
          <w:szCs w:val="28"/>
        </w:rPr>
        <w:t>1</w:t>
      </w:r>
      <w:r w:rsidR="0002373C" w:rsidRPr="009B7366">
        <w:rPr>
          <w:rFonts w:ascii="Times New Roman" w:eastAsia="Times New Roman" w:hAnsi="Times New Roman" w:cs="Times New Roman"/>
          <w:sz w:val="28"/>
          <w:szCs w:val="28"/>
        </w:rPr>
        <w:t>1</w:t>
      </w:r>
      <w:r w:rsidR="007E7E48" w:rsidRPr="00587E87">
        <w:rPr>
          <w:rFonts w:ascii="Times New Roman" w:eastAsia="Times New Roman" w:hAnsi="Times New Roman" w:cs="Times New Roman"/>
          <w:sz w:val="28"/>
          <w:szCs w:val="28"/>
        </w:rPr>
        <w:t xml:space="preserve">.3.4.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w:t>
      </w:r>
      <w:r w:rsidR="007E7E48" w:rsidRPr="00587E87">
        <w:rPr>
          <w:rFonts w:ascii="Times New Roman" w:eastAsia="Times New Roman" w:hAnsi="Times New Roman" w:cs="Times New Roman"/>
          <w:sz w:val="28"/>
          <w:szCs w:val="28"/>
        </w:rPr>
        <w:lastRenderedPageBreak/>
        <w:t xml:space="preserve">заседаний, собраний, хранения документов, а также предоставить возможность размещения информации в доступном для всех работников месте; </w:t>
      </w:r>
    </w:p>
    <w:p w:rsidR="007E7E48" w:rsidRPr="00587E87" w:rsidRDefault="00495B2A" w:rsidP="007E7E48">
      <w:pPr>
        <w:spacing w:after="0" w:line="240" w:lineRule="auto"/>
        <w:ind w:firstLine="708"/>
        <w:jc w:val="both"/>
        <w:rPr>
          <w:rFonts w:ascii="Times New Roman" w:eastAsia="Times New Roman" w:hAnsi="Times New Roman" w:cs="Times New Roman"/>
          <w:sz w:val="28"/>
          <w:szCs w:val="28"/>
        </w:rPr>
      </w:pPr>
      <w:r w:rsidRPr="00587E87">
        <w:rPr>
          <w:rFonts w:ascii="Times New Roman" w:eastAsia="Times New Roman" w:hAnsi="Times New Roman" w:cs="Times New Roman"/>
          <w:sz w:val="28"/>
          <w:szCs w:val="28"/>
        </w:rPr>
        <w:t>1</w:t>
      </w:r>
      <w:r w:rsidR="0002373C" w:rsidRPr="009B7366">
        <w:rPr>
          <w:rFonts w:ascii="Times New Roman" w:eastAsia="Times New Roman" w:hAnsi="Times New Roman" w:cs="Times New Roman"/>
          <w:sz w:val="28"/>
          <w:szCs w:val="28"/>
        </w:rPr>
        <w:t>1</w:t>
      </w:r>
      <w:r w:rsidR="007E7E48" w:rsidRPr="00587E87">
        <w:rPr>
          <w:rFonts w:ascii="Times New Roman" w:eastAsia="Times New Roman" w:hAnsi="Times New Roman" w:cs="Times New Roman"/>
          <w:sz w:val="28"/>
          <w:szCs w:val="28"/>
        </w:rPr>
        <w:t xml:space="preserve">.3.5. Предоставлять выборному органу первичной профсоюзной организации в бесплатное пользование необходимые для его деятельности оборудование, средства связи и оргтехники; </w:t>
      </w:r>
    </w:p>
    <w:p w:rsidR="007E7E48" w:rsidRPr="00587E87" w:rsidRDefault="00495B2A" w:rsidP="007E7E48">
      <w:pPr>
        <w:spacing w:after="0" w:line="240" w:lineRule="auto"/>
        <w:ind w:firstLine="708"/>
        <w:jc w:val="both"/>
        <w:rPr>
          <w:rFonts w:ascii="Times New Roman" w:eastAsia="Times New Roman" w:hAnsi="Times New Roman" w:cs="Times New Roman"/>
          <w:spacing w:val="-6"/>
          <w:sz w:val="28"/>
          <w:szCs w:val="28"/>
        </w:rPr>
      </w:pPr>
      <w:r w:rsidRPr="00587E87">
        <w:rPr>
          <w:rFonts w:ascii="Times New Roman" w:eastAsia="Times New Roman" w:hAnsi="Times New Roman" w:cs="Times New Roman"/>
          <w:sz w:val="28"/>
          <w:szCs w:val="28"/>
        </w:rPr>
        <w:t>1</w:t>
      </w:r>
      <w:r w:rsidR="0002373C" w:rsidRPr="009B7366">
        <w:rPr>
          <w:rFonts w:ascii="Times New Roman" w:eastAsia="Times New Roman" w:hAnsi="Times New Roman" w:cs="Times New Roman"/>
          <w:sz w:val="28"/>
          <w:szCs w:val="28"/>
        </w:rPr>
        <w:t>1</w:t>
      </w:r>
      <w:r w:rsidR="007E7E48" w:rsidRPr="00587E87">
        <w:rPr>
          <w:rFonts w:ascii="Times New Roman" w:eastAsia="Times New Roman" w:hAnsi="Times New Roman" w:cs="Times New Roman"/>
          <w:sz w:val="28"/>
          <w:szCs w:val="28"/>
        </w:rPr>
        <w:t xml:space="preserve">.3.6.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007E7E48" w:rsidRPr="00587E87">
        <w:rPr>
          <w:rFonts w:ascii="Times New Roman" w:eastAsia="Times New Roman" w:hAnsi="Times New Roman" w:cs="Times New Roman"/>
          <w:spacing w:val="-6"/>
          <w:sz w:val="28"/>
          <w:szCs w:val="28"/>
        </w:rPr>
        <w:t>организации;</w:t>
      </w:r>
    </w:p>
    <w:p w:rsidR="007E7E48" w:rsidRPr="00587E87" w:rsidRDefault="00495B2A" w:rsidP="007E7E48">
      <w:pPr>
        <w:spacing w:after="0" w:line="240" w:lineRule="auto"/>
        <w:ind w:firstLine="708"/>
        <w:jc w:val="both"/>
        <w:rPr>
          <w:rFonts w:ascii="Times New Roman" w:eastAsia="Times New Roman" w:hAnsi="Times New Roman" w:cs="Times New Roman"/>
          <w:spacing w:val="-6"/>
          <w:sz w:val="28"/>
          <w:szCs w:val="28"/>
        </w:rPr>
      </w:pPr>
      <w:r w:rsidRPr="00587E87">
        <w:rPr>
          <w:rFonts w:ascii="Times New Roman" w:eastAsia="Times New Roman" w:hAnsi="Times New Roman" w:cs="Times New Roman"/>
          <w:spacing w:val="-6"/>
          <w:sz w:val="28"/>
          <w:szCs w:val="28"/>
        </w:rPr>
        <w:t>1</w:t>
      </w:r>
      <w:r w:rsidR="0002373C" w:rsidRPr="009B7366">
        <w:rPr>
          <w:rFonts w:ascii="Times New Roman" w:eastAsia="Times New Roman" w:hAnsi="Times New Roman" w:cs="Times New Roman"/>
          <w:spacing w:val="-6"/>
          <w:sz w:val="28"/>
          <w:szCs w:val="28"/>
        </w:rPr>
        <w:t>1</w:t>
      </w:r>
      <w:r w:rsidR="007E7E48" w:rsidRPr="00587E87">
        <w:rPr>
          <w:rFonts w:ascii="Times New Roman" w:eastAsia="Times New Roman" w:hAnsi="Times New Roman" w:cs="Times New Roman"/>
          <w:spacing w:val="-6"/>
          <w:sz w:val="28"/>
          <w:szCs w:val="28"/>
        </w:rPr>
        <w:t>.3.7. Предоставлять в бесплатное пользование профсоюзной организации зда</w:t>
      </w:r>
      <w:r w:rsidRPr="00587E87">
        <w:rPr>
          <w:rFonts w:ascii="Times New Roman" w:eastAsia="Times New Roman" w:hAnsi="Times New Roman" w:cs="Times New Roman"/>
          <w:spacing w:val="-6"/>
          <w:sz w:val="28"/>
          <w:szCs w:val="28"/>
        </w:rPr>
        <w:t xml:space="preserve">ния, помещения,  </w:t>
      </w:r>
      <w:r w:rsidR="007E7E48" w:rsidRPr="00587E87">
        <w:rPr>
          <w:rFonts w:ascii="Times New Roman" w:eastAsia="Times New Roman" w:hAnsi="Times New Roman" w:cs="Times New Roman"/>
          <w:spacing w:val="-6"/>
          <w:sz w:val="28"/>
          <w:szCs w:val="28"/>
        </w:rPr>
        <w:t>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7E7E48" w:rsidRPr="00587E87" w:rsidRDefault="00495B2A" w:rsidP="007E7E48">
      <w:pPr>
        <w:spacing w:after="0" w:line="240" w:lineRule="auto"/>
        <w:ind w:firstLine="708"/>
        <w:jc w:val="both"/>
        <w:rPr>
          <w:rFonts w:ascii="Times New Roman" w:eastAsia="Times New Roman" w:hAnsi="Times New Roman" w:cs="Times New Roman"/>
          <w:spacing w:val="-6"/>
          <w:sz w:val="28"/>
          <w:szCs w:val="28"/>
        </w:rPr>
      </w:pPr>
      <w:r w:rsidRPr="00587E87">
        <w:rPr>
          <w:rFonts w:ascii="Times New Roman" w:eastAsia="Times New Roman" w:hAnsi="Times New Roman" w:cs="Times New Roman"/>
          <w:spacing w:val="-6"/>
          <w:sz w:val="28"/>
          <w:szCs w:val="28"/>
        </w:rPr>
        <w:t>1</w:t>
      </w:r>
      <w:r w:rsidR="0002373C" w:rsidRPr="009B7366">
        <w:rPr>
          <w:rFonts w:ascii="Times New Roman" w:eastAsia="Times New Roman" w:hAnsi="Times New Roman" w:cs="Times New Roman"/>
          <w:spacing w:val="-6"/>
          <w:sz w:val="28"/>
          <w:szCs w:val="28"/>
        </w:rPr>
        <w:t>1</w:t>
      </w:r>
      <w:r w:rsidR="007E7E48" w:rsidRPr="00587E87">
        <w:rPr>
          <w:rFonts w:ascii="Times New Roman" w:eastAsia="Times New Roman" w:hAnsi="Times New Roman" w:cs="Times New Roman"/>
          <w:spacing w:val="-6"/>
          <w:sz w:val="28"/>
          <w:szCs w:val="28"/>
        </w:rPr>
        <w:t>.3.8.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7E7E48" w:rsidRPr="00587E87" w:rsidRDefault="00495B2A" w:rsidP="007E7E48">
      <w:pPr>
        <w:spacing w:after="0" w:line="240" w:lineRule="auto"/>
        <w:ind w:firstLine="708"/>
        <w:jc w:val="both"/>
        <w:rPr>
          <w:rFonts w:ascii="Times New Roman" w:eastAsia="Times New Roman" w:hAnsi="Times New Roman" w:cs="Times New Roman"/>
          <w:spacing w:val="-6"/>
          <w:sz w:val="28"/>
          <w:szCs w:val="28"/>
        </w:rPr>
      </w:pPr>
      <w:r w:rsidRPr="00587E87">
        <w:rPr>
          <w:rFonts w:ascii="Times New Roman" w:eastAsia="Times New Roman" w:hAnsi="Times New Roman" w:cs="Times New Roman"/>
          <w:spacing w:val="-6"/>
          <w:sz w:val="28"/>
          <w:szCs w:val="28"/>
        </w:rPr>
        <w:t>1</w:t>
      </w:r>
      <w:r w:rsidR="0002373C" w:rsidRPr="009B7366">
        <w:rPr>
          <w:rFonts w:ascii="Times New Roman" w:eastAsia="Times New Roman" w:hAnsi="Times New Roman" w:cs="Times New Roman"/>
          <w:spacing w:val="-6"/>
          <w:sz w:val="28"/>
          <w:szCs w:val="28"/>
        </w:rPr>
        <w:t>1</w:t>
      </w:r>
      <w:r w:rsidR="007E7E48" w:rsidRPr="00587E87">
        <w:rPr>
          <w:rFonts w:ascii="Times New Roman" w:eastAsia="Times New Roman" w:hAnsi="Times New Roman" w:cs="Times New Roman"/>
          <w:spacing w:val="-6"/>
          <w:sz w:val="28"/>
          <w:szCs w:val="28"/>
        </w:rPr>
        <w:t>.3.9. Привлекать представителей выборного органа первичной профсоюзной организации для осуществления контроля</w:t>
      </w:r>
      <w:r w:rsidR="000A04DB">
        <w:rPr>
          <w:rFonts w:ascii="Times New Roman" w:eastAsia="Times New Roman" w:hAnsi="Times New Roman" w:cs="Times New Roman"/>
          <w:spacing w:val="-6"/>
          <w:sz w:val="28"/>
          <w:szCs w:val="28"/>
        </w:rPr>
        <w:t xml:space="preserve"> </w:t>
      </w:r>
      <w:r w:rsidR="007E7E48" w:rsidRPr="00587E87">
        <w:rPr>
          <w:rFonts w:ascii="Times New Roman" w:eastAsia="Times New Roman" w:hAnsi="Times New Roman" w:cs="Times New Roman"/>
          <w:spacing w:val="-6"/>
          <w:sz w:val="28"/>
          <w:szCs w:val="28"/>
        </w:rPr>
        <w:t>за правильностью расходования фонда оплаты труда, фонда экономии заработной платы, внебюджетного фонда.</w:t>
      </w:r>
    </w:p>
    <w:p w:rsidR="007E7E48" w:rsidRPr="00587E87" w:rsidRDefault="00495B2A" w:rsidP="007E7E48">
      <w:pPr>
        <w:spacing w:after="0" w:line="240" w:lineRule="auto"/>
        <w:ind w:firstLine="709"/>
        <w:jc w:val="both"/>
        <w:rPr>
          <w:rFonts w:ascii="Times New Roman" w:eastAsia="Times New Roman" w:hAnsi="Times New Roman" w:cs="Times New Roman"/>
          <w:spacing w:val="-6"/>
          <w:sz w:val="28"/>
          <w:szCs w:val="28"/>
        </w:rPr>
      </w:pPr>
      <w:r w:rsidRPr="00587E87">
        <w:rPr>
          <w:rFonts w:ascii="Times New Roman" w:eastAsia="Times New Roman" w:hAnsi="Times New Roman" w:cs="Times New Roman"/>
          <w:spacing w:val="-6"/>
          <w:sz w:val="28"/>
          <w:szCs w:val="28"/>
        </w:rPr>
        <w:t>1</w:t>
      </w:r>
      <w:r w:rsidR="0002373C" w:rsidRPr="009B7366">
        <w:rPr>
          <w:rFonts w:ascii="Times New Roman" w:eastAsia="Times New Roman" w:hAnsi="Times New Roman" w:cs="Times New Roman"/>
          <w:spacing w:val="-6"/>
          <w:sz w:val="28"/>
          <w:szCs w:val="28"/>
        </w:rPr>
        <w:t>1</w:t>
      </w:r>
      <w:r w:rsidR="007E7E48" w:rsidRPr="00587E87">
        <w:rPr>
          <w:rFonts w:ascii="Times New Roman" w:eastAsia="Times New Roman" w:hAnsi="Times New Roman" w:cs="Times New Roman"/>
          <w:spacing w:val="-6"/>
          <w:sz w:val="28"/>
          <w:szCs w:val="28"/>
        </w:rPr>
        <w:t>.4. Взаимодействие работодателя с выборным органом первичной профсоюзной организации осуществляется посредством:</w:t>
      </w:r>
    </w:p>
    <w:p w:rsidR="007E7E48" w:rsidRPr="00587E87" w:rsidRDefault="007E7E48" w:rsidP="000D722F">
      <w:pPr>
        <w:pStyle w:val="afa"/>
        <w:numPr>
          <w:ilvl w:val="0"/>
          <w:numId w:val="12"/>
        </w:numPr>
        <w:jc w:val="both"/>
        <w:rPr>
          <w:spacing w:val="-6"/>
          <w:sz w:val="28"/>
          <w:szCs w:val="28"/>
        </w:rPr>
      </w:pPr>
      <w:r w:rsidRPr="00587E87">
        <w:rPr>
          <w:spacing w:val="-6"/>
          <w:sz w:val="28"/>
          <w:szCs w:val="28"/>
        </w:rPr>
        <w:t>учета мотивированного мнения выборного органа первичной профсоюзной организации в порядке, установленном статьями 372 и 373 ТК РФ;</w:t>
      </w:r>
    </w:p>
    <w:p w:rsidR="007E7E48" w:rsidRPr="00587E87" w:rsidRDefault="007E7E48" w:rsidP="000D722F">
      <w:pPr>
        <w:pStyle w:val="afa"/>
        <w:numPr>
          <w:ilvl w:val="0"/>
          <w:numId w:val="12"/>
        </w:numPr>
        <w:jc w:val="both"/>
        <w:rPr>
          <w:sz w:val="28"/>
          <w:szCs w:val="28"/>
        </w:rPr>
      </w:pPr>
      <w:r w:rsidRPr="00587E87">
        <w:rPr>
          <w:spacing w:val="-6"/>
          <w:sz w:val="28"/>
          <w:szCs w:val="28"/>
        </w:rPr>
        <w:t>согласования (письменного), при принятии решений руководителем образовательной</w:t>
      </w:r>
      <w:r w:rsidRPr="00587E87">
        <w:rPr>
          <w:sz w:val="28"/>
          <w:szCs w:val="28"/>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7E7E48" w:rsidRPr="00587E87" w:rsidRDefault="00495B2A" w:rsidP="007E7E48">
      <w:pPr>
        <w:spacing w:after="0" w:line="240" w:lineRule="auto"/>
        <w:ind w:firstLine="709"/>
        <w:jc w:val="both"/>
        <w:rPr>
          <w:rFonts w:ascii="Times New Roman" w:eastAsia="Times New Roman" w:hAnsi="Times New Roman" w:cs="Times New Roman"/>
          <w:sz w:val="28"/>
          <w:szCs w:val="28"/>
        </w:rPr>
      </w:pPr>
      <w:r w:rsidRPr="00587E87">
        <w:rPr>
          <w:rFonts w:ascii="Times New Roman" w:eastAsia="Times New Roman" w:hAnsi="Times New Roman" w:cs="Times New Roman"/>
          <w:sz w:val="28"/>
          <w:szCs w:val="28"/>
        </w:rPr>
        <w:t>1</w:t>
      </w:r>
      <w:r w:rsidR="0002373C" w:rsidRPr="009B7366">
        <w:rPr>
          <w:rFonts w:ascii="Times New Roman" w:eastAsia="Times New Roman" w:hAnsi="Times New Roman" w:cs="Times New Roman"/>
          <w:sz w:val="28"/>
          <w:szCs w:val="28"/>
        </w:rPr>
        <w:t>1</w:t>
      </w:r>
      <w:r w:rsidR="007E7E48" w:rsidRPr="00587E87">
        <w:rPr>
          <w:rFonts w:ascii="Times New Roman" w:eastAsia="Times New Roman" w:hAnsi="Times New Roman" w:cs="Times New Roman"/>
          <w:sz w:val="28"/>
          <w:szCs w:val="28"/>
        </w:rPr>
        <w:t>.5. С учетом мнения выборного органа первичной профсоюзной организации производится:</w:t>
      </w:r>
    </w:p>
    <w:p w:rsidR="007E7E48" w:rsidRPr="00587E87" w:rsidRDefault="007E7E48" w:rsidP="000D722F">
      <w:pPr>
        <w:pStyle w:val="afa"/>
        <w:numPr>
          <w:ilvl w:val="0"/>
          <w:numId w:val="13"/>
        </w:numPr>
        <w:jc w:val="both"/>
        <w:rPr>
          <w:sz w:val="28"/>
          <w:szCs w:val="28"/>
        </w:rPr>
      </w:pPr>
      <w:r w:rsidRPr="00587E87">
        <w:rPr>
          <w:sz w:val="28"/>
          <w:szCs w:val="28"/>
        </w:rPr>
        <w:t>установление системы оплаты труда работников, включая порядок стимулирования труда в организации (статья 144 ТК РФ);</w:t>
      </w:r>
    </w:p>
    <w:p w:rsidR="007E7E48" w:rsidRPr="00587E87" w:rsidRDefault="007E7E48" w:rsidP="000D722F">
      <w:pPr>
        <w:pStyle w:val="afa"/>
        <w:numPr>
          <w:ilvl w:val="0"/>
          <w:numId w:val="13"/>
        </w:numPr>
        <w:jc w:val="both"/>
        <w:rPr>
          <w:sz w:val="28"/>
          <w:szCs w:val="28"/>
        </w:rPr>
      </w:pPr>
      <w:r w:rsidRPr="00587E87">
        <w:rPr>
          <w:sz w:val="28"/>
          <w:szCs w:val="28"/>
        </w:rPr>
        <w:t>принятие правил внутреннего трудового распорядка (статья 190 ТК РФ);</w:t>
      </w:r>
    </w:p>
    <w:p w:rsidR="007E7E48" w:rsidRPr="00587E87" w:rsidRDefault="007E7E48" w:rsidP="000D722F">
      <w:pPr>
        <w:pStyle w:val="afa"/>
        <w:numPr>
          <w:ilvl w:val="0"/>
          <w:numId w:val="13"/>
        </w:numPr>
        <w:jc w:val="both"/>
        <w:rPr>
          <w:sz w:val="28"/>
          <w:szCs w:val="28"/>
        </w:rPr>
      </w:pPr>
      <w:r w:rsidRPr="00587E87">
        <w:rPr>
          <w:sz w:val="28"/>
          <w:szCs w:val="28"/>
        </w:rPr>
        <w:t xml:space="preserve">составление графиков сменности </w:t>
      </w:r>
      <w:r w:rsidRPr="00587E87">
        <w:rPr>
          <w:iCs/>
          <w:sz w:val="28"/>
          <w:szCs w:val="28"/>
        </w:rPr>
        <w:t>(статья 103 ТК РФ);</w:t>
      </w:r>
    </w:p>
    <w:p w:rsidR="007E7E48" w:rsidRPr="00587E87" w:rsidRDefault="007E7E48" w:rsidP="000D722F">
      <w:pPr>
        <w:pStyle w:val="afa"/>
        <w:numPr>
          <w:ilvl w:val="0"/>
          <w:numId w:val="13"/>
        </w:numPr>
        <w:jc w:val="both"/>
        <w:rPr>
          <w:sz w:val="28"/>
          <w:szCs w:val="28"/>
        </w:rPr>
      </w:pPr>
      <w:r w:rsidRPr="00587E87">
        <w:rPr>
          <w:sz w:val="28"/>
          <w:szCs w:val="28"/>
        </w:rPr>
        <w:lastRenderedPageBreak/>
        <w:t xml:space="preserve">установление сроков выплаты заработной платы работникам </w:t>
      </w:r>
      <w:r w:rsidRPr="00587E87">
        <w:rPr>
          <w:iCs/>
          <w:sz w:val="28"/>
          <w:szCs w:val="28"/>
        </w:rPr>
        <w:t>(статья 136 ТК РФ);</w:t>
      </w:r>
    </w:p>
    <w:p w:rsidR="007E7E48" w:rsidRPr="00587E87" w:rsidRDefault="007E7E48" w:rsidP="000D722F">
      <w:pPr>
        <w:pStyle w:val="afa"/>
        <w:numPr>
          <w:ilvl w:val="0"/>
          <w:numId w:val="13"/>
        </w:numPr>
        <w:jc w:val="both"/>
        <w:rPr>
          <w:sz w:val="28"/>
          <w:szCs w:val="28"/>
        </w:rPr>
      </w:pPr>
      <w:r w:rsidRPr="00587E87">
        <w:rPr>
          <w:sz w:val="28"/>
          <w:szCs w:val="28"/>
        </w:rPr>
        <w:t>привлечение к сверхурочным работам (статья 99 ТК РФ);</w:t>
      </w:r>
    </w:p>
    <w:p w:rsidR="007E7E48" w:rsidRPr="00587E87" w:rsidRDefault="007E7E48" w:rsidP="000D722F">
      <w:pPr>
        <w:pStyle w:val="afa"/>
        <w:numPr>
          <w:ilvl w:val="0"/>
          <w:numId w:val="13"/>
        </w:numPr>
        <w:jc w:val="both"/>
        <w:rPr>
          <w:sz w:val="28"/>
          <w:szCs w:val="28"/>
        </w:rPr>
      </w:pPr>
      <w:r w:rsidRPr="00587E87">
        <w:rPr>
          <w:sz w:val="28"/>
          <w:szCs w:val="28"/>
        </w:rPr>
        <w:t>установление режима работы с разделением рабочего дня на части с перерывом 2 и более часа и порядка компенсации такого режима работы (ст. 100 ТК РФ);</w:t>
      </w:r>
    </w:p>
    <w:p w:rsidR="007E7E48" w:rsidRPr="00587E87" w:rsidRDefault="007E7E48" w:rsidP="000D722F">
      <w:pPr>
        <w:pStyle w:val="afa"/>
        <w:numPr>
          <w:ilvl w:val="0"/>
          <w:numId w:val="13"/>
        </w:numPr>
        <w:jc w:val="both"/>
        <w:rPr>
          <w:sz w:val="28"/>
          <w:szCs w:val="28"/>
        </w:rPr>
      </w:pPr>
      <w:r w:rsidRPr="00587E87">
        <w:rPr>
          <w:sz w:val="28"/>
          <w:szCs w:val="28"/>
        </w:rPr>
        <w:t>привлечение к работе в выходные и нерабочие праздничные дни (статья 113 ТК РФ);</w:t>
      </w:r>
    </w:p>
    <w:p w:rsidR="007E7E48" w:rsidRPr="00587E87" w:rsidRDefault="007E7E48" w:rsidP="000D722F">
      <w:pPr>
        <w:pStyle w:val="afa"/>
        <w:numPr>
          <w:ilvl w:val="0"/>
          <w:numId w:val="13"/>
        </w:numPr>
        <w:jc w:val="both"/>
        <w:rPr>
          <w:sz w:val="28"/>
          <w:szCs w:val="28"/>
        </w:rPr>
      </w:pPr>
      <w:r w:rsidRPr="00587E87">
        <w:rPr>
          <w:sz w:val="28"/>
          <w:szCs w:val="28"/>
        </w:rPr>
        <w:t xml:space="preserve">установление очередности предоставления отпусков </w:t>
      </w:r>
      <w:r w:rsidRPr="00587E87">
        <w:rPr>
          <w:iCs/>
          <w:sz w:val="28"/>
          <w:szCs w:val="28"/>
        </w:rPr>
        <w:t>(статья 123 ТК РФ);</w:t>
      </w:r>
    </w:p>
    <w:p w:rsidR="007E7E48" w:rsidRPr="00587E87" w:rsidRDefault="007E7E48" w:rsidP="000D722F">
      <w:pPr>
        <w:pStyle w:val="afa"/>
        <w:numPr>
          <w:ilvl w:val="0"/>
          <w:numId w:val="13"/>
        </w:numPr>
        <w:jc w:val="both"/>
        <w:rPr>
          <w:sz w:val="28"/>
          <w:szCs w:val="28"/>
        </w:rPr>
      </w:pPr>
      <w:r w:rsidRPr="00587E87">
        <w:rPr>
          <w:iCs/>
          <w:sz w:val="28"/>
          <w:szCs w:val="28"/>
        </w:rPr>
        <w:t xml:space="preserve">принятие решений о режиме работы в   период отмены образовательного процесса по санитарно-эпидемиологическим, климатическим и другим основаниям </w:t>
      </w:r>
      <w:r w:rsidRPr="00587E87">
        <w:rPr>
          <w:sz w:val="28"/>
          <w:szCs w:val="28"/>
        </w:rPr>
        <w:t>(</w:t>
      </w:r>
      <w:r w:rsidRPr="00587E87">
        <w:rPr>
          <w:iCs/>
          <w:sz w:val="28"/>
          <w:szCs w:val="28"/>
        </w:rPr>
        <w:t>статья 100 ТК РФ);</w:t>
      </w:r>
    </w:p>
    <w:p w:rsidR="007E7E48" w:rsidRPr="00587E87" w:rsidRDefault="007E7E48" w:rsidP="000D722F">
      <w:pPr>
        <w:pStyle w:val="afa"/>
        <w:numPr>
          <w:ilvl w:val="0"/>
          <w:numId w:val="13"/>
        </w:numPr>
        <w:jc w:val="both"/>
        <w:rPr>
          <w:sz w:val="28"/>
          <w:szCs w:val="28"/>
        </w:rPr>
      </w:pPr>
      <w:r w:rsidRPr="00587E87">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587E87">
        <w:rPr>
          <w:iCs/>
          <w:sz w:val="28"/>
          <w:szCs w:val="28"/>
        </w:rPr>
        <w:t>(статья 180 ТК РФ);</w:t>
      </w:r>
    </w:p>
    <w:p w:rsidR="007E7E48" w:rsidRPr="00587E87" w:rsidRDefault="007E7E48" w:rsidP="000D722F">
      <w:pPr>
        <w:pStyle w:val="afa"/>
        <w:numPr>
          <w:ilvl w:val="0"/>
          <w:numId w:val="13"/>
        </w:numPr>
        <w:jc w:val="both"/>
        <w:rPr>
          <w:sz w:val="28"/>
          <w:szCs w:val="28"/>
        </w:rPr>
      </w:pPr>
      <w:r w:rsidRPr="00587E87">
        <w:rPr>
          <w:sz w:val="28"/>
          <w:szCs w:val="28"/>
        </w:rPr>
        <w:t xml:space="preserve">утверждение формы расчетного листка </w:t>
      </w:r>
      <w:r w:rsidRPr="00587E87">
        <w:rPr>
          <w:iCs/>
          <w:sz w:val="28"/>
          <w:szCs w:val="28"/>
        </w:rPr>
        <w:t>(статья 136 ТК РФ);</w:t>
      </w:r>
    </w:p>
    <w:p w:rsidR="007E7E48" w:rsidRPr="00587E87" w:rsidRDefault="007E7E48" w:rsidP="000D722F">
      <w:pPr>
        <w:pStyle w:val="afa"/>
        <w:numPr>
          <w:ilvl w:val="0"/>
          <w:numId w:val="13"/>
        </w:numPr>
        <w:jc w:val="both"/>
        <w:rPr>
          <w:sz w:val="28"/>
          <w:szCs w:val="28"/>
        </w:rPr>
      </w:pPr>
      <w:r w:rsidRPr="00587E87">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587E87">
        <w:rPr>
          <w:iCs/>
          <w:sz w:val="28"/>
          <w:szCs w:val="28"/>
        </w:rPr>
        <w:t>(статья 196 ТК РФ);</w:t>
      </w:r>
    </w:p>
    <w:p w:rsidR="007E7E48" w:rsidRPr="00587E87" w:rsidRDefault="007E7E48" w:rsidP="000D722F">
      <w:pPr>
        <w:pStyle w:val="afa"/>
        <w:numPr>
          <w:ilvl w:val="0"/>
          <w:numId w:val="13"/>
        </w:numPr>
        <w:jc w:val="both"/>
        <w:rPr>
          <w:sz w:val="28"/>
          <w:szCs w:val="28"/>
        </w:rPr>
      </w:pPr>
      <w:r w:rsidRPr="00587E87">
        <w:rPr>
          <w:sz w:val="28"/>
          <w:szCs w:val="28"/>
        </w:rPr>
        <w:t>определение сроков проведения специальной оценки условий труда (</w:t>
      </w:r>
      <w:r w:rsidRPr="00587E87">
        <w:rPr>
          <w:iCs/>
          <w:sz w:val="28"/>
          <w:szCs w:val="28"/>
        </w:rPr>
        <w:t>статья 22 ТК РФ)</w:t>
      </w:r>
      <w:r w:rsidRPr="00587E87">
        <w:rPr>
          <w:sz w:val="28"/>
          <w:szCs w:val="28"/>
        </w:rPr>
        <w:t>;</w:t>
      </w:r>
    </w:p>
    <w:p w:rsidR="007E7E48" w:rsidRPr="00587E87" w:rsidRDefault="007E7E48" w:rsidP="000D722F">
      <w:pPr>
        <w:pStyle w:val="afa"/>
        <w:numPr>
          <w:ilvl w:val="0"/>
          <w:numId w:val="13"/>
        </w:numPr>
        <w:jc w:val="both"/>
        <w:rPr>
          <w:sz w:val="28"/>
          <w:szCs w:val="28"/>
        </w:rPr>
      </w:pPr>
      <w:r w:rsidRPr="00587E87">
        <w:rPr>
          <w:sz w:val="28"/>
          <w:szCs w:val="28"/>
        </w:rPr>
        <w:t>формирование аттестационной комиссии в образовательной организации (</w:t>
      </w:r>
      <w:r w:rsidRPr="00587E87">
        <w:rPr>
          <w:iCs/>
          <w:sz w:val="28"/>
          <w:szCs w:val="28"/>
        </w:rPr>
        <w:t>статья 82 ТК РФ)</w:t>
      </w:r>
      <w:r w:rsidRPr="00587E87">
        <w:rPr>
          <w:sz w:val="28"/>
          <w:szCs w:val="28"/>
        </w:rPr>
        <w:t>;</w:t>
      </w:r>
    </w:p>
    <w:p w:rsidR="007E7E48" w:rsidRPr="00587E87" w:rsidRDefault="007E7E48" w:rsidP="000D722F">
      <w:pPr>
        <w:pStyle w:val="afa"/>
        <w:numPr>
          <w:ilvl w:val="0"/>
          <w:numId w:val="13"/>
        </w:numPr>
        <w:jc w:val="both"/>
        <w:rPr>
          <w:sz w:val="28"/>
          <w:szCs w:val="28"/>
        </w:rPr>
      </w:pPr>
      <w:r w:rsidRPr="00587E87">
        <w:rPr>
          <w:sz w:val="28"/>
          <w:szCs w:val="28"/>
        </w:rPr>
        <w:t>формирование комиссии по урегулированию споров между участниками образовательных отношений;</w:t>
      </w:r>
    </w:p>
    <w:p w:rsidR="007E7E48" w:rsidRPr="00587E87" w:rsidRDefault="007E7E48" w:rsidP="000D722F">
      <w:pPr>
        <w:pStyle w:val="afa"/>
        <w:numPr>
          <w:ilvl w:val="0"/>
          <w:numId w:val="13"/>
        </w:numPr>
        <w:jc w:val="both"/>
        <w:rPr>
          <w:sz w:val="28"/>
          <w:szCs w:val="28"/>
        </w:rPr>
      </w:pPr>
      <w:r w:rsidRPr="00587E87">
        <w:rPr>
          <w:sz w:val="28"/>
          <w:szCs w:val="28"/>
        </w:rPr>
        <w:t>принятие локальных нормативных актов организации, закрепляющих нормы профессиональной этики педагогических работников;</w:t>
      </w:r>
    </w:p>
    <w:p w:rsidR="007E7E48" w:rsidRPr="00587E87" w:rsidRDefault="007E7E48" w:rsidP="000D722F">
      <w:pPr>
        <w:pStyle w:val="afa"/>
        <w:numPr>
          <w:ilvl w:val="0"/>
          <w:numId w:val="13"/>
        </w:numPr>
        <w:jc w:val="both"/>
        <w:rPr>
          <w:sz w:val="28"/>
          <w:szCs w:val="28"/>
        </w:rPr>
      </w:pPr>
      <w:r w:rsidRPr="00587E87">
        <w:rPr>
          <w:sz w:val="28"/>
          <w:szCs w:val="28"/>
        </w:rPr>
        <w:t>изменение условий труда (</w:t>
      </w:r>
      <w:r w:rsidRPr="00587E87">
        <w:rPr>
          <w:iCs/>
          <w:sz w:val="28"/>
          <w:szCs w:val="28"/>
        </w:rPr>
        <w:t>статья 74 ТК РФ)</w:t>
      </w:r>
      <w:r w:rsidRPr="00587E87">
        <w:rPr>
          <w:sz w:val="28"/>
          <w:szCs w:val="28"/>
        </w:rPr>
        <w:t xml:space="preserve">. </w:t>
      </w:r>
    </w:p>
    <w:p w:rsidR="007E7E48" w:rsidRPr="00587E87" w:rsidRDefault="00495B2A" w:rsidP="007E7E48">
      <w:pPr>
        <w:spacing w:after="0" w:line="240" w:lineRule="auto"/>
        <w:ind w:firstLine="709"/>
        <w:jc w:val="both"/>
        <w:rPr>
          <w:rFonts w:ascii="Times New Roman" w:eastAsia="Times New Roman" w:hAnsi="Times New Roman" w:cs="Times New Roman"/>
          <w:sz w:val="28"/>
          <w:szCs w:val="28"/>
        </w:rPr>
      </w:pPr>
      <w:r w:rsidRPr="00587E87">
        <w:rPr>
          <w:rFonts w:ascii="Times New Roman" w:eastAsia="Times New Roman" w:hAnsi="Times New Roman" w:cs="Times New Roman"/>
          <w:sz w:val="28"/>
          <w:szCs w:val="28"/>
        </w:rPr>
        <w:t>1</w:t>
      </w:r>
      <w:r w:rsidR="0002373C" w:rsidRPr="009B7366">
        <w:rPr>
          <w:rFonts w:ascii="Times New Roman" w:eastAsia="Times New Roman" w:hAnsi="Times New Roman" w:cs="Times New Roman"/>
          <w:sz w:val="28"/>
          <w:szCs w:val="28"/>
        </w:rPr>
        <w:t>1</w:t>
      </w:r>
      <w:r w:rsidR="007E7E48" w:rsidRPr="00587E87">
        <w:rPr>
          <w:rFonts w:ascii="Times New Roman" w:eastAsia="Times New Roman" w:hAnsi="Times New Roman" w:cs="Times New Roman"/>
          <w:sz w:val="28"/>
          <w:szCs w:val="28"/>
        </w:rPr>
        <w:t>.6.</w:t>
      </w:r>
      <w:r w:rsidR="007E7E48" w:rsidRPr="00587E87">
        <w:rPr>
          <w:rFonts w:ascii="Times New Roman" w:eastAsia="Times New Roman" w:hAnsi="Times New Roman" w:cs="Times New Roman"/>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7E7E48" w:rsidRPr="00587E87" w:rsidRDefault="007E7E48" w:rsidP="000D722F">
      <w:pPr>
        <w:pStyle w:val="afa"/>
        <w:numPr>
          <w:ilvl w:val="0"/>
          <w:numId w:val="14"/>
        </w:numPr>
        <w:jc w:val="both"/>
        <w:rPr>
          <w:sz w:val="28"/>
          <w:szCs w:val="28"/>
        </w:rPr>
      </w:pPr>
      <w:r w:rsidRPr="00587E87">
        <w:rPr>
          <w:sz w:val="28"/>
          <w:szCs w:val="28"/>
        </w:rPr>
        <w:t>сокращение численности или штата работников организации (</w:t>
      </w:r>
      <w:r w:rsidRPr="00587E87">
        <w:rPr>
          <w:iCs/>
          <w:sz w:val="28"/>
          <w:szCs w:val="28"/>
        </w:rPr>
        <w:t>статьи 81, 82, 373 ТК РФ)</w:t>
      </w:r>
      <w:r w:rsidRPr="00587E87">
        <w:rPr>
          <w:sz w:val="28"/>
          <w:szCs w:val="28"/>
        </w:rPr>
        <w:t>;</w:t>
      </w:r>
    </w:p>
    <w:p w:rsidR="007E7E48" w:rsidRPr="00587E87" w:rsidRDefault="007E7E48" w:rsidP="000D722F">
      <w:pPr>
        <w:pStyle w:val="afa"/>
        <w:numPr>
          <w:ilvl w:val="0"/>
          <w:numId w:val="14"/>
        </w:numPr>
        <w:jc w:val="both"/>
        <w:rPr>
          <w:sz w:val="28"/>
          <w:szCs w:val="28"/>
        </w:rPr>
      </w:pPr>
      <w:r w:rsidRPr="00587E87">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587E87">
        <w:rPr>
          <w:iCs/>
          <w:sz w:val="28"/>
          <w:szCs w:val="28"/>
        </w:rPr>
        <w:t>статьи 81, 82, 373 ТК РФ)</w:t>
      </w:r>
      <w:r w:rsidRPr="00587E87">
        <w:rPr>
          <w:sz w:val="28"/>
          <w:szCs w:val="28"/>
        </w:rPr>
        <w:t>;</w:t>
      </w:r>
    </w:p>
    <w:p w:rsidR="007E7E48" w:rsidRPr="00587E87" w:rsidRDefault="007E7E48" w:rsidP="000D722F">
      <w:pPr>
        <w:pStyle w:val="afa"/>
        <w:numPr>
          <w:ilvl w:val="0"/>
          <w:numId w:val="14"/>
        </w:numPr>
        <w:shd w:val="clear" w:color="auto" w:fill="FFFFFF" w:themeFill="background1"/>
        <w:autoSpaceDE w:val="0"/>
        <w:autoSpaceDN w:val="0"/>
        <w:adjustRightInd w:val="0"/>
        <w:jc w:val="both"/>
        <w:rPr>
          <w:iCs/>
          <w:sz w:val="28"/>
          <w:szCs w:val="28"/>
        </w:rPr>
      </w:pPr>
      <w:r w:rsidRPr="00587E87">
        <w:rPr>
          <w:sz w:val="28"/>
          <w:szCs w:val="28"/>
          <w:shd w:val="clear" w:color="auto" w:fill="FFFFFF" w:themeFill="background1"/>
        </w:rPr>
        <w:t>н</w:t>
      </w:r>
      <w:r w:rsidRPr="00587E87">
        <w:rPr>
          <w:sz w:val="28"/>
          <w:szCs w:val="28"/>
        </w:rPr>
        <w:t>еоднократное неисполнение работником без уважительных причин трудовых обязанностей, если он имеет дисциплинарное взыскание (</w:t>
      </w:r>
      <w:r w:rsidRPr="00587E87">
        <w:rPr>
          <w:iCs/>
          <w:sz w:val="28"/>
          <w:szCs w:val="28"/>
        </w:rPr>
        <w:t>статьи 81, 82, 373 ТК РФ)</w:t>
      </w:r>
      <w:r w:rsidRPr="00587E87">
        <w:rPr>
          <w:sz w:val="28"/>
          <w:szCs w:val="28"/>
        </w:rPr>
        <w:t>;</w:t>
      </w:r>
    </w:p>
    <w:p w:rsidR="007E7E48" w:rsidRPr="00587E87" w:rsidRDefault="007E7E48" w:rsidP="000D722F">
      <w:pPr>
        <w:pStyle w:val="afa"/>
        <w:numPr>
          <w:ilvl w:val="0"/>
          <w:numId w:val="14"/>
        </w:numPr>
        <w:autoSpaceDE w:val="0"/>
        <w:autoSpaceDN w:val="0"/>
        <w:adjustRightInd w:val="0"/>
        <w:jc w:val="both"/>
        <w:rPr>
          <w:iCs/>
          <w:sz w:val="28"/>
          <w:szCs w:val="28"/>
        </w:rPr>
      </w:pPr>
      <w:r w:rsidRPr="00587E87">
        <w:rPr>
          <w:iCs/>
          <w:sz w:val="28"/>
          <w:szCs w:val="28"/>
        </w:rPr>
        <w:lastRenderedPageBreak/>
        <w:t xml:space="preserve">повторное в течение одного года грубое нарушение устава организации, осуществляющей образовательную деятельность </w:t>
      </w:r>
      <w:r w:rsidRPr="00587E87">
        <w:rPr>
          <w:sz w:val="28"/>
          <w:szCs w:val="28"/>
        </w:rPr>
        <w:t xml:space="preserve">(пункт 1 </w:t>
      </w:r>
      <w:r w:rsidRPr="00587E87">
        <w:rPr>
          <w:iCs/>
          <w:sz w:val="28"/>
          <w:szCs w:val="28"/>
        </w:rPr>
        <w:t>статьи 336 ТК РФ</w:t>
      </w:r>
      <w:r w:rsidRPr="00587E87">
        <w:rPr>
          <w:sz w:val="28"/>
          <w:szCs w:val="28"/>
        </w:rPr>
        <w:t>)</w:t>
      </w:r>
      <w:r w:rsidRPr="00587E87">
        <w:rPr>
          <w:iCs/>
          <w:sz w:val="28"/>
          <w:szCs w:val="28"/>
        </w:rPr>
        <w:t>;</w:t>
      </w:r>
    </w:p>
    <w:p w:rsidR="007E7E48" w:rsidRPr="00587E87" w:rsidRDefault="007E7E48" w:rsidP="000D722F">
      <w:pPr>
        <w:pStyle w:val="afa"/>
        <w:numPr>
          <w:ilvl w:val="0"/>
          <w:numId w:val="14"/>
        </w:numPr>
        <w:autoSpaceDE w:val="0"/>
        <w:autoSpaceDN w:val="0"/>
        <w:adjustRightInd w:val="0"/>
        <w:jc w:val="both"/>
        <w:rPr>
          <w:sz w:val="28"/>
          <w:szCs w:val="28"/>
        </w:rPr>
      </w:pPr>
      <w:r w:rsidRPr="00587E87">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587E87">
        <w:rPr>
          <w:iCs/>
          <w:sz w:val="28"/>
          <w:szCs w:val="28"/>
        </w:rPr>
        <w:t>статьи 81 ТК РФ)</w:t>
      </w:r>
      <w:r w:rsidRPr="00587E87">
        <w:rPr>
          <w:sz w:val="28"/>
          <w:szCs w:val="28"/>
        </w:rPr>
        <w:t>;</w:t>
      </w:r>
    </w:p>
    <w:p w:rsidR="007E7E48" w:rsidRPr="00587E87" w:rsidRDefault="007E7E48" w:rsidP="000D722F">
      <w:pPr>
        <w:pStyle w:val="afa"/>
        <w:numPr>
          <w:ilvl w:val="0"/>
          <w:numId w:val="14"/>
        </w:numPr>
        <w:autoSpaceDE w:val="0"/>
        <w:autoSpaceDN w:val="0"/>
        <w:adjustRightInd w:val="0"/>
        <w:jc w:val="both"/>
        <w:rPr>
          <w:iCs/>
          <w:sz w:val="28"/>
          <w:szCs w:val="28"/>
        </w:rPr>
      </w:pPr>
      <w:r w:rsidRPr="00587E87">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587E87">
        <w:rPr>
          <w:iCs/>
          <w:sz w:val="28"/>
          <w:szCs w:val="28"/>
        </w:rPr>
        <w:t>статьи 336 ТК РФ</w:t>
      </w:r>
      <w:r w:rsidRPr="00587E87">
        <w:rPr>
          <w:sz w:val="28"/>
          <w:szCs w:val="28"/>
        </w:rPr>
        <w:t>).</w:t>
      </w:r>
    </w:p>
    <w:p w:rsidR="007E7E48" w:rsidRPr="00587E87" w:rsidRDefault="00495B2A" w:rsidP="007E7E48">
      <w:pPr>
        <w:spacing w:after="0" w:line="240" w:lineRule="auto"/>
        <w:ind w:firstLine="709"/>
        <w:jc w:val="both"/>
        <w:rPr>
          <w:rFonts w:ascii="Times New Roman" w:eastAsia="Times New Roman" w:hAnsi="Times New Roman" w:cs="Times New Roman"/>
          <w:sz w:val="28"/>
          <w:szCs w:val="28"/>
        </w:rPr>
      </w:pPr>
      <w:r w:rsidRPr="00587E87">
        <w:rPr>
          <w:rFonts w:ascii="Times New Roman" w:eastAsia="Times New Roman" w:hAnsi="Times New Roman" w:cs="Times New Roman"/>
          <w:sz w:val="28"/>
          <w:szCs w:val="28"/>
        </w:rPr>
        <w:t>1</w:t>
      </w:r>
      <w:r w:rsidR="0002373C" w:rsidRPr="009B7366">
        <w:rPr>
          <w:rFonts w:ascii="Times New Roman" w:eastAsia="Times New Roman" w:hAnsi="Times New Roman" w:cs="Times New Roman"/>
          <w:sz w:val="28"/>
          <w:szCs w:val="28"/>
        </w:rPr>
        <w:t>1</w:t>
      </w:r>
      <w:r w:rsidR="007E7E48" w:rsidRPr="00587E87">
        <w:rPr>
          <w:rFonts w:ascii="Times New Roman" w:eastAsia="Times New Roman" w:hAnsi="Times New Roman" w:cs="Times New Roman"/>
          <w:sz w:val="28"/>
          <w:szCs w:val="28"/>
        </w:rPr>
        <w:t>.7.</w:t>
      </w:r>
      <w:r w:rsidR="007E7E48" w:rsidRPr="00587E87">
        <w:rPr>
          <w:rFonts w:ascii="Times New Roman" w:eastAsia="Times New Roman" w:hAnsi="Times New Roman" w:cs="Times New Roman"/>
          <w:sz w:val="28"/>
          <w:szCs w:val="28"/>
        </w:rPr>
        <w:tab/>
        <w:t>По согласованию с выборным органом первичной профсоюзной организации производится:</w:t>
      </w:r>
    </w:p>
    <w:p w:rsidR="007E7E48" w:rsidRPr="00587E87" w:rsidRDefault="007E7E48" w:rsidP="000D722F">
      <w:pPr>
        <w:pStyle w:val="afa"/>
        <w:numPr>
          <w:ilvl w:val="0"/>
          <w:numId w:val="15"/>
        </w:numPr>
        <w:jc w:val="both"/>
        <w:rPr>
          <w:sz w:val="28"/>
          <w:szCs w:val="28"/>
        </w:rPr>
      </w:pPr>
      <w:r w:rsidRPr="00587E87">
        <w:rPr>
          <w:sz w:val="28"/>
          <w:szCs w:val="28"/>
        </w:rPr>
        <w:t>установление перечня должностей работников с ненормированным рабочим днем (статья 101 ТК РФ);</w:t>
      </w:r>
    </w:p>
    <w:p w:rsidR="007E7E48" w:rsidRPr="00587E87" w:rsidRDefault="007E7E48" w:rsidP="000D722F">
      <w:pPr>
        <w:pStyle w:val="afa"/>
        <w:numPr>
          <w:ilvl w:val="0"/>
          <w:numId w:val="15"/>
        </w:numPr>
        <w:jc w:val="both"/>
        <w:rPr>
          <w:sz w:val="28"/>
          <w:szCs w:val="28"/>
        </w:rPr>
      </w:pPr>
      <w:r w:rsidRPr="00587E87">
        <w:rPr>
          <w:sz w:val="28"/>
          <w:szCs w:val="28"/>
        </w:rPr>
        <w:t>представление к присвоению почетных званий (статья 191 ТК РФ);</w:t>
      </w:r>
    </w:p>
    <w:p w:rsidR="007E7E48" w:rsidRPr="00587E87" w:rsidRDefault="007E7E48" w:rsidP="000D722F">
      <w:pPr>
        <w:pStyle w:val="afa"/>
        <w:numPr>
          <w:ilvl w:val="0"/>
          <w:numId w:val="15"/>
        </w:numPr>
        <w:jc w:val="both"/>
        <w:rPr>
          <w:sz w:val="28"/>
          <w:szCs w:val="28"/>
        </w:rPr>
      </w:pPr>
      <w:r w:rsidRPr="00587E87">
        <w:rPr>
          <w:sz w:val="28"/>
          <w:szCs w:val="28"/>
        </w:rPr>
        <w:t>представление к награждению отраслевыми наградами и иными наградами (статья 191 ТК РФ);</w:t>
      </w:r>
    </w:p>
    <w:p w:rsidR="007E7E48" w:rsidRPr="00587E87" w:rsidRDefault="007E7E48" w:rsidP="000D722F">
      <w:pPr>
        <w:pStyle w:val="afa"/>
        <w:numPr>
          <w:ilvl w:val="0"/>
          <w:numId w:val="15"/>
        </w:numPr>
        <w:jc w:val="both"/>
        <w:rPr>
          <w:sz w:val="28"/>
          <w:szCs w:val="28"/>
        </w:rPr>
      </w:pPr>
      <w:r w:rsidRPr="00587E87">
        <w:rPr>
          <w:sz w:val="28"/>
          <w:szCs w:val="28"/>
        </w:rPr>
        <w:t xml:space="preserve">установление размеров повышенной заработной платы за вредные и (или) опасные и иные особые условия труда </w:t>
      </w:r>
      <w:r w:rsidRPr="00587E87">
        <w:rPr>
          <w:iCs/>
          <w:sz w:val="28"/>
          <w:szCs w:val="28"/>
        </w:rPr>
        <w:t>(</w:t>
      </w:r>
      <w:r w:rsidRPr="00587E87">
        <w:rPr>
          <w:sz w:val="28"/>
          <w:szCs w:val="28"/>
        </w:rPr>
        <w:t>статья</w:t>
      </w:r>
      <w:r w:rsidRPr="00587E87">
        <w:rPr>
          <w:iCs/>
          <w:sz w:val="28"/>
          <w:szCs w:val="28"/>
        </w:rPr>
        <w:t xml:space="preserve"> 147 ТК РФ);</w:t>
      </w:r>
    </w:p>
    <w:p w:rsidR="007E7E48" w:rsidRPr="00587E87" w:rsidRDefault="007E7E48" w:rsidP="000D722F">
      <w:pPr>
        <w:pStyle w:val="afa"/>
        <w:numPr>
          <w:ilvl w:val="0"/>
          <w:numId w:val="15"/>
        </w:numPr>
        <w:jc w:val="both"/>
        <w:rPr>
          <w:sz w:val="28"/>
          <w:szCs w:val="28"/>
        </w:rPr>
      </w:pPr>
      <w:r w:rsidRPr="00587E87">
        <w:rPr>
          <w:sz w:val="28"/>
          <w:szCs w:val="28"/>
        </w:rPr>
        <w:t xml:space="preserve">установление размеров повышения заработной платы в ночное время </w:t>
      </w:r>
      <w:r w:rsidRPr="00587E87">
        <w:rPr>
          <w:iCs/>
          <w:sz w:val="28"/>
          <w:szCs w:val="28"/>
        </w:rPr>
        <w:t>(</w:t>
      </w:r>
      <w:r w:rsidRPr="00587E87">
        <w:rPr>
          <w:sz w:val="28"/>
          <w:szCs w:val="28"/>
        </w:rPr>
        <w:t>статья</w:t>
      </w:r>
      <w:r w:rsidRPr="00587E87">
        <w:rPr>
          <w:iCs/>
          <w:sz w:val="28"/>
          <w:szCs w:val="28"/>
        </w:rPr>
        <w:t xml:space="preserve"> 154 ТК РФ);</w:t>
      </w:r>
    </w:p>
    <w:p w:rsidR="007E7E48" w:rsidRPr="00587E87" w:rsidRDefault="007E7E48" w:rsidP="000D722F">
      <w:pPr>
        <w:pStyle w:val="afa"/>
        <w:numPr>
          <w:ilvl w:val="0"/>
          <w:numId w:val="15"/>
        </w:numPr>
        <w:jc w:val="both"/>
        <w:rPr>
          <w:sz w:val="28"/>
          <w:szCs w:val="28"/>
        </w:rPr>
      </w:pPr>
      <w:r w:rsidRPr="00587E87">
        <w:rPr>
          <w:sz w:val="28"/>
          <w:szCs w:val="28"/>
        </w:rPr>
        <w:t xml:space="preserve">распределение учебной нагрузки </w:t>
      </w:r>
      <w:r w:rsidRPr="00587E87">
        <w:rPr>
          <w:iCs/>
          <w:sz w:val="28"/>
          <w:szCs w:val="28"/>
        </w:rPr>
        <w:t>(</w:t>
      </w:r>
      <w:r w:rsidRPr="00587E87">
        <w:rPr>
          <w:sz w:val="28"/>
          <w:szCs w:val="28"/>
        </w:rPr>
        <w:t>статья</w:t>
      </w:r>
      <w:r w:rsidRPr="00587E87">
        <w:rPr>
          <w:iCs/>
          <w:sz w:val="28"/>
          <w:szCs w:val="28"/>
        </w:rPr>
        <w:t xml:space="preserve"> 100 ТК РФ)</w:t>
      </w:r>
      <w:r w:rsidRPr="00587E87">
        <w:rPr>
          <w:sz w:val="28"/>
          <w:szCs w:val="28"/>
        </w:rPr>
        <w:t>;</w:t>
      </w:r>
    </w:p>
    <w:p w:rsidR="007E7E48" w:rsidRPr="00587E87" w:rsidRDefault="007E7E48" w:rsidP="000D722F">
      <w:pPr>
        <w:pStyle w:val="afa"/>
        <w:numPr>
          <w:ilvl w:val="0"/>
          <w:numId w:val="15"/>
        </w:numPr>
        <w:jc w:val="both"/>
        <w:rPr>
          <w:sz w:val="28"/>
          <w:szCs w:val="28"/>
        </w:rPr>
      </w:pPr>
      <w:r w:rsidRPr="00587E87">
        <w:rPr>
          <w:sz w:val="28"/>
          <w:szCs w:val="28"/>
        </w:rPr>
        <w:t xml:space="preserve">утверждение расписания занятий </w:t>
      </w:r>
      <w:r w:rsidRPr="00587E87">
        <w:rPr>
          <w:iCs/>
          <w:sz w:val="28"/>
          <w:szCs w:val="28"/>
        </w:rPr>
        <w:t>(</w:t>
      </w:r>
      <w:r w:rsidRPr="00587E87">
        <w:rPr>
          <w:sz w:val="28"/>
          <w:szCs w:val="28"/>
        </w:rPr>
        <w:t>статья</w:t>
      </w:r>
      <w:r w:rsidRPr="00587E87">
        <w:rPr>
          <w:iCs/>
          <w:sz w:val="28"/>
          <w:szCs w:val="28"/>
        </w:rPr>
        <w:t xml:space="preserve"> 100 ТК РФ)</w:t>
      </w:r>
      <w:r w:rsidRPr="00587E87">
        <w:rPr>
          <w:sz w:val="28"/>
          <w:szCs w:val="28"/>
        </w:rPr>
        <w:t>;</w:t>
      </w:r>
    </w:p>
    <w:p w:rsidR="007E7E48" w:rsidRPr="00587E87" w:rsidRDefault="007E7E48" w:rsidP="000D722F">
      <w:pPr>
        <w:pStyle w:val="afa"/>
        <w:numPr>
          <w:ilvl w:val="0"/>
          <w:numId w:val="15"/>
        </w:numPr>
        <w:jc w:val="both"/>
        <w:rPr>
          <w:sz w:val="28"/>
          <w:szCs w:val="28"/>
        </w:rPr>
      </w:pPr>
      <w:r w:rsidRPr="00587E87">
        <w:rPr>
          <w:sz w:val="28"/>
          <w:szCs w:val="28"/>
        </w:rPr>
        <w:t xml:space="preserve">установление, изменение размеров выплат стимулирующего характера </w:t>
      </w:r>
      <w:r w:rsidRPr="00587E87">
        <w:rPr>
          <w:iCs/>
          <w:sz w:val="28"/>
          <w:szCs w:val="28"/>
        </w:rPr>
        <w:t>(</w:t>
      </w:r>
      <w:r w:rsidRPr="00587E87">
        <w:rPr>
          <w:sz w:val="28"/>
          <w:szCs w:val="28"/>
        </w:rPr>
        <w:t>статьи 135,</w:t>
      </w:r>
      <w:r w:rsidRPr="00587E87">
        <w:rPr>
          <w:iCs/>
          <w:sz w:val="28"/>
          <w:szCs w:val="28"/>
        </w:rPr>
        <w:t xml:space="preserve"> 144 ТК РФ)</w:t>
      </w:r>
      <w:r w:rsidRPr="00587E87">
        <w:rPr>
          <w:sz w:val="28"/>
          <w:szCs w:val="28"/>
        </w:rPr>
        <w:t xml:space="preserve">; </w:t>
      </w:r>
    </w:p>
    <w:p w:rsidR="007E7E48" w:rsidRPr="00587E87" w:rsidRDefault="007E7E48" w:rsidP="000D722F">
      <w:pPr>
        <w:pStyle w:val="afa"/>
        <w:numPr>
          <w:ilvl w:val="0"/>
          <w:numId w:val="15"/>
        </w:numPr>
        <w:jc w:val="both"/>
        <w:rPr>
          <w:sz w:val="28"/>
          <w:szCs w:val="28"/>
        </w:rPr>
      </w:pPr>
      <w:r w:rsidRPr="00587E87">
        <w:rPr>
          <w:sz w:val="28"/>
          <w:szCs w:val="28"/>
        </w:rPr>
        <w:t xml:space="preserve">распределение премиальных выплат и использование фонда экономии заработной платы </w:t>
      </w:r>
      <w:r w:rsidRPr="00587E87">
        <w:rPr>
          <w:iCs/>
          <w:sz w:val="28"/>
          <w:szCs w:val="28"/>
        </w:rPr>
        <w:t>(</w:t>
      </w:r>
      <w:r w:rsidRPr="00587E87">
        <w:rPr>
          <w:sz w:val="28"/>
          <w:szCs w:val="28"/>
        </w:rPr>
        <w:t>статьи 135,</w:t>
      </w:r>
      <w:r w:rsidRPr="00587E87">
        <w:rPr>
          <w:iCs/>
          <w:sz w:val="28"/>
          <w:szCs w:val="28"/>
        </w:rPr>
        <w:t xml:space="preserve"> 144 ТК РФ)</w:t>
      </w:r>
      <w:r w:rsidRPr="00587E87">
        <w:rPr>
          <w:sz w:val="28"/>
          <w:szCs w:val="28"/>
        </w:rPr>
        <w:t>;</w:t>
      </w:r>
    </w:p>
    <w:p w:rsidR="007E7E48" w:rsidRPr="00587E87" w:rsidRDefault="0002373C" w:rsidP="007E7E48">
      <w:pPr>
        <w:spacing w:after="0" w:line="240" w:lineRule="auto"/>
        <w:ind w:firstLine="709"/>
        <w:jc w:val="both"/>
        <w:rPr>
          <w:rFonts w:ascii="Times New Roman" w:eastAsia="Times New Roman" w:hAnsi="Times New Roman" w:cs="Times New Roman"/>
          <w:sz w:val="28"/>
          <w:szCs w:val="28"/>
        </w:rPr>
      </w:pPr>
      <w:r w:rsidRPr="009B7366">
        <w:rPr>
          <w:rFonts w:ascii="Times New Roman" w:eastAsia="Times New Roman" w:hAnsi="Times New Roman" w:cs="Times New Roman"/>
          <w:sz w:val="28"/>
          <w:szCs w:val="28"/>
        </w:rPr>
        <w:t>11</w:t>
      </w:r>
      <w:r w:rsidR="007E7E48" w:rsidRPr="00587E87">
        <w:rPr>
          <w:rFonts w:ascii="Times New Roman" w:eastAsia="Times New Roman" w:hAnsi="Times New Roman" w:cs="Times New Roman"/>
          <w:sz w:val="28"/>
          <w:szCs w:val="28"/>
        </w:rPr>
        <w:t>.8. С предварительного согласия выборного органа первичной профсоюзной организации производится:</w:t>
      </w:r>
    </w:p>
    <w:p w:rsidR="007E7E48" w:rsidRPr="00587E87" w:rsidRDefault="007E7E48" w:rsidP="000D722F">
      <w:pPr>
        <w:pStyle w:val="afa"/>
        <w:numPr>
          <w:ilvl w:val="0"/>
          <w:numId w:val="16"/>
        </w:numPr>
        <w:jc w:val="both"/>
        <w:rPr>
          <w:sz w:val="28"/>
          <w:szCs w:val="28"/>
        </w:rPr>
      </w:pPr>
      <w:r w:rsidRPr="00587E87">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587E87">
        <w:rPr>
          <w:iCs/>
          <w:sz w:val="28"/>
          <w:szCs w:val="28"/>
        </w:rPr>
        <w:t xml:space="preserve"> 192, 193 ТК РФ)</w:t>
      </w:r>
      <w:r w:rsidRPr="00587E87">
        <w:rPr>
          <w:sz w:val="28"/>
          <w:szCs w:val="28"/>
        </w:rPr>
        <w:t>;</w:t>
      </w:r>
    </w:p>
    <w:p w:rsidR="007E7E48" w:rsidRPr="00587E87" w:rsidRDefault="007E7E48" w:rsidP="000D722F">
      <w:pPr>
        <w:pStyle w:val="afa"/>
        <w:numPr>
          <w:ilvl w:val="0"/>
          <w:numId w:val="16"/>
        </w:numPr>
        <w:jc w:val="both"/>
        <w:rPr>
          <w:sz w:val="28"/>
          <w:szCs w:val="28"/>
        </w:rPr>
      </w:pPr>
      <w:r w:rsidRPr="00587E87">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7E7E48" w:rsidRPr="00587E87" w:rsidRDefault="007E7E48" w:rsidP="000D722F">
      <w:pPr>
        <w:pStyle w:val="afa"/>
        <w:numPr>
          <w:ilvl w:val="0"/>
          <w:numId w:val="16"/>
        </w:numPr>
        <w:autoSpaceDE w:val="0"/>
        <w:autoSpaceDN w:val="0"/>
        <w:adjustRightInd w:val="0"/>
        <w:jc w:val="both"/>
        <w:rPr>
          <w:sz w:val="28"/>
          <w:szCs w:val="28"/>
        </w:rPr>
      </w:pPr>
      <w:r w:rsidRPr="00587E87">
        <w:rPr>
          <w:sz w:val="28"/>
          <w:szCs w:val="28"/>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7E7E48" w:rsidRPr="00587E87" w:rsidRDefault="00495B2A" w:rsidP="007E7E48">
      <w:pPr>
        <w:spacing w:after="0" w:line="240" w:lineRule="auto"/>
        <w:ind w:firstLine="709"/>
        <w:jc w:val="both"/>
        <w:rPr>
          <w:rFonts w:ascii="Times New Roman" w:eastAsia="Times New Roman" w:hAnsi="Times New Roman" w:cs="Times New Roman"/>
          <w:sz w:val="28"/>
          <w:szCs w:val="28"/>
        </w:rPr>
      </w:pPr>
      <w:r w:rsidRPr="00587E87">
        <w:rPr>
          <w:rFonts w:ascii="Times New Roman" w:eastAsia="Times New Roman" w:hAnsi="Times New Roman" w:cs="Times New Roman"/>
          <w:sz w:val="28"/>
          <w:szCs w:val="28"/>
        </w:rPr>
        <w:lastRenderedPageBreak/>
        <w:t>1</w:t>
      </w:r>
      <w:r w:rsidR="0002373C" w:rsidRPr="009B7366">
        <w:rPr>
          <w:rFonts w:ascii="Times New Roman" w:eastAsia="Times New Roman" w:hAnsi="Times New Roman" w:cs="Times New Roman"/>
          <w:sz w:val="28"/>
          <w:szCs w:val="28"/>
        </w:rPr>
        <w:t>1</w:t>
      </w:r>
      <w:r w:rsidR="007E7E48" w:rsidRPr="00587E87">
        <w:rPr>
          <w:rFonts w:ascii="Times New Roman" w:eastAsia="Times New Roman" w:hAnsi="Times New Roman" w:cs="Times New Roman"/>
          <w:sz w:val="28"/>
          <w:szCs w:val="28"/>
        </w:rPr>
        <w:t>.9.</w:t>
      </w:r>
      <w:r w:rsidR="007E7E48" w:rsidRPr="00587E87">
        <w:rPr>
          <w:rFonts w:ascii="Times New Roman" w:eastAsia="Times New Roman" w:hAnsi="Times New Roman" w:cs="Times New Roman"/>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007E7E48" w:rsidRPr="00587E87">
        <w:rPr>
          <w:rFonts w:ascii="Times New Roman" w:eastAsia="Times New Roman" w:hAnsi="Times New Roman" w:cs="Times New Roman"/>
          <w:iCs/>
          <w:sz w:val="28"/>
          <w:szCs w:val="28"/>
        </w:rPr>
        <w:t>376 ТК РФ)</w:t>
      </w:r>
      <w:r w:rsidR="007E7E48" w:rsidRPr="00587E87">
        <w:rPr>
          <w:rFonts w:ascii="Times New Roman" w:eastAsia="Times New Roman" w:hAnsi="Times New Roman" w:cs="Times New Roman"/>
          <w:sz w:val="28"/>
          <w:szCs w:val="28"/>
        </w:rPr>
        <w:t>:</w:t>
      </w:r>
    </w:p>
    <w:p w:rsidR="007E7E48" w:rsidRPr="00587E87" w:rsidRDefault="007E7E48" w:rsidP="000D722F">
      <w:pPr>
        <w:pStyle w:val="afa"/>
        <w:numPr>
          <w:ilvl w:val="0"/>
          <w:numId w:val="17"/>
        </w:numPr>
        <w:jc w:val="both"/>
        <w:rPr>
          <w:sz w:val="28"/>
          <w:szCs w:val="28"/>
        </w:rPr>
      </w:pPr>
      <w:r w:rsidRPr="00587E87">
        <w:rPr>
          <w:sz w:val="28"/>
          <w:szCs w:val="28"/>
        </w:rPr>
        <w:t>сокращение численности или штата работников организации (пункт 2 части 1 статьи 81 ТК РФ);</w:t>
      </w:r>
    </w:p>
    <w:p w:rsidR="007E7E48" w:rsidRPr="00587E87" w:rsidRDefault="007E7E48" w:rsidP="000D722F">
      <w:pPr>
        <w:pStyle w:val="afa"/>
        <w:numPr>
          <w:ilvl w:val="0"/>
          <w:numId w:val="17"/>
        </w:numPr>
        <w:jc w:val="both"/>
        <w:rPr>
          <w:sz w:val="28"/>
          <w:szCs w:val="28"/>
        </w:rPr>
      </w:pPr>
      <w:r w:rsidRPr="00587E87">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7E7E48" w:rsidRPr="00587E87" w:rsidRDefault="007E7E48" w:rsidP="000D722F">
      <w:pPr>
        <w:pStyle w:val="afa"/>
        <w:numPr>
          <w:ilvl w:val="0"/>
          <w:numId w:val="17"/>
        </w:numPr>
        <w:jc w:val="both"/>
        <w:rPr>
          <w:sz w:val="28"/>
          <w:szCs w:val="28"/>
        </w:rPr>
      </w:pPr>
      <w:r w:rsidRPr="00587E87">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7E7E48" w:rsidRPr="00587E87" w:rsidRDefault="00495B2A" w:rsidP="007E7E48">
      <w:pPr>
        <w:spacing w:after="0" w:line="240" w:lineRule="auto"/>
        <w:ind w:firstLine="709"/>
        <w:jc w:val="both"/>
        <w:rPr>
          <w:rFonts w:ascii="Times New Roman" w:eastAsia="Times New Roman" w:hAnsi="Times New Roman" w:cs="Times New Roman"/>
          <w:sz w:val="28"/>
          <w:szCs w:val="28"/>
        </w:rPr>
      </w:pPr>
      <w:r w:rsidRPr="00587E87">
        <w:rPr>
          <w:rFonts w:ascii="Times New Roman" w:eastAsia="Times New Roman" w:hAnsi="Times New Roman" w:cs="Times New Roman"/>
          <w:sz w:val="28"/>
          <w:szCs w:val="28"/>
        </w:rPr>
        <w:t>1</w:t>
      </w:r>
      <w:r w:rsidR="0002373C" w:rsidRPr="009B7366">
        <w:rPr>
          <w:rFonts w:ascii="Times New Roman" w:eastAsia="Times New Roman" w:hAnsi="Times New Roman" w:cs="Times New Roman"/>
          <w:sz w:val="28"/>
          <w:szCs w:val="28"/>
        </w:rPr>
        <w:t>1</w:t>
      </w:r>
      <w:r w:rsidR="007E7E48" w:rsidRPr="00587E87">
        <w:rPr>
          <w:rFonts w:ascii="Times New Roman" w:eastAsia="Times New Roman" w:hAnsi="Times New Roman" w:cs="Times New Roman"/>
          <w:sz w:val="28"/>
          <w:szCs w:val="28"/>
        </w:rPr>
        <w:t xml:space="preserve">.10.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007E7E48" w:rsidRPr="00587E87">
        <w:rPr>
          <w:rFonts w:ascii="Times New Roman" w:eastAsia="Times New Roman" w:hAnsi="Times New Roman" w:cs="Times New Roman"/>
          <w:i/>
          <w:iCs/>
          <w:sz w:val="28"/>
          <w:szCs w:val="28"/>
        </w:rPr>
        <w:t>(</w:t>
      </w:r>
      <w:r w:rsidR="007E7E48" w:rsidRPr="00587E87">
        <w:rPr>
          <w:rFonts w:ascii="Times New Roman" w:eastAsia="Times New Roman" w:hAnsi="Times New Roman" w:cs="Times New Roman"/>
          <w:sz w:val="28"/>
          <w:szCs w:val="28"/>
        </w:rPr>
        <w:t>части 3 статьи 374 ТК РФ).</w:t>
      </w:r>
    </w:p>
    <w:p w:rsidR="007E7E48" w:rsidRPr="00587E87" w:rsidRDefault="00495B2A" w:rsidP="007E7E48">
      <w:pPr>
        <w:spacing w:after="0" w:line="240" w:lineRule="auto"/>
        <w:ind w:firstLine="709"/>
        <w:contextualSpacing/>
        <w:jc w:val="both"/>
        <w:rPr>
          <w:rFonts w:ascii="Times New Roman" w:eastAsia="Times New Roman" w:hAnsi="Times New Roman" w:cs="Times New Roman"/>
          <w:iCs/>
          <w:sz w:val="28"/>
          <w:szCs w:val="28"/>
        </w:rPr>
      </w:pPr>
      <w:r w:rsidRPr="00587E87">
        <w:rPr>
          <w:rFonts w:ascii="Times New Roman" w:eastAsia="Times New Roman" w:hAnsi="Times New Roman" w:cs="Times New Roman"/>
          <w:sz w:val="28"/>
          <w:szCs w:val="28"/>
        </w:rPr>
        <w:t>1</w:t>
      </w:r>
      <w:r w:rsidR="0002373C" w:rsidRPr="009B7366">
        <w:rPr>
          <w:rFonts w:ascii="Times New Roman" w:eastAsia="Times New Roman" w:hAnsi="Times New Roman" w:cs="Times New Roman"/>
          <w:sz w:val="28"/>
          <w:szCs w:val="28"/>
        </w:rPr>
        <w:t>1</w:t>
      </w:r>
      <w:r w:rsidR="007E7E48" w:rsidRPr="00587E87">
        <w:rPr>
          <w:rFonts w:ascii="Times New Roman" w:eastAsia="Times New Roman" w:hAnsi="Times New Roman" w:cs="Times New Roman"/>
          <w:sz w:val="28"/>
          <w:szCs w:val="28"/>
        </w:rPr>
        <w:t xml:space="preserve">.11.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007E7E48" w:rsidRPr="00587E87">
        <w:rPr>
          <w:rFonts w:ascii="Times New Roman" w:eastAsia="Times New Roman" w:hAnsi="Times New Roman" w:cs="Times New Roman"/>
          <w:iCs/>
          <w:sz w:val="28"/>
          <w:szCs w:val="28"/>
        </w:rPr>
        <w:t>для замены временно отсутствующего работника, за которым сохраняется место работы.</w:t>
      </w:r>
    </w:p>
    <w:p w:rsidR="007E7E48" w:rsidRPr="00587E87" w:rsidRDefault="00495B2A" w:rsidP="007E7E48">
      <w:pPr>
        <w:spacing w:after="0" w:line="240" w:lineRule="auto"/>
        <w:ind w:firstLine="709"/>
        <w:contextualSpacing/>
        <w:jc w:val="both"/>
        <w:rPr>
          <w:rFonts w:ascii="Times New Roman" w:eastAsia="Times New Roman" w:hAnsi="Times New Roman" w:cs="Times New Roman"/>
          <w:sz w:val="28"/>
          <w:szCs w:val="28"/>
        </w:rPr>
      </w:pPr>
      <w:r w:rsidRPr="00587E87">
        <w:rPr>
          <w:rFonts w:ascii="Times New Roman" w:eastAsia="Times New Roman" w:hAnsi="Times New Roman" w:cs="Times New Roman"/>
          <w:iCs/>
          <w:sz w:val="28"/>
          <w:szCs w:val="28"/>
        </w:rPr>
        <w:t>1</w:t>
      </w:r>
      <w:r w:rsidR="0002373C" w:rsidRPr="009B7366">
        <w:rPr>
          <w:rFonts w:ascii="Times New Roman" w:eastAsia="Times New Roman" w:hAnsi="Times New Roman" w:cs="Times New Roman"/>
          <w:iCs/>
          <w:sz w:val="28"/>
          <w:szCs w:val="28"/>
        </w:rPr>
        <w:t>1</w:t>
      </w:r>
      <w:r w:rsidR="007E7E48" w:rsidRPr="00587E87">
        <w:rPr>
          <w:rFonts w:ascii="Times New Roman" w:eastAsia="Times New Roman" w:hAnsi="Times New Roman" w:cs="Times New Roman"/>
          <w:iCs/>
          <w:sz w:val="28"/>
          <w:szCs w:val="28"/>
        </w:rPr>
        <w:t xml:space="preserve">.12. Члены </w:t>
      </w:r>
      <w:r w:rsidR="007E7E48" w:rsidRPr="00587E87">
        <w:rPr>
          <w:rFonts w:ascii="Times New Roman" w:eastAsia="Times New Roman" w:hAnsi="Times New Roman" w:cs="Times New Roman"/>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7E7E48" w:rsidRDefault="00495B2A" w:rsidP="007E7E48">
      <w:pPr>
        <w:spacing w:after="0" w:line="240" w:lineRule="auto"/>
        <w:ind w:firstLine="709"/>
        <w:contextualSpacing/>
        <w:jc w:val="both"/>
        <w:rPr>
          <w:rFonts w:ascii="Times New Roman" w:eastAsia="Times New Roman" w:hAnsi="Times New Roman" w:cs="Times New Roman"/>
          <w:sz w:val="28"/>
          <w:szCs w:val="28"/>
        </w:rPr>
      </w:pPr>
      <w:r w:rsidRPr="00587E87">
        <w:rPr>
          <w:rFonts w:ascii="Times New Roman" w:eastAsia="Times New Roman" w:hAnsi="Times New Roman" w:cs="Times New Roman"/>
          <w:sz w:val="28"/>
          <w:szCs w:val="28"/>
        </w:rPr>
        <w:t>1</w:t>
      </w:r>
      <w:r w:rsidR="0002373C" w:rsidRPr="009B7366">
        <w:rPr>
          <w:rFonts w:ascii="Times New Roman" w:eastAsia="Times New Roman" w:hAnsi="Times New Roman" w:cs="Times New Roman"/>
          <w:sz w:val="28"/>
          <w:szCs w:val="28"/>
        </w:rPr>
        <w:t>1</w:t>
      </w:r>
      <w:r w:rsidR="007E7E48" w:rsidRPr="00587E87">
        <w:rPr>
          <w:rFonts w:ascii="Times New Roman" w:eastAsia="Times New Roman" w:hAnsi="Times New Roman" w:cs="Times New Roman"/>
          <w:sz w:val="28"/>
          <w:szCs w:val="28"/>
        </w:rPr>
        <w:t>.13.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7E7E48" w:rsidRDefault="007E7E48" w:rsidP="007E7E48">
      <w:pPr>
        <w:spacing w:after="0" w:line="240" w:lineRule="auto"/>
        <w:ind w:firstLine="709"/>
        <w:contextualSpacing/>
        <w:jc w:val="both"/>
        <w:rPr>
          <w:rFonts w:ascii="Times New Roman" w:eastAsia="Times New Roman" w:hAnsi="Times New Roman" w:cs="Times New Roman"/>
          <w:sz w:val="28"/>
          <w:szCs w:val="28"/>
        </w:rPr>
      </w:pPr>
    </w:p>
    <w:p w:rsidR="007E7E48" w:rsidRDefault="00495B2A" w:rsidP="007E7E4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02373C" w:rsidRPr="0002373C">
        <w:rPr>
          <w:rFonts w:ascii="Times New Roman" w:eastAsia="Times New Roman" w:hAnsi="Times New Roman" w:cs="Times New Roman"/>
          <w:color w:val="000000"/>
          <w:sz w:val="28"/>
          <w:szCs w:val="28"/>
          <w:lang w:eastAsia="ru-RU"/>
        </w:rPr>
        <w:t>1</w:t>
      </w:r>
      <w:r w:rsidR="007E7E48">
        <w:rPr>
          <w:rFonts w:ascii="Times New Roman" w:eastAsia="Times New Roman" w:hAnsi="Times New Roman" w:cs="Times New Roman"/>
          <w:color w:val="000000"/>
          <w:sz w:val="28"/>
          <w:szCs w:val="28"/>
          <w:lang w:eastAsia="ru-RU"/>
        </w:rPr>
        <w:t>.14</w:t>
      </w:r>
      <w:r w:rsidR="007E7E48" w:rsidRPr="003D40A6">
        <w:rPr>
          <w:rFonts w:ascii="Times New Roman" w:eastAsia="Times New Roman" w:hAnsi="Times New Roman" w:cs="Times New Roman"/>
          <w:color w:val="000000"/>
          <w:sz w:val="28"/>
          <w:szCs w:val="28"/>
          <w:lang w:eastAsia="ru-RU"/>
        </w:rPr>
        <w:t>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7E7E48" w:rsidRDefault="007E7E48" w:rsidP="007E7E4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7E7E48" w:rsidRDefault="007E7E48" w:rsidP="007E7E48">
      <w:pPr>
        <w:spacing w:after="0" w:line="240" w:lineRule="auto"/>
        <w:jc w:val="center"/>
        <w:rPr>
          <w:rFonts w:ascii="Times New Roman" w:eastAsia="Times New Roman" w:hAnsi="Times New Roman" w:cs="Times New Roman"/>
          <w:b/>
          <w:bCs/>
          <w:caps/>
          <w:sz w:val="28"/>
          <w:szCs w:val="28"/>
        </w:rPr>
      </w:pPr>
      <w:r>
        <w:rPr>
          <w:rFonts w:ascii="Times New Roman" w:eastAsia="Times New Roman" w:hAnsi="Times New Roman" w:cs="Times New Roman"/>
          <w:b/>
          <w:bCs/>
          <w:caps/>
          <w:sz w:val="28"/>
          <w:szCs w:val="28"/>
          <w:lang w:val="en-US"/>
        </w:rPr>
        <w:lastRenderedPageBreak/>
        <w:t>xi</w:t>
      </w:r>
      <w:r w:rsidR="0002373C">
        <w:rPr>
          <w:rFonts w:ascii="Times New Roman" w:eastAsia="Times New Roman" w:hAnsi="Times New Roman" w:cs="Times New Roman"/>
          <w:b/>
          <w:bCs/>
          <w:caps/>
          <w:sz w:val="28"/>
          <w:szCs w:val="28"/>
          <w:lang w:val="en-US"/>
        </w:rPr>
        <w:t>I</w:t>
      </w:r>
      <w:r w:rsidRPr="007E7E48">
        <w:rPr>
          <w:rFonts w:ascii="Times New Roman" w:eastAsia="Times New Roman" w:hAnsi="Times New Roman" w:cs="Times New Roman"/>
          <w:b/>
          <w:bCs/>
          <w:caps/>
          <w:sz w:val="28"/>
          <w:szCs w:val="28"/>
        </w:rPr>
        <w:t xml:space="preserve">. </w:t>
      </w:r>
      <w:r>
        <w:rPr>
          <w:rFonts w:ascii="Times New Roman" w:eastAsia="Times New Roman" w:hAnsi="Times New Roman" w:cs="Times New Roman"/>
          <w:b/>
          <w:bCs/>
          <w:caps/>
          <w:sz w:val="28"/>
          <w:szCs w:val="28"/>
        </w:rPr>
        <w:t>Обязательства выборного органа первичной профсоюзной организации</w:t>
      </w:r>
    </w:p>
    <w:p w:rsidR="007E7E48" w:rsidRDefault="007E7E48" w:rsidP="007E7E48">
      <w:pPr>
        <w:spacing w:after="0" w:line="240" w:lineRule="auto"/>
        <w:ind w:left="705"/>
        <w:jc w:val="center"/>
        <w:rPr>
          <w:rFonts w:ascii="Times New Roman" w:eastAsia="Times New Roman" w:hAnsi="Times New Roman" w:cs="Times New Roman"/>
          <w:sz w:val="28"/>
          <w:szCs w:val="28"/>
        </w:rPr>
      </w:pPr>
    </w:p>
    <w:p w:rsidR="007E7E48" w:rsidRDefault="0002373C" w:rsidP="007E7E48">
      <w:pPr>
        <w:spacing w:after="0" w:line="240" w:lineRule="auto"/>
        <w:ind w:firstLine="709"/>
        <w:jc w:val="both"/>
        <w:rPr>
          <w:rFonts w:ascii="Times New Roman" w:eastAsia="Times New Roman" w:hAnsi="Times New Roman" w:cs="Times New Roman"/>
          <w:sz w:val="28"/>
          <w:szCs w:val="28"/>
        </w:rPr>
      </w:pPr>
      <w:r w:rsidRPr="0002373C">
        <w:rPr>
          <w:rFonts w:ascii="Times New Roman" w:eastAsia="Times New Roman" w:hAnsi="Times New Roman" w:cs="Times New Roman"/>
          <w:sz w:val="28"/>
          <w:szCs w:val="28"/>
        </w:rPr>
        <w:t>12</w:t>
      </w:r>
      <w:r w:rsidR="007E7E48">
        <w:rPr>
          <w:rFonts w:ascii="Times New Roman" w:eastAsia="Times New Roman" w:hAnsi="Times New Roman" w:cs="Times New Roman"/>
          <w:sz w:val="28"/>
          <w:szCs w:val="28"/>
        </w:rPr>
        <w:t>.</w:t>
      </w:r>
      <w:r w:rsidR="007E7E48">
        <w:rPr>
          <w:rFonts w:ascii="Times New Roman" w:eastAsia="Times New Roman" w:hAnsi="Times New Roman" w:cs="Times New Roman"/>
          <w:sz w:val="28"/>
          <w:szCs w:val="28"/>
        </w:rPr>
        <w:tab/>
        <w:t>Выборный орган первичной профсоюзной организации обязуется:</w:t>
      </w:r>
    </w:p>
    <w:p w:rsidR="007E7E48" w:rsidRDefault="0002373C" w:rsidP="007E7E48">
      <w:pPr>
        <w:spacing w:after="0" w:line="240" w:lineRule="auto"/>
        <w:ind w:firstLine="709"/>
        <w:jc w:val="both"/>
        <w:rPr>
          <w:rFonts w:ascii="Times New Roman" w:eastAsia="Times New Roman" w:hAnsi="Times New Roman" w:cs="Times New Roman"/>
          <w:sz w:val="28"/>
          <w:szCs w:val="28"/>
        </w:rPr>
      </w:pPr>
      <w:r w:rsidRPr="009B7366">
        <w:rPr>
          <w:rFonts w:ascii="Times New Roman" w:eastAsia="Times New Roman" w:hAnsi="Times New Roman" w:cs="Times New Roman"/>
          <w:sz w:val="28"/>
          <w:szCs w:val="28"/>
        </w:rPr>
        <w:t>12</w:t>
      </w:r>
      <w:r w:rsidR="007E7E48">
        <w:rPr>
          <w:rFonts w:ascii="Times New Roman" w:eastAsia="Times New Roman" w:hAnsi="Times New Roman" w:cs="Times New Roman"/>
          <w:sz w:val="28"/>
          <w:szCs w:val="28"/>
        </w:rPr>
        <w:t>.1.</w:t>
      </w:r>
      <w:r w:rsidR="007E7E48">
        <w:rPr>
          <w:rFonts w:ascii="Times New Roman" w:eastAsia="Times New Roman" w:hAnsi="Times New Roman" w:cs="Times New Roman"/>
          <w:sz w:val="28"/>
          <w:szCs w:val="28"/>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7E7E48" w:rsidRDefault="007E7E48" w:rsidP="007E7E4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7E7E48" w:rsidRDefault="0002373C" w:rsidP="007E7E48">
      <w:pPr>
        <w:spacing w:after="0" w:line="240" w:lineRule="auto"/>
        <w:ind w:firstLine="709"/>
        <w:jc w:val="both"/>
        <w:rPr>
          <w:rFonts w:ascii="Times New Roman" w:eastAsia="Times New Roman" w:hAnsi="Times New Roman" w:cs="Times New Roman"/>
          <w:sz w:val="28"/>
          <w:szCs w:val="28"/>
        </w:rPr>
      </w:pPr>
      <w:r w:rsidRPr="009B7366">
        <w:rPr>
          <w:rFonts w:ascii="Times New Roman" w:eastAsia="Times New Roman" w:hAnsi="Times New Roman" w:cs="Times New Roman"/>
          <w:sz w:val="28"/>
          <w:szCs w:val="28"/>
        </w:rPr>
        <w:t>12</w:t>
      </w:r>
      <w:r w:rsidR="007E7E48">
        <w:rPr>
          <w:rFonts w:ascii="Times New Roman" w:eastAsia="Times New Roman" w:hAnsi="Times New Roman" w:cs="Times New Roman"/>
          <w:sz w:val="28"/>
          <w:szCs w:val="28"/>
        </w:rPr>
        <w:t>.2.</w:t>
      </w:r>
      <w:r w:rsidR="007E7E48">
        <w:rPr>
          <w:rFonts w:ascii="Times New Roman" w:eastAsia="Times New Roman" w:hAnsi="Times New Roman" w:cs="Times New Roman"/>
          <w:sz w:val="28"/>
          <w:szCs w:val="28"/>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7E7E48" w:rsidRDefault="0002373C" w:rsidP="007E7E48">
      <w:pPr>
        <w:spacing w:after="0" w:line="240" w:lineRule="auto"/>
        <w:ind w:firstLine="709"/>
        <w:jc w:val="both"/>
        <w:rPr>
          <w:rFonts w:ascii="Times New Roman" w:eastAsia="Times New Roman" w:hAnsi="Times New Roman" w:cs="Times New Roman"/>
          <w:sz w:val="28"/>
          <w:szCs w:val="28"/>
        </w:rPr>
      </w:pPr>
      <w:r w:rsidRPr="009B7366">
        <w:rPr>
          <w:rFonts w:ascii="Times New Roman" w:eastAsia="Times New Roman" w:hAnsi="Times New Roman" w:cs="Times New Roman"/>
          <w:sz w:val="28"/>
          <w:szCs w:val="28"/>
        </w:rPr>
        <w:t>12</w:t>
      </w:r>
      <w:r w:rsidR="007E7E48">
        <w:rPr>
          <w:rFonts w:ascii="Times New Roman" w:eastAsia="Times New Roman" w:hAnsi="Times New Roman" w:cs="Times New Roman"/>
          <w:sz w:val="28"/>
          <w:szCs w:val="28"/>
        </w:rPr>
        <w:t>.3.</w:t>
      </w:r>
      <w:r w:rsidR="007E7E48">
        <w:rPr>
          <w:rFonts w:ascii="Times New Roman" w:eastAsia="Times New Roman" w:hAnsi="Times New Roman" w:cs="Times New Roman"/>
          <w:sz w:val="28"/>
          <w:szCs w:val="28"/>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7E7E48" w:rsidRDefault="0002373C" w:rsidP="007E7E48">
      <w:pPr>
        <w:spacing w:after="0" w:line="240" w:lineRule="auto"/>
        <w:ind w:firstLine="709"/>
        <w:jc w:val="both"/>
        <w:rPr>
          <w:rFonts w:ascii="Times New Roman" w:eastAsia="Times New Roman" w:hAnsi="Times New Roman" w:cs="Times New Roman"/>
          <w:sz w:val="28"/>
          <w:szCs w:val="28"/>
        </w:rPr>
      </w:pPr>
      <w:r w:rsidRPr="009B7366">
        <w:rPr>
          <w:rFonts w:ascii="Times New Roman" w:eastAsia="Times New Roman" w:hAnsi="Times New Roman" w:cs="Times New Roman"/>
          <w:sz w:val="28"/>
          <w:szCs w:val="28"/>
        </w:rPr>
        <w:t>12</w:t>
      </w:r>
      <w:r w:rsidR="007E7E48">
        <w:rPr>
          <w:rFonts w:ascii="Times New Roman" w:eastAsia="Times New Roman" w:hAnsi="Times New Roman" w:cs="Times New Roman"/>
          <w:sz w:val="28"/>
          <w:szCs w:val="28"/>
        </w:rPr>
        <w:t>.4.</w:t>
      </w:r>
      <w:r w:rsidR="007E7E48">
        <w:rPr>
          <w:rFonts w:ascii="Times New Roman" w:eastAsia="Times New Roman" w:hAnsi="Times New Roman" w:cs="Times New Roman"/>
          <w:sz w:val="28"/>
          <w:szCs w:val="28"/>
        </w:rPr>
        <w:tab/>
        <w:t>Осуществлять контроль за охраной труда в образовательной организации.</w:t>
      </w:r>
    </w:p>
    <w:p w:rsidR="007E7E48" w:rsidRDefault="0002373C" w:rsidP="007E7E48">
      <w:pPr>
        <w:spacing w:after="0" w:line="240" w:lineRule="auto"/>
        <w:ind w:firstLine="709"/>
        <w:jc w:val="both"/>
        <w:rPr>
          <w:rFonts w:ascii="Times New Roman" w:eastAsia="Times New Roman" w:hAnsi="Times New Roman" w:cs="Times New Roman"/>
          <w:sz w:val="28"/>
          <w:szCs w:val="28"/>
        </w:rPr>
      </w:pPr>
      <w:r w:rsidRPr="009B7366">
        <w:rPr>
          <w:rFonts w:ascii="Times New Roman" w:eastAsia="Times New Roman" w:hAnsi="Times New Roman" w:cs="Times New Roman"/>
          <w:sz w:val="28"/>
          <w:szCs w:val="28"/>
        </w:rPr>
        <w:t>12</w:t>
      </w:r>
      <w:r w:rsidR="007E7E48">
        <w:rPr>
          <w:rFonts w:ascii="Times New Roman" w:eastAsia="Times New Roman" w:hAnsi="Times New Roman" w:cs="Times New Roman"/>
          <w:sz w:val="28"/>
          <w:szCs w:val="28"/>
        </w:rPr>
        <w:t>.5.</w:t>
      </w:r>
      <w:r w:rsidR="007E7E48">
        <w:rPr>
          <w:rFonts w:ascii="Times New Roman" w:eastAsia="Times New Roman" w:hAnsi="Times New Roman" w:cs="Times New Roman"/>
          <w:sz w:val="28"/>
          <w:szCs w:val="28"/>
        </w:rPr>
        <w:tab/>
        <w:t>Представлять и защищать трудовые права членов профсоюза в комиссии по трудовым спорам и в суде.</w:t>
      </w:r>
    </w:p>
    <w:p w:rsidR="007E7E48" w:rsidRDefault="0002373C" w:rsidP="007E7E48">
      <w:pPr>
        <w:spacing w:after="0" w:line="240" w:lineRule="auto"/>
        <w:ind w:firstLine="709"/>
        <w:jc w:val="both"/>
        <w:rPr>
          <w:rFonts w:ascii="Times New Roman" w:eastAsia="Times New Roman" w:hAnsi="Times New Roman" w:cs="Times New Roman"/>
          <w:sz w:val="28"/>
          <w:szCs w:val="28"/>
        </w:rPr>
      </w:pPr>
      <w:r w:rsidRPr="009B7366">
        <w:rPr>
          <w:rFonts w:ascii="Times New Roman" w:eastAsia="Times New Roman" w:hAnsi="Times New Roman" w:cs="Times New Roman"/>
          <w:sz w:val="28"/>
          <w:szCs w:val="28"/>
        </w:rPr>
        <w:t>12</w:t>
      </w:r>
      <w:r w:rsidR="007E7E48">
        <w:rPr>
          <w:rFonts w:ascii="Times New Roman" w:eastAsia="Times New Roman" w:hAnsi="Times New Roman" w:cs="Times New Roman"/>
          <w:sz w:val="28"/>
          <w:szCs w:val="28"/>
        </w:rPr>
        <w:t>.6.</w:t>
      </w:r>
      <w:r w:rsidR="007E7E48">
        <w:rPr>
          <w:rFonts w:ascii="Times New Roman" w:eastAsia="Times New Roman" w:hAnsi="Times New Roman" w:cs="Times New Roman"/>
          <w:sz w:val="28"/>
          <w:szCs w:val="28"/>
        </w:rPr>
        <w:tab/>
        <w:t>Осуществлять контроль за правильностью и своевременностью предоставления работникам отпусков и их оплаты.</w:t>
      </w:r>
    </w:p>
    <w:p w:rsidR="007E7E48" w:rsidRDefault="0002373C" w:rsidP="007E7E48">
      <w:pPr>
        <w:spacing w:after="0" w:line="240" w:lineRule="auto"/>
        <w:ind w:firstLine="709"/>
        <w:jc w:val="both"/>
        <w:rPr>
          <w:rFonts w:ascii="Times New Roman" w:eastAsia="Times New Roman" w:hAnsi="Times New Roman" w:cs="Times New Roman"/>
          <w:sz w:val="28"/>
          <w:szCs w:val="28"/>
        </w:rPr>
      </w:pPr>
      <w:r w:rsidRPr="009B7366">
        <w:rPr>
          <w:rFonts w:ascii="Times New Roman" w:eastAsia="Times New Roman" w:hAnsi="Times New Roman" w:cs="Times New Roman"/>
          <w:sz w:val="28"/>
          <w:szCs w:val="28"/>
        </w:rPr>
        <w:t>12</w:t>
      </w:r>
      <w:r w:rsidR="007E7E48">
        <w:rPr>
          <w:rFonts w:ascii="Times New Roman" w:eastAsia="Times New Roman" w:hAnsi="Times New Roman" w:cs="Times New Roman"/>
          <w:sz w:val="28"/>
          <w:szCs w:val="28"/>
        </w:rPr>
        <w:t>.7.</w:t>
      </w:r>
      <w:r w:rsidR="007E7E48">
        <w:rPr>
          <w:rFonts w:ascii="Times New Roman" w:eastAsia="Times New Roman" w:hAnsi="Times New Roman" w:cs="Times New Roman"/>
          <w:sz w:val="28"/>
          <w:szCs w:val="28"/>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7E7E48" w:rsidRDefault="0002373C" w:rsidP="007E7E48">
      <w:pPr>
        <w:spacing w:after="0" w:line="240" w:lineRule="auto"/>
        <w:ind w:firstLine="709"/>
        <w:jc w:val="both"/>
        <w:rPr>
          <w:rFonts w:ascii="Times New Roman" w:eastAsia="Times New Roman" w:hAnsi="Times New Roman" w:cs="Times New Roman"/>
          <w:sz w:val="28"/>
          <w:szCs w:val="28"/>
        </w:rPr>
      </w:pPr>
      <w:r w:rsidRPr="009B7366">
        <w:rPr>
          <w:rFonts w:ascii="Times New Roman" w:eastAsia="Times New Roman" w:hAnsi="Times New Roman" w:cs="Times New Roman"/>
          <w:sz w:val="28"/>
          <w:szCs w:val="28"/>
        </w:rPr>
        <w:t>12</w:t>
      </w:r>
      <w:r w:rsidR="007E7E48">
        <w:rPr>
          <w:rFonts w:ascii="Times New Roman" w:eastAsia="Times New Roman" w:hAnsi="Times New Roman" w:cs="Times New Roman"/>
          <w:sz w:val="28"/>
          <w:szCs w:val="28"/>
        </w:rPr>
        <w:t>.8.</w:t>
      </w:r>
      <w:r w:rsidR="007E7E48">
        <w:rPr>
          <w:rFonts w:ascii="Times New Roman" w:eastAsia="Times New Roman" w:hAnsi="Times New Roman" w:cs="Times New Roman"/>
          <w:sz w:val="28"/>
          <w:szCs w:val="28"/>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7E7E48" w:rsidRDefault="0002373C" w:rsidP="007E7E48">
      <w:pPr>
        <w:spacing w:after="0" w:line="240" w:lineRule="auto"/>
        <w:ind w:firstLine="709"/>
        <w:jc w:val="both"/>
        <w:rPr>
          <w:rFonts w:ascii="Times New Roman" w:eastAsia="Times New Roman" w:hAnsi="Times New Roman" w:cs="Times New Roman"/>
          <w:sz w:val="28"/>
          <w:szCs w:val="28"/>
        </w:rPr>
      </w:pPr>
      <w:r w:rsidRPr="009B7366">
        <w:rPr>
          <w:rFonts w:ascii="Times New Roman" w:eastAsia="Times New Roman" w:hAnsi="Times New Roman" w:cs="Times New Roman"/>
          <w:sz w:val="28"/>
          <w:szCs w:val="28"/>
        </w:rPr>
        <w:t>12</w:t>
      </w:r>
      <w:r w:rsidR="007E7E48">
        <w:rPr>
          <w:rFonts w:ascii="Times New Roman" w:eastAsia="Times New Roman" w:hAnsi="Times New Roman" w:cs="Times New Roman"/>
          <w:sz w:val="28"/>
          <w:szCs w:val="28"/>
        </w:rPr>
        <w:t>.9.</w:t>
      </w:r>
      <w:r w:rsidR="007E7E48">
        <w:rPr>
          <w:rFonts w:ascii="Times New Roman" w:eastAsia="Times New Roman" w:hAnsi="Times New Roman" w:cs="Times New Roman"/>
          <w:sz w:val="28"/>
          <w:szCs w:val="28"/>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7E7E48" w:rsidRDefault="0002373C" w:rsidP="007E7E48">
      <w:pPr>
        <w:spacing w:after="0" w:line="240" w:lineRule="auto"/>
        <w:ind w:firstLine="709"/>
        <w:jc w:val="both"/>
        <w:rPr>
          <w:rFonts w:ascii="Times New Roman" w:eastAsia="Times New Roman" w:hAnsi="Times New Roman" w:cs="Times New Roman"/>
          <w:sz w:val="28"/>
          <w:szCs w:val="28"/>
        </w:rPr>
      </w:pPr>
      <w:r w:rsidRPr="009B7366">
        <w:rPr>
          <w:rFonts w:ascii="Times New Roman" w:eastAsia="Times New Roman" w:hAnsi="Times New Roman" w:cs="Times New Roman"/>
          <w:sz w:val="28"/>
          <w:szCs w:val="28"/>
        </w:rPr>
        <w:t>12</w:t>
      </w:r>
      <w:r w:rsidR="007E7E48">
        <w:rPr>
          <w:rFonts w:ascii="Times New Roman" w:eastAsia="Times New Roman" w:hAnsi="Times New Roman" w:cs="Times New Roman"/>
          <w:sz w:val="28"/>
          <w:szCs w:val="28"/>
        </w:rPr>
        <w:t>.10.</w:t>
      </w:r>
      <w:r w:rsidR="007E7E48">
        <w:rPr>
          <w:rFonts w:ascii="Times New Roman" w:eastAsia="Times New Roman" w:hAnsi="Times New Roman" w:cs="Times New Roman"/>
          <w:sz w:val="28"/>
          <w:szCs w:val="28"/>
        </w:rPr>
        <w:tab/>
        <w:t>Информировать членов Профсоюза о своей работе, о деятельности выборных профсоюзных органов.</w:t>
      </w:r>
    </w:p>
    <w:p w:rsidR="007E7E48" w:rsidRDefault="0002373C" w:rsidP="007E7E48">
      <w:pPr>
        <w:spacing w:after="0" w:line="240" w:lineRule="auto"/>
        <w:ind w:firstLine="709"/>
        <w:jc w:val="both"/>
        <w:rPr>
          <w:rFonts w:ascii="Times New Roman" w:eastAsia="Times New Roman" w:hAnsi="Times New Roman" w:cs="Times New Roman"/>
          <w:sz w:val="28"/>
          <w:szCs w:val="24"/>
        </w:rPr>
      </w:pPr>
      <w:r w:rsidRPr="009B7366">
        <w:rPr>
          <w:rFonts w:ascii="Times New Roman" w:eastAsia="Times New Roman" w:hAnsi="Times New Roman" w:cs="Times New Roman"/>
          <w:sz w:val="28"/>
          <w:szCs w:val="24"/>
        </w:rPr>
        <w:t>12</w:t>
      </w:r>
      <w:r w:rsidR="007E7E48">
        <w:rPr>
          <w:rFonts w:ascii="Times New Roman" w:eastAsia="Times New Roman" w:hAnsi="Times New Roman" w:cs="Times New Roman"/>
          <w:sz w:val="28"/>
          <w:szCs w:val="24"/>
        </w:rPr>
        <w:t>.11.</w:t>
      </w:r>
      <w:r w:rsidR="007E7E48">
        <w:rPr>
          <w:rFonts w:ascii="Times New Roman" w:eastAsia="Times New Roman" w:hAnsi="Times New Roman" w:cs="Times New Roman"/>
          <w:sz w:val="28"/>
          <w:szCs w:val="24"/>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7E7E48" w:rsidRDefault="0002373C" w:rsidP="007E7E48">
      <w:pPr>
        <w:spacing w:after="0" w:line="240" w:lineRule="auto"/>
        <w:ind w:firstLine="709"/>
        <w:jc w:val="both"/>
        <w:rPr>
          <w:rFonts w:ascii="Times New Roman" w:eastAsia="Times New Roman" w:hAnsi="Times New Roman" w:cs="Times New Roman"/>
          <w:sz w:val="28"/>
          <w:szCs w:val="24"/>
        </w:rPr>
      </w:pPr>
      <w:r w:rsidRPr="009B7366">
        <w:rPr>
          <w:rFonts w:ascii="Times New Roman" w:eastAsia="Times New Roman" w:hAnsi="Times New Roman" w:cs="Times New Roman"/>
          <w:sz w:val="28"/>
          <w:szCs w:val="24"/>
        </w:rPr>
        <w:t>12</w:t>
      </w:r>
      <w:r w:rsidR="007E7E48">
        <w:rPr>
          <w:rFonts w:ascii="Times New Roman" w:eastAsia="Times New Roman" w:hAnsi="Times New Roman" w:cs="Times New Roman"/>
          <w:sz w:val="28"/>
          <w:szCs w:val="24"/>
        </w:rPr>
        <w:t>.12.</w:t>
      </w:r>
      <w:r w:rsidR="007E7E48">
        <w:rPr>
          <w:rFonts w:ascii="Times New Roman" w:eastAsia="Times New Roman" w:hAnsi="Times New Roman" w:cs="Times New Roman"/>
          <w:sz w:val="28"/>
          <w:szCs w:val="24"/>
        </w:rPr>
        <w:tab/>
        <w:t>Содействовать оздоровлению детей работников образовательной организации.</w:t>
      </w:r>
    </w:p>
    <w:p w:rsidR="007E7E48" w:rsidRDefault="0002373C" w:rsidP="007E7E48">
      <w:pPr>
        <w:spacing w:after="0" w:line="240" w:lineRule="auto"/>
        <w:ind w:firstLine="709"/>
        <w:jc w:val="both"/>
        <w:rPr>
          <w:rFonts w:ascii="Times New Roman" w:eastAsia="Times New Roman" w:hAnsi="Times New Roman" w:cs="Times New Roman"/>
          <w:sz w:val="28"/>
          <w:szCs w:val="28"/>
        </w:rPr>
      </w:pPr>
      <w:r w:rsidRPr="009B7366">
        <w:rPr>
          <w:rFonts w:ascii="Times New Roman" w:eastAsia="Times New Roman" w:hAnsi="Times New Roman" w:cs="Times New Roman"/>
          <w:sz w:val="28"/>
          <w:szCs w:val="28"/>
        </w:rPr>
        <w:lastRenderedPageBreak/>
        <w:t>12</w:t>
      </w:r>
      <w:r w:rsidR="007E7E48">
        <w:rPr>
          <w:rFonts w:ascii="Times New Roman" w:eastAsia="Times New Roman" w:hAnsi="Times New Roman" w:cs="Times New Roman"/>
          <w:sz w:val="28"/>
          <w:szCs w:val="28"/>
        </w:rPr>
        <w:t>.13.</w:t>
      </w:r>
      <w:r w:rsidR="007E7E48">
        <w:rPr>
          <w:rFonts w:ascii="Times New Roman" w:eastAsia="Times New Roman" w:hAnsi="Times New Roman" w:cs="Times New Roman"/>
          <w:sz w:val="28"/>
          <w:szCs w:val="28"/>
        </w:rPr>
        <w:tab/>
        <w:t>Ходатайствовать о присвоении почетных званий, представлении к наградам работников образовательной организации.</w:t>
      </w:r>
    </w:p>
    <w:p w:rsidR="007E7E48" w:rsidRPr="003D40A6" w:rsidRDefault="007E7E48" w:rsidP="007E7E4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3D40A6" w:rsidRPr="003D40A6" w:rsidRDefault="003D40A6" w:rsidP="007E7E48">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p>
    <w:p w:rsidR="003D40A6" w:rsidRPr="003D40A6" w:rsidRDefault="003D40A6" w:rsidP="003D40A6">
      <w:pPr>
        <w:autoSpaceDE w:val="0"/>
        <w:autoSpaceDN w:val="0"/>
        <w:adjustRightInd w:val="0"/>
        <w:spacing w:after="0" w:line="240" w:lineRule="auto"/>
        <w:ind w:firstLine="709"/>
        <w:contextualSpacing/>
        <w:jc w:val="center"/>
        <w:rPr>
          <w:rFonts w:ascii="Times New Roman" w:eastAsia="Calibri" w:hAnsi="Times New Roman" w:cs="Times New Roman"/>
          <w:b/>
          <w:sz w:val="24"/>
          <w:szCs w:val="24"/>
          <w:lang w:eastAsia="ru-RU"/>
        </w:rPr>
      </w:pPr>
      <w:r w:rsidRPr="003D40A6">
        <w:rPr>
          <w:rFonts w:ascii="Times New Roman" w:eastAsia="Calibri" w:hAnsi="Times New Roman" w:cs="Times New Roman"/>
          <w:b/>
          <w:color w:val="000000"/>
          <w:sz w:val="24"/>
          <w:szCs w:val="24"/>
        </w:rPr>
        <w:t>X</w:t>
      </w:r>
      <w:r w:rsidRPr="003D40A6">
        <w:rPr>
          <w:rFonts w:ascii="Times New Roman" w:eastAsia="Calibri" w:hAnsi="Times New Roman" w:cs="Times New Roman"/>
          <w:b/>
          <w:bCs/>
          <w:sz w:val="24"/>
          <w:szCs w:val="24"/>
          <w:lang w:eastAsia="ru-RU"/>
        </w:rPr>
        <w:t>I</w:t>
      </w:r>
      <w:r w:rsidR="007E7E48">
        <w:rPr>
          <w:rFonts w:ascii="Times New Roman" w:eastAsia="Calibri" w:hAnsi="Times New Roman" w:cs="Times New Roman"/>
          <w:b/>
          <w:bCs/>
          <w:sz w:val="24"/>
          <w:szCs w:val="24"/>
          <w:lang w:val="en-US" w:eastAsia="ru-RU"/>
        </w:rPr>
        <w:t>I</w:t>
      </w:r>
      <w:r w:rsidR="0002373C">
        <w:rPr>
          <w:rFonts w:ascii="Times New Roman" w:eastAsia="Calibri" w:hAnsi="Times New Roman" w:cs="Times New Roman"/>
          <w:b/>
          <w:bCs/>
          <w:sz w:val="24"/>
          <w:szCs w:val="24"/>
          <w:lang w:val="en-US" w:eastAsia="ru-RU"/>
        </w:rPr>
        <w:t>I</w:t>
      </w:r>
      <w:r w:rsidRPr="003D40A6">
        <w:rPr>
          <w:rFonts w:ascii="Times New Roman" w:eastAsia="Calibri" w:hAnsi="Times New Roman" w:cs="Times New Roman"/>
          <w:b/>
          <w:color w:val="000000"/>
          <w:sz w:val="24"/>
          <w:szCs w:val="24"/>
        </w:rPr>
        <w:t>.</w:t>
      </w:r>
      <w:r w:rsidRPr="003D40A6">
        <w:rPr>
          <w:rFonts w:ascii="Times New Roman" w:eastAsia="Times New Roman" w:hAnsi="Times New Roman" w:cs="Times New Roman"/>
          <w:b/>
          <w:color w:val="000000"/>
          <w:sz w:val="24"/>
          <w:szCs w:val="24"/>
          <w:lang w:eastAsia="ru-RU"/>
        </w:rPr>
        <w:t xml:space="preserve"> КОНТРОЛЬ ЗА ВЫПОЛНЕНИЕМ КОЛЛЕКТИВНОГО ДОГОВОРА. </w:t>
      </w:r>
      <w:r w:rsidRPr="003D40A6">
        <w:rPr>
          <w:rFonts w:ascii="Times New Roman" w:eastAsia="Calibri" w:hAnsi="Times New Roman" w:cs="Times New Roman"/>
          <w:b/>
          <w:sz w:val="24"/>
          <w:szCs w:val="24"/>
          <w:lang w:eastAsia="ru-RU"/>
        </w:rPr>
        <w:t>ОТВЕТСТВЕННОСТЬ СТОРОН КОЛЛЕКТИВНОГО ДОГОВОРА</w:t>
      </w:r>
    </w:p>
    <w:p w:rsidR="003D40A6" w:rsidRPr="003D40A6" w:rsidRDefault="003D40A6" w:rsidP="003D40A6">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92A4A" w:rsidRPr="00F92A4A" w:rsidRDefault="003D40A6" w:rsidP="00F92A4A">
      <w:pPr>
        <w:pStyle w:val="ae"/>
        <w:tabs>
          <w:tab w:val="center" w:pos="4677"/>
          <w:tab w:val="left" w:pos="6915"/>
        </w:tabs>
        <w:jc w:val="center"/>
        <w:rPr>
          <w:sz w:val="28"/>
          <w:szCs w:val="28"/>
        </w:rPr>
      </w:pPr>
      <w:r w:rsidRPr="003D40A6">
        <w:rPr>
          <w:color w:val="000000"/>
          <w:sz w:val="28"/>
          <w:szCs w:val="28"/>
        </w:rPr>
        <w:t>1</w:t>
      </w:r>
      <w:r w:rsidR="0002373C" w:rsidRPr="009B7366">
        <w:rPr>
          <w:color w:val="000000"/>
          <w:sz w:val="28"/>
          <w:szCs w:val="28"/>
        </w:rPr>
        <w:t>3</w:t>
      </w:r>
      <w:r w:rsidRPr="003D40A6">
        <w:rPr>
          <w:color w:val="000000"/>
          <w:sz w:val="28"/>
          <w:szCs w:val="28"/>
        </w:rPr>
        <w:t xml:space="preserve">.1. Контроль за выполнением настоящего коллективного договора осуществляется сторонами и их представителями, комиссией </w:t>
      </w:r>
      <w:r w:rsidRPr="003D40A6">
        <w:rPr>
          <w:rFonts w:eastAsia="Calibri"/>
          <w:color w:val="000000"/>
          <w:sz w:val="28"/>
          <w:szCs w:val="28"/>
        </w:rPr>
        <w:t>для ведения коллективных переговоров</w:t>
      </w:r>
      <w:r w:rsidRPr="003D40A6">
        <w:rPr>
          <w:rFonts w:eastAsia="Calibri"/>
          <w:color w:val="000000"/>
          <w:sz w:val="28"/>
          <w:szCs w:val="28"/>
          <w:shd w:val="clear" w:color="auto" w:fill="FFFFFF"/>
        </w:rPr>
        <w:t xml:space="preserve">, подготовки проекта коллективного договора и заключения коллективного договора </w:t>
      </w:r>
      <w:r w:rsidR="00F92A4A" w:rsidRPr="00F92A4A">
        <w:rPr>
          <w:sz w:val="28"/>
          <w:szCs w:val="28"/>
        </w:rPr>
        <w:t>Муниципальное бюджетное дошкольное образовательное учреждение Центр развития ребенка - детский сад № 8</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1</w:t>
      </w:r>
      <w:r w:rsidR="0002373C" w:rsidRPr="009B7366">
        <w:rPr>
          <w:rFonts w:ascii="Times New Roman" w:eastAsia="Times New Roman" w:hAnsi="Times New Roman" w:cs="Times New Roman"/>
          <w:color w:val="000000"/>
          <w:sz w:val="28"/>
          <w:szCs w:val="28"/>
          <w:lang w:eastAsia="ru-RU"/>
        </w:rPr>
        <w:t>3</w:t>
      </w:r>
      <w:r w:rsidRPr="003D40A6">
        <w:rPr>
          <w:rFonts w:ascii="Times New Roman" w:eastAsia="Times New Roman" w:hAnsi="Times New Roman" w:cs="Times New Roman"/>
          <w:color w:val="000000"/>
          <w:sz w:val="28"/>
          <w:szCs w:val="28"/>
          <w:lang w:eastAsia="ru-RU"/>
        </w:rPr>
        <w:t>.2. </w:t>
      </w:r>
      <w:r w:rsidRPr="003D40A6">
        <w:rPr>
          <w:rFonts w:ascii="Times New Roman" w:eastAsia="Times New Roman" w:hAnsi="Times New Roman" w:cs="Times New Roman"/>
          <w:bCs/>
          <w:color w:val="000000"/>
          <w:sz w:val="28"/>
          <w:szCs w:val="28"/>
          <w:lang w:eastAsia="ru-RU"/>
        </w:rPr>
        <w:t xml:space="preserve">Стороны договорились и обязуются: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1</w:t>
      </w:r>
      <w:r w:rsidR="0002373C" w:rsidRPr="009B7366">
        <w:rPr>
          <w:rFonts w:ascii="Times New Roman" w:eastAsia="Times New Roman" w:hAnsi="Times New Roman" w:cs="Times New Roman"/>
          <w:color w:val="000000"/>
          <w:sz w:val="28"/>
          <w:szCs w:val="28"/>
          <w:lang w:eastAsia="ru-RU"/>
        </w:rPr>
        <w:t>3</w:t>
      </w:r>
      <w:r w:rsidRPr="003D40A6">
        <w:rPr>
          <w:rFonts w:ascii="Times New Roman" w:eastAsia="Times New Roman" w:hAnsi="Times New Roman" w:cs="Times New Roman"/>
          <w:color w:val="000000"/>
          <w:sz w:val="28"/>
          <w:szCs w:val="28"/>
          <w:lang w:eastAsia="ru-RU"/>
        </w:rPr>
        <w:t xml:space="preserve">.2.1.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1</w:t>
      </w:r>
      <w:r w:rsidR="0002373C" w:rsidRPr="009B7366">
        <w:rPr>
          <w:rFonts w:ascii="Times New Roman" w:eastAsia="Times New Roman" w:hAnsi="Times New Roman" w:cs="Times New Roman"/>
          <w:color w:val="000000"/>
          <w:sz w:val="28"/>
          <w:szCs w:val="28"/>
          <w:lang w:eastAsia="ru-RU"/>
        </w:rPr>
        <w:t>3</w:t>
      </w:r>
      <w:r w:rsidRPr="003D40A6">
        <w:rPr>
          <w:rFonts w:ascii="Times New Roman" w:eastAsia="Times New Roman" w:hAnsi="Times New Roman" w:cs="Times New Roman"/>
          <w:color w:val="000000"/>
          <w:sz w:val="28"/>
          <w:szCs w:val="28"/>
          <w:lang w:eastAsia="ru-RU"/>
        </w:rPr>
        <w:t>.2.2.</w:t>
      </w:r>
      <w:r w:rsidRPr="003D40A6">
        <w:rPr>
          <w:rFonts w:ascii="Times New Roman" w:eastAsia="Times New Roman" w:hAnsi="Times New Roman" w:cs="Times New Roman"/>
          <w:color w:val="000000"/>
          <w:sz w:val="24"/>
          <w:szCs w:val="24"/>
          <w:lang w:eastAsia="ru-RU"/>
        </w:rPr>
        <w:t> </w:t>
      </w:r>
      <w:r w:rsidRPr="003D40A6">
        <w:rPr>
          <w:rFonts w:ascii="Times New Roman" w:eastAsia="Times New Roman" w:hAnsi="Times New Roman" w:cs="Times New Roman"/>
          <w:color w:val="000000"/>
          <w:sz w:val="28"/>
          <w:szCs w:val="28"/>
          <w:lang w:eastAsia="ru-RU"/>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1</w:t>
      </w:r>
      <w:r w:rsidR="00881945" w:rsidRPr="009B7366">
        <w:rPr>
          <w:rFonts w:ascii="Times New Roman" w:eastAsia="Times New Roman" w:hAnsi="Times New Roman" w:cs="Times New Roman"/>
          <w:color w:val="000000"/>
          <w:sz w:val="28"/>
          <w:szCs w:val="28"/>
          <w:lang w:eastAsia="ru-RU"/>
        </w:rPr>
        <w:t>3</w:t>
      </w:r>
      <w:r w:rsidRPr="003D40A6">
        <w:rPr>
          <w:rFonts w:ascii="Times New Roman" w:eastAsia="Times New Roman" w:hAnsi="Times New Roman" w:cs="Times New Roman"/>
          <w:color w:val="000000"/>
          <w:sz w:val="28"/>
          <w:szCs w:val="28"/>
          <w:lang w:eastAsia="ru-RU"/>
        </w:rPr>
        <w:t xml:space="preserve">.2.3.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1</w:t>
      </w:r>
      <w:r w:rsidR="00881945" w:rsidRPr="009B7366">
        <w:rPr>
          <w:rFonts w:ascii="Times New Roman" w:eastAsia="Times New Roman" w:hAnsi="Times New Roman" w:cs="Times New Roman"/>
          <w:color w:val="000000"/>
          <w:sz w:val="28"/>
          <w:szCs w:val="28"/>
          <w:lang w:eastAsia="ru-RU"/>
        </w:rPr>
        <w:t>3</w:t>
      </w:r>
      <w:r w:rsidRPr="003D40A6">
        <w:rPr>
          <w:rFonts w:ascii="Times New Roman" w:eastAsia="Times New Roman" w:hAnsi="Times New Roman" w:cs="Times New Roman"/>
          <w:color w:val="000000"/>
          <w:sz w:val="28"/>
          <w:szCs w:val="28"/>
          <w:lang w:eastAsia="ru-RU"/>
        </w:rPr>
        <w:t xml:space="preserve">.2.4. Разъяснять положения и обязательства сторон коллективного договора работникам образовательной организации.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1</w:t>
      </w:r>
      <w:r w:rsidR="00881945" w:rsidRPr="009B7366">
        <w:rPr>
          <w:rFonts w:ascii="Times New Roman" w:eastAsia="Times New Roman" w:hAnsi="Times New Roman" w:cs="Times New Roman"/>
          <w:color w:val="000000"/>
          <w:sz w:val="28"/>
          <w:szCs w:val="28"/>
          <w:lang w:eastAsia="ru-RU"/>
        </w:rPr>
        <w:t>3</w:t>
      </w:r>
      <w:r w:rsidRPr="003D40A6">
        <w:rPr>
          <w:rFonts w:ascii="Times New Roman" w:eastAsia="Times New Roman" w:hAnsi="Times New Roman" w:cs="Times New Roman"/>
          <w:color w:val="000000"/>
          <w:sz w:val="28"/>
          <w:szCs w:val="28"/>
          <w:lang w:eastAsia="ru-RU"/>
        </w:rPr>
        <w:t xml:space="preserve">.2.5. Представлять другой стороне необходимую информацию в рамках осуществления контроля за выполнением условий коллективного договора </w:t>
      </w:r>
      <w:r w:rsidR="00F92A4A">
        <w:rPr>
          <w:rFonts w:ascii="Times New Roman" w:eastAsia="Times New Roman" w:hAnsi="Times New Roman" w:cs="Times New Roman"/>
          <w:iCs/>
          <w:color w:val="000000"/>
          <w:sz w:val="28"/>
          <w:szCs w:val="28"/>
          <w:lang w:eastAsia="ru-RU"/>
        </w:rPr>
        <w:t xml:space="preserve">в течение 7 </w:t>
      </w:r>
      <w:r w:rsidRPr="003D40A6">
        <w:rPr>
          <w:rFonts w:ascii="Times New Roman" w:eastAsia="Times New Roman" w:hAnsi="Times New Roman" w:cs="Times New Roman"/>
          <w:iCs/>
          <w:color w:val="000000"/>
          <w:sz w:val="28"/>
          <w:szCs w:val="28"/>
          <w:lang w:eastAsia="ru-RU"/>
        </w:rPr>
        <w:t>дней</w:t>
      </w:r>
      <w:r w:rsidR="001436D6">
        <w:rPr>
          <w:rFonts w:ascii="Times New Roman" w:eastAsia="Times New Roman" w:hAnsi="Times New Roman" w:cs="Times New Roman"/>
          <w:iCs/>
          <w:color w:val="000000"/>
          <w:sz w:val="28"/>
          <w:szCs w:val="28"/>
          <w:lang w:eastAsia="ru-RU"/>
        </w:rPr>
        <w:t xml:space="preserve"> </w:t>
      </w:r>
      <w:r w:rsidRPr="003D40A6">
        <w:rPr>
          <w:rFonts w:ascii="Times New Roman" w:eastAsia="Times New Roman" w:hAnsi="Times New Roman" w:cs="Times New Roman"/>
          <w:color w:val="000000"/>
          <w:sz w:val="28"/>
          <w:szCs w:val="28"/>
          <w:lang w:eastAsia="ru-RU"/>
        </w:rPr>
        <w:t>со дня получения соответствующего письменного запроса</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1</w:t>
      </w:r>
      <w:r w:rsidR="00881945" w:rsidRPr="009B7366">
        <w:rPr>
          <w:rFonts w:ascii="Times New Roman" w:eastAsia="Times New Roman" w:hAnsi="Times New Roman" w:cs="Times New Roman"/>
          <w:color w:val="000000"/>
          <w:sz w:val="28"/>
          <w:szCs w:val="28"/>
          <w:lang w:eastAsia="ru-RU"/>
        </w:rPr>
        <w:t>3</w:t>
      </w:r>
      <w:r w:rsidRPr="003D40A6">
        <w:rPr>
          <w:rFonts w:ascii="Times New Roman" w:eastAsia="Times New Roman" w:hAnsi="Times New Roman" w:cs="Times New Roman"/>
          <w:color w:val="000000"/>
          <w:sz w:val="28"/>
          <w:szCs w:val="28"/>
          <w:lang w:eastAsia="ru-RU"/>
        </w:rPr>
        <w:t xml:space="preserve">.2.6.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Pr="003D40A6">
        <w:rPr>
          <w:rFonts w:ascii="Times New Roman" w:eastAsia="Times New Roman" w:hAnsi="Times New Roman" w:cs="Times New Roman"/>
          <w:sz w:val="28"/>
          <w:szCs w:val="28"/>
          <w:lang w:eastAsia="ru-RU"/>
        </w:rPr>
        <w:t>выборного органа первичной профсоюзной организации</w:t>
      </w:r>
      <w:r w:rsidRPr="003D40A6">
        <w:rPr>
          <w:rFonts w:ascii="Times New Roman" w:eastAsia="Times New Roman" w:hAnsi="Times New Roman" w:cs="Times New Roman"/>
          <w:color w:val="000000"/>
          <w:sz w:val="28"/>
          <w:szCs w:val="28"/>
          <w:lang w:eastAsia="ru-RU"/>
        </w:rPr>
        <w:t xml:space="preserve">.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1</w:t>
      </w:r>
      <w:r w:rsidR="00881945" w:rsidRPr="009B7366">
        <w:rPr>
          <w:rFonts w:ascii="Times New Roman" w:eastAsia="Times New Roman" w:hAnsi="Times New Roman" w:cs="Times New Roman"/>
          <w:color w:val="000000"/>
          <w:sz w:val="28"/>
          <w:szCs w:val="28"/>
          <w:lang w:eastAsia="ru-RU"/>
        </w:rPr>
        <w:t>3</w:t>
      </w:r>
      <w:r w:rsidRPr="003D40A6">
        <w:rPr>
          <w:rFonts w:ascii="Times New Roman" w:eastAsia="Times New Roman" w:hAnsi="Times New Roman" w:cs="Times New Roman"/>
          <w:color w:val="000000"/>
          <w:sz w:val="28"/>
          <w:szCs w:val="28"/>
          <w:lang w:eastAsia="ru-RU"/>
        </w:rPr>
        <w:t xml:space="preserve">.2.7.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3D40A6" w:rsidRPr="003D40A6" w:rsidRDefault="003D40A6" w:rsidP="003D40A6">
      <w:pPr>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p>
    <w:p w:rsidR="003D40A6" w:rsidRPr="003D40A6" w:rsidRDefault="00881945" w:rsidP="003D40A6">
      <w:pPr>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ХIV</w:t>
      </w:r>
      <w:r w:rsidR="003D40A6" w:rsidRPr="003D40A6">
        <w:rPr>
          <w:rFonts w:ascii="Times New Roman" w:eastAsia="Times New Roman" w:hAnsi="Times New Roman" w:cs="Times New Roman"/>
          <w:b/>
          <w:bCs/>
          <w:color w:val="000000"/>
          <w:sz w:val="24"/>
          <w:szCs w:val="24"/>
          <w:lang w:eastAsia="ru-RU"/>
        </w:rPr>
        <w:t>. ЗАКЛЮЧИТЕЛЬНЫЕ ПОЛОЖЕНИЯ</w:t>
      </w:r>
    </w:p>
    <w:p w:rsidR="003D40A6" w:rsidRPr="003D40A6" w:rsidRDefault="003D40A6" w:rsidP="003D40A6">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D40A6" w:rsidRPr="003D40A6" w:rsidRDefault="00881945"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3D40A6" w:rsidRPr="003D40A6">
        <w:rPr>
          <w:rFonts w:ascii="Times New Roman" w:eastAsia="Times New Roman" w:hAnsi="Times New Roman" w:cs="Times New Roman"/>
          <w:color w:val="000000"/>
          <w:sz w:val="28"/>
          <w:szCs w:val="28"/>
          <w:lang w:eastAsia="ru-RU"/>
        </w:rPr>
        <w:t>.1. </w:t>
      </w:r>
      <w:r w:rsidR="003D40A6" w:rsidRPr="003D40A6">
        <w:rPr>
          <w:rFonts w:ascii="Times New Roman" w:eastAsia="Times New Roman" w:hAnsi="Times New Roman" w:cs="Times New Roman"/>
          <w:sz w:val="28"/>
          <w:szCs w:val="28"/>
          <w:lang w:eastAsia="ru-RU"/>
        </w:rPr>
        <w:t xml:space="preserve">Работодатель обязуется ознакомить под роспись с текстом коллективного договора (изменениями и дополнениями в коллективный </w:t>
      </w:r>
      <w:r w:rsidR="003D40A6" w:rsidRPr="003D40A6">
        <w:rPr>
          <w:rFonts w:ascii="Times New Roman" w:eastAsia="Times New Roman" w:hAnsi="Times New Roman" w:cs="Times New Roman"/>
          <w:sz w:val="28"/>
          <w:szCs w:val="28"/>
          <w:lang w:eastAsia="ru-RU"/>
        </w:rPr>
        <w:lastRenderedPageBreak/>
        <w:t xml:space="preserve">договор), а также со всеми </w:t>
      </w:r>
      <w:r w:rsidR="003D40A6" w:rsidRPr="003D40A6">
        <w:rPr>
          <w:rFonts w:ascii="Times New Roman" w:eastAsia="Times New Roman" w:hAnsi="Times New Roman" w:cs="Times New Roman"/>
          <w:color w:val="000000"/>
          <w:sz w:val="28"/>
          <w:szCs w:val="28"/>
          <w:lang w:eastAsia="ru-RU"/>
        </w:rPr>
        <w:t>локальными нормативными актами образовательной организации, содержащие нормы трудового права, являющиеся</w:t>
      </w:r>
      <w:r w:rsidR="003D40A6" w:rsidRPr="003D40A6">
        <w:rPr>
          <w:rFonts w:ascii="Times New Roman" w:eastAsia="Times New Roman" w:hAnsi="Times New Roman" w:cs="Times New Roman"/>
          <w:sz w:val="28"/>
          <w:szCs w:val="28"/>
          <w:lang w:eastAsia="ru-RU"/>
        </w:rPr>
        <w:t xml:space="preserve"> приложениями к коллективному договору, всех работников образовательной организации в течение </w:t>
      </w:r>
      <w:r w:rsidR="0019057D">
        <w:rPr>
          <w:rFonts w:ascii="Times New Roman" w:eastAsia="Times New Roman" w:hAnsi="Times New Roman" w:cs="Times New Roman"/>
          <w:sz w:val="28"/>
          <w:szCs w:val="28"/>
          <w:lang w:eastAsia="ru-RU"/>
        </w:rPr>
        <w:t>7</w:t>
      </w:r>
      <w:r w:rsidR="003D40A6" w:rsidRPr="003D40A6">
        <w:rPr>
          <w:rFonts w:ascii="Times New Roman" w:eastAsia="Times New Roman" w:hAnsi="Times New Roman" w:cs="Times New Roman"/>
          <w:sz w:val="28"/>
          <w:szCs w:val="28"/>
          <w:lang w:eastAsia="ru-RU"/>
        </w:rPr>
        <w:t xml:space="preserve"> дней после его подписания,</w:t>
      </w:r>
      <w:r w:rsidR="003D40A6" w:rsidRPr="003D40A6">
        <w:rPr>
          <w:rFonts w:ascii="Times New Roman" w:eastAsia="Times New Roman" w:hAnsi="Times New Roman" w:cs="Times New Roman"/>
          <w:color w:val="000000"/>
          <w:sz w:val="28"/>
          <w:szCs w:val="28"/>
          <w:lang w:eastAsia="ru-RU"/>
        </w:rPr>
        <w:t xml:space="preserve"> обеспечивать </w:t>
      </w:r>
      <w:r w:rsidR="003D40A6" w:rsidRPr="003D40A6">
        <w:rPr>
          <w:rFonts w:ascii="Times New Roman" w:eastAsia="Times New Roman" w:hAnsi="Times New Roman" w:cs="Times New Roman"/>
          <w:sz w:val="28"/>
          <w:szCs w:val="28"/>
          <w:lang w:eastAsia="ru-RU"/>
        </w:rPr>
        <w:t>гласность содержания и выполнения условий коллективного договора</w:t>
      </w:r>
      <w:r w:rsidR="003D40A6" w:rsidRPr="003D40A6">
        <w:rPr>
          <w:rFonts w:ascii="Times New Roman" w:eastAsia="Times New Roman" w:hAnsi="Times New Roman" w:cs="Times New Roman"/>
          <w:color w:val="000000"/>
          <w:sz w:val="28"/>
          <w:szCs w:val="28"/>
          <w:lang w:eastAsia="ru-RU"/>
        </w:rPr>
        <w:t>, а также предоставлять работникам полную и достоверную информацию, связанную с их трудовыми правами и интересами.</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1</w:t>
      </w:r>
      <w:r w:rsidR="00881945" w:rsidRPr="009B7366">
        <w:rPr>
          <w:rFonts w:ascii="Times New Roman" w:eastAsia="Times New Roman" w:hAnsi="Times New Roman" w:cs="Times New Roman"/>
          <w:color w:val="000000"/>
          <w:sz w:val="28"/>
          <w:szCs w:val="28"/>
          <w:lang w:eastAsia="ru-RU"/>
        </w:rPr>
        <w:t>4</w:t>
      </w:r>
      <w:r w:rsidRPr="003D40A6">
        <w:rPr>
          <w:rFonts w:ascii="Times New Roman" w:eastAsia="Times New Roman" w:hAnsi="Times New Roman" w:cs="Times New Roman"/>
          <w:color w:val="000000"/>
          <w:sz w:val="28"/>
          <w:szCs w:val="28"/>
          <w:lang w:eastAsia="ru-RU"/>
        </w:rPr>
        <w:t xml:space="preserve">.2. В месячный срок со дня подписания коллективного договора </w:t>
      </w:r>
      <w:r w:rsidRPr="003D40A6">
        <w:rPr>
          <w:rFonts w:ascii="Times New Roman" w:eastAsia="Times New Roman" w:hAnsi="Times New Roman" w:cs="Times New Roman"/>
          <w:sz w:val="28"/>
          <w:szCs w:val="28"/>
          <w:lang w:eastAsia="ru-RU"/>
        </w:rPr>
        <w:t xml:space="preserve">выборный орган первичной профсоюзной организации </w:t>
      </w:r>
      <w:r w:rsidRPr="003D40A6">
        <w:rPr>
          <w:rFonts w:ascii="Times New Roman" w:eastAsia="Times New Roman" w:hAnsi="Times New Roman" w:cs="Times New Roman"/>
          <w:color w:val="000000"/>
          <w:sz w:val="28"/>
          <w:szCs w:val="28"/>
          <w:lang w:eastAsia="ru-RU"/>
        </w:rPr>
        <w:t>доводит содержание коллективного договора до сведения всех членов Профсоюза.</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color w:val="000000"/>
          <w:sz w:val="28"/>
          <w:szCs w:val="28"/>
          <w:lang w:eastAsia="ru-RU"/>
        </w:rPr>
        <w:t>1</w:t>
      </w:r>
      <w:r w:rsidR="00881945" w:rsidRPr="009B7366">
        <w:rPr>
          <w:rFonts w:ascii="Times New Roman" w:eastAsia="Times New Roman" w:hAnsi="Times New Roman" w:cs="Times New Roman"/>
          <w:color w:val="000000"/>
          <w:sz w:val="28"/>
          <w:szCs w:val="28"/>
          <w:lang w:eastAsia="ru-RU"/>
        </w:rPr>
        <w:t>4</w:t>
      </w:r>
      <w:r w:rsidRPr="003D40A6">
        <w:rPr>
          <w:rFonts w:ascii="Times New Roman" w:eastAsia="Times New Roman" w:hAnsi="Times New Roman" w:cs="Times New Roman"/>
          <w:color w:val="000000"/>
          <w:sz w:val="28"/>
          <w:szCs w:val="28"/>
          <w:lang w:eastAsia="ru-RU"/>
        </w:rPr>
        <w:t>.3.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3D40A6">
        <w:rPr>
          <w:rFonts w:ascii="Times New Roman" w:eastAsia="Times New Roman" w:hAnsi="Times New Roman" w:cs="Times New Roman"/>
          <w:sz w:val="28"/>
          <w:szCs w:val="28"/>
          <w:lang w:eastAsia="ru-RU"/>
        </w:rPr>
        <w:t xml:space="preserve">бразовательной организации в информационно-телекоммуникационной сети «Интернет».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1</w:t>
      </w:r>
      <w:r w:rsidR="00881945" w:rsidRPr="009B7366">
        <w:rPr>
          <w:rFonts w:ascii="Times New Roman" w:eastAsia="Times New Roman" w:hAnsi="Times New Roman" w:cs="Times New Roman"/>
          <w:sz w:val="28"/>
          <w:szCs w:val="28"/>
          <w:lang w:eastAsia="ru-RU"/>
        </w:rPr>
        <w:t>4</w:t>
      </w:r>
      <w:r w:rsidRPr="003D40A6">
        <w:rPr>
          <w:rFonts w:ascii="Times New Roman" w:eastAsia="Times New Roman" w:hAnsi="Times New Roman" w:cs="Times New Roman"/>
          <w:sz w:val="28"/>
          <w:szCs w:val="28"/>
          <w:lang w:eastAsia="ru-RU"/>
        </w:rPr>
        <w:t xml:space="preserve">.3. Каждый принимаемый на работу в </w:t>
      </w:r>
      <w:r w:rsidRPr="003D40A6">
        <w:rPr>
          <w:rFonts w:ascii="Times New Roman" w:eastAsia="Times New Roman" w:hAnsi="Times New Roman" w:cs="Times New Roman"/>
          <w:iCs/>
          <w:sz w:val="28"/>
          <w:szCs w:val="28"/>
          <w:lang w:eastAsia="ru-RU"/>
        </w:rPr>
        <w:t>образовательную организацию</w:t>
      </w:r>
      <w:r w:rsidRPr="003D40A6">
        <w:rPr>
          <w:rFonts w:ascii="Times New Roman" w:eastAsia="Times New Roman" w:hAnsi="Times New Roman" w:cs="Times New Roman"/>
          <w:sz w:val="28"/>
          <w:szCs w:val="28"/>
          <w:lang w:eastAsia="ru-RU"/>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sz w:val="28"/>
          <w:szCs w:val="28"/>
          <w:lang w:eastAsia="ru-RU"/>
        </w:rPr>
        <w:t>1</w:t>
      </w:r>
      <w:r w:rsidR="00881945" w:rsidRPr="009B7366">
        <w:rPr>
          <w:rFonts w:ascii="Times New Roman" w:eastAsia="Times New Roman" w:hAnsi="Times New Roman" w:cs="Times New Roman"/>
          <w:sz w:val="28"/>
          <w:szCs w:val="28"/>
          <w:lang w:eastAsia="ru-RU"/>
        </w:rPr>
        <w:t>4</w:t>
      </w:r>
      <w:r w:rsidRPr="003D40A6">
        <w:rPr>
          <w:rFonts w:ascii="Times New Roman" w:eastAsia="Times New Roman" w:hAnsi="Times New Roman" w:cs="Times New Roman"/>
          <w:sz w:val="28"/>
          <w:szCs w:val="28"/>
          <w:lang w:eastAsia="ru-RU"/>
        </w:rPr>
        <w:t>.4. </w:t>
      </w:r>
      <w:r w:rsidRPr="003D40A6">
        <w:rPr>
          <w:rFonts w:ascii="Times New Roman" w:eastAsia="Times New Roman" w:hAnsi="Times New Roman" w:cs="Times New Roman"/>
          <w:color w:val="000000"/>
          <w:sz w:val="28"/>
          <w:szCs w:val="28"/>
          <w:lang w:eastAsia="ru-RU"/>
        </w:rPr>
        <w:t>Настоящий коллективный договор вступает в силу с м</w:t>
      </w:r>
      <w:r w:rsidR="00C9639F">
        <w:rPr>
          <w:rFonts w:ascii="Times New Roman" w:eastAsia="Times New Roman" w:hAnsi="Times New Roman" w:cs="Times New Roman"/>
          <w:color w:val="000000"/>
          <w:sz w:val="28"/>
          <w:szCs w:val="28"/>
          <w:lang w:eastAsia="ru-RU"/>
        </w:rPr>
        <w:t>омента его подписания сторонами</w:t>
      </w:r>
      <w:r w:rsidR="00C178ED">
        <w:rPr>
          <w:rFonts w:ascii="Times New Roman" w:eastAsia="Times New Roman" w:hAnsi="Times New Roman" w:cs="Times New Roman"/>
          <w:color w:val="000000"/>
          <w:sz w:val="28"/>
          <w:szCs w:val="28"/>
          <w:lang w:eastAsia="ru-RU"/>
        </w:rPr>
        <w:t xml:space="preserve"> </w:t>
      </w:r>
      <w:r w:rsidRPr="003D40A6">
        <w:rPr>
          <w:rFonts w:ascii="Times New Roman" w:eastAsia="Times New Roman" w:hAnsi="Times New Roman" w:cs="Times New Roman"/>
          <w:color w:val="000000"/>
          <w:sz w:val="28"/>
          <w:szCs w:val="28"/>
          <w:lang w:eastAsia="ru-RU"/>
        </w:rPr>
        <w:t>и действу</w:t>
      </w:r>
      <w:r w:rsidR="00C9639F">
        <w:rPr>
          <w:rFonts w:ascii="Times New Roman" w:eastAsia="Times New Roman" w:hAnsi="Times New Roman" w:cs="Times New Roman"/>
          <w:color w:val="000000"/>
          <w:sz w:val="28"/>
          <w:szCs w:val="28"/>
          <w:lang w:eastAsia="ru-RU"/>
        </w:rPr>
        <w:t>ет по 31.12. 2025года</w:t>
      </w:r>
      <w:r w:rsidRPr="003D40A6">
        <w:rPr>
          <w:rFonts w:ascii="Times New Roman" w:eastAsia="Times New Roman" w:hAnsi="Times New Roman" w:cs="Times New Roman"/>
          <w:color w:val="000000"/>
          <w:sz w:val="28"/>
          <w:szCs w:val="28"/>
          <w:lang w:eastAsia="ru-RU"/>
        </w:rPr>
        <w:t xml:space="preserve"> включительно.</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1</w:t>
      </w:r>
      <w:r w:rsidR="00881945" w:rsidRPr="009B7366">
        <w:rPr>
          <w:rFonts w:ascii="Times New Roman" w:eastAsia="Times New Roman" w:hAnsi="Times New Roman" w:cs="Times New Roman"/>
          <w:sz w:val="28"/>
          <w:szCs w:val="28"/>
          <w:lang w:eastAsia="ru-RU"/>
        </w:rPr>
        <w:t>4</w:t>
      </w:r>
      <w:r w:rsidRPr="003D40A6">
        <w:rPr>
          <w:rFonts w:ascii="Times New Roman" w:eastAsia="Times New Roman" w:hAnsi="Times New Roman" w:cs="Times New Roman"/>
          <w:sz w:val="28"/>
          <w:szCs w:val="28"/>
          <w:lang w:eastAsia="ru-RU"/>
        </w:rPr>
        <w:t>.5. До истечения указанного срока стороны вправе продлевать действие коллективного договора</w:t>
      </w:r>
      <w:r w:rsidRPr="003D40A6">
        <w:rPr>
          <w:rFonts w:ascii="Times New Roman" w:eastAsia="Times New Roman" w:hAnsi="Times New Roman" w:cs="Times New Roman"/>
          <w:color w:val="000000"/>
          <w:sz w:val="28"/>
          <w:szCs w:val="28"/>
          <w:lang w:eastAsia="ru-RU"/>
        </w:rPr>
        <w:t xml:space="preserve"> на срок до трех лет</w:t>
      </w:r>
      <w:r w:rsidRPr="003D40A6">
        <w:rPr>
          <w:rFonts w:ascii="Times New Roman" w:eastAsia="Times New Roman" w:hAnsi="Times New Roman" w:cs="Times New Roman"/>
          <w:sz w:val="28"/>
          <w:szCs w:val="28"/>
          <w:lang w:eastAsia="ru-RU"/>
        </w:rPr>
        <w:t xml:space="preserve">, продлевать коллективный договор с изменениями и дополнениями или заключить новый коллективный договор. </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1</w:t>
      </w:r>
      <w:r w:rsidR="00881945" w:rsidRPr="009B7366">
        <w:rPr>
          <w:rFonts w:ascii="Times New Roman" w:eastAsia="Times New Roman" w:hAnsi="Times New Roman" w:cs="Times New Roman"/>
          <w:sz w:val="28"/>
          <w:szCs w:val="28"/>
          <w:lang w:eastAsia="ru-RU"/>
        </w:rPr>
        <w:t>4</w:t>
      </w:r>
      <w:r w:rsidRPr="003D40A6">
        <w:rPr>
          <w:rFonts w:ascii="Times New Roman" w:eastAsia="Times New Roman" w:hAnsi="Times New Roman" w:cs="Times New Roman"/>
          <w:sz w:val="28"/>
          <w:szCs w:val="28"/>
          <w:lang w:eastAsia="ru-RU"/>
        </w:rPr>
        <w:t>.6.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r w:rsidR="0089608F">
        <w:rPr>
          <w:rFonts w:ascii="Times New Roman" w:eastAsia="Times New Roman" w:hAnsi="Times New Roman" w:cs="Times New Roman"/>
          <w:sz w:val="28"/>
          <w:szCs w:val="28"/>
          <w:lang w:eastAsia="ru-RU"/>
        </w:rPr>
        <w:t>.</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3D40A6" w:rsidRPr="003D40A6" w:rsidRDefault="003D40A6" w:rsidP="003D40A6">
      <w:pPr>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1</w:t>
      </w:r>
      <w:r w:rsidR="00881945" w:rsidRPr="009B7366">
        <w:rPr>
          <w:rFonts w:ascii="Times New Roman" w:eastAsia="Times New Roman" w:hAnsi="Times New Roman" w:cs="Times New Roman"/>
          <w:sz w:val="28"/>
          <w:szCs w:val="28"/>
          <w:lang w:eastAsia="ru-RU"/>
        </w:rPr>
        <w:t>4</w:t>
      </w:r>
      <w:r w:rsidRPr="003D40A6">
        <w:rPr>
          <w:rFonts w:ascii="Times New Roman" w:eastAsia="Times New Roman" w:hAnsi="Times New Roman" w:cs="Times New Roman"/>
          <w:sz w:val="28"/>
          <w:szCs w:val="28"/>
          <w:lang w:eastAsia="ru-RU"/>
        </w:rPr>
        <w:t xml:space="preserve">.7.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w:t>
      </w:r>
      <w:r w:rsidRPr="003D40A6">
        <w:rPr>
          <w:rFonts w:ascii="Times New Roman" w:eastAsia="Times New Roman" w:hAnsi="Times New Roman" w:cs="Times New Roman"/>
          <w:sz w:val="28"/>
          <w:szCs w:val="28"/>
          <w:lang w:eastAsia="ru-RU"/>
        </w:rPr>
        <w:lastRenderedPageBreak/>
        <w:t xml:space="preserve">преобразования, а также расторжения трудового договора с руководителем образовательной организации.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1</w:t>
      </w:r>
      <w:r w:rsidR="00881945" w:rsidRPr="009B7366">
        <w:rPr>
          <w:rFonts w:ascii="Times New Roman" w:eastAsia="Times New Roman" w:hAnsi="Times New Roman" w:cs="Times New Roman"/>
          <w:sz w:val="28"/>
          <w:szCs w:val="28"/>
          <w:lang w:eastAsia="ru-RU"/>
        </w:rPr>
        <w:t>4</w:t>
      </w:r>
      <w:r w:rsidRPr="003D40A6">
        <w:rPr>
          <w:rFonts w:ascii="Times New Roman" w:eastAsia="Times New Roman" w:hAnsi="Times New Roman" w:cs="Times New Roman"/>
          <w:sz w:val="28"/>
          <w:szCs w:val="28"/>
          <w:lang w:eastAsia="ru-RU"/>
        </w:rPr>
        <w:t xml:space="preserve">.8.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1</w:t>
      </w:r>
      <w:r w:rsidR="00881945" w:rsidRPr="009B7366">
        <w:rPr>
          <w:rFonts w:ascii="Times New Roman" w:eastAsia="Times New Roman" w:hAnsi="Times New Roman" w:cs="Times New Roman"/>
          <w:sz w:val="28"/>
          <w:szCs w:val="28"/>
          <w:lang w:eastAsia="ru-RU"/>
        </w:rPr>
        <w:t>4</w:t>
      </w:r>
      <w:r w:rsidRPr="003D40A6">
        <w:rPr>
          <w:rFonts w:ascii="Times New Roman" w:eastAsia="Times New Roman" w:hAnsi="Times New Roman" w:cs="Times New Roman"/>
          <w:sz w:val="28"/>
          <w:szCs w:val="28"/>
          <w:lang w:eastAsia="ru-RU"/>
        </w:rPr>
        <w:t>.9.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1</w:t>
      </w:r>
      <w:r w:rsidR="00881945" w:rsidRPr="009B7366">
        <w:rPr>
          <w:rFonts w:ascii="Times New Roman" w:eastAsia="Times New Roman" w:hAnsi="Times New Roman" w:cs="Times New Roman"/>
          <w:sz w:val="28"/>
          <w:szCs w:val="28"/>
          <w:lang w:eastAsia="ru-RU"/>
        </w:rPr>
        <w:t>4</w:t>
      </w:r>
      <w:r w:rsidRPr="003D40A6">
        <w:rPr>
          <w:rFonts w:ascii="Times New Roman" w:eastAsia="Times New Roman" w:hAnsi="Times New Roman" w:cs="Times New Roman"/>
          <w:sz w:val="28"/>
          <w:szCs w:val="28"/>
          <w:lang w:eastAsia="ru-RU"/>
        </w:rPr>
        <w:t>.10. При ликвидации образовательной организации коллективный договор сохраняет свое действие в течение всего срока проведения ликвидации.</w:t>
      </w:r>
    </w:p>
    <w:p w:rsidR="003D40A6" w:rsidRP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1</w:t>
      </w:r>
      <w:r w:rsidR="00881945" w:rsidRPr="009B7366">
        <w:rPr>
          <w:rFonts w:ascii="Times New Roman" w:eastAsia="Times New Roman" w:hAnsi="Times New Roman" w:cs="Times New Roman"/>
          <w:sz w:val="28"/>
          <w:szCs w:val="28"/>
          <w:lang w:eastAsia="ru-RU"/>
        </w:rPr>
        <w:t>4</w:t>
      </w:r>
      <w:r w:rsidRPr="003D40A6">
        <w:rPr>
          <w:rFonts w:ascii="Times New Roman" w:eastAsia="Times New Roman" w:hAnsi="Times New Roman" w:cs="Times New Roman"/>
          <w:sz w:val="28"/>
          <w:szCs w:val="28"/>
          <w:lang w:eastAsia="ru-RU"/>
        </w:rPr>
        <w:t xml:space="preserve">.11.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3D40A6" w:rsidRDefault="003D40A6"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40A6">
        <w:rPr>
          <w:rFonts w:ascii="Times New Roman" w:eastAsia="Times New Roman" w:hAnsi="Times New Roman" w:cs="Times New Roman"/>
          <w:sz w:val="28"/>
          <w:szCs w:val="28"/>
          <w:lang w:eastAsia="ru-RU"/>
        </w:rPr>
        <w:t>1</w:t>
      </w:r>
      <w:r w:rsidR="00881945" w:rsidRPr="009B7366">
        <w:rPr>
          <w:rFonts w:ascii="Times New Roman" w:eastAsia="Times New Roman" w:hAnsi="Times New Roman" w:cs="Times New Roman"/>
          <w:sz w:val="28"/>
          <w:szCs w:val="28"/>
          <w:lang w:eastAsia="ru-RU"/>
        </w:rPr>
        <w:t>4</w:t>
      </w:r>
      <w:r w:rsidRPr="003D40A6">
        <w:rPr>
          <w:rFonts w:ascii="Times New Roman" w:eastAsia="Times New Roman" w:hAnsi="Times New Roman" w:cs="Times New Roman"/>
          <w:sz w:val="28"/>
          <w:szCs w:val="28"/>
          <w:lang w:eastAsia="ru-RU"/>
        </w:rPr>
        <w:t xml:space="preserve">.12. Настоящий коллективный договор состоит из основного текста и приложений к нему, являющихся неотъемлемой частью </w:t>
      </w:r>
      <w:r w:rsidR="00655073">
        <w:rPr>
          <w:rFonts w:ascii="Times New Roman" w:eastAsia="Times New Roman" w:hAnsi="Times New Roman" w:cs="Times New Roman"/>
          <w:sz w:val="28"/>
          <w:szCs w:val="28"/>
          <w:lang w:eastAsia="ru-RU"/>
        </w:rPr>
        <w:t>данного коллективного договора</w:t>
      </w:r>
    </w:p>
    <w:p w:rsidR="00655073" w:rsidRDefault="00655073"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55073" w:rsidRDefault="00655073"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55073" w:rsidRDefault="00655073"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C9639F" w:rsidRDefault="00C9639F"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C9639F" w:rsidRDefault="00C9639F" w:rsidP="003D40A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55073" w:rsidRDefault="00655073" w:rsidP="00655073">
      <w:pPr>
        <w:autoSpaceDE w:val="0"/>
        <w:autoSpaceDN w:val="0"/>
        <w:adjustRightInd w:val="0"/>
        <w:spacing w:after="0" w:line="240" w:lineRule="auto"/>
        <w:ind w:firstLine="709"/>
        <w:contextualSpacing/>
        <w:jc w:val="center"/>
        <w:rPr>
          <w:rFonts w:ascii="Times New Roman" w:eastAsia="Times New Roman" w:hAnsi="Times New Roman" w:cs="Times New Roman"/>
          <w:b/>
          <w:sz w:val="32"/>
          <w:szCs w:val="28"/>
          <w:lang w:eastAsia="ru-RU"/>
        </w:rPr>
      </w:pPr>
      <w:r w:rsidRPr="00655073">
        <w:rPr>
          <w:rFonts w:ascii="Times New Roman" w:eastAsia="Times New Roman" w:hAnsi="Times New Roman" w:cs="Times New Roman"/>
          <w:b/>
          <w:sz w:val="32"/>
          <w:szCs w:val="28"/>
          <w:lang w:eastAsia="ru-RU"/>
        </w:rPr>
        <w:t>Приложения</w:t>
      </w:r>
    </w:p>
    <w:p w:rsidR="00655073" w:rsidRPr="00655073" w:rsidRDefault="00655073" w:rsidP="00655073">
      <w:pPr>
        <w:autoSpaceDE w:val="0"/>
        <w:autoSpaceDN w:val="0"/>
        <w:adjustRightInd w:val="0"/>
        <w:spacing w:after="0" w:line="240" w:lineRule="auto"/>
        <w:ind w:firstLine="709"/>
        <w:contextualSpacing/>
        <w:jc w:val="center"/>
        <w:rPr>
          <w:rFonts w:ascii="Times New Roman" w:eastAsia="Times New Roman" w:hAnsi="Times New Roman" w:cs="Times New Roman"/>
          <w:b/>
          <w:sz w:val="32"/>
          <w:szCs w:val="28"/>
          <w:lang w:eastAsia="ru-RU"/>
        </w:rPr>
      </w:pPr>
    </w:p>
    <w:p w:rsidR="003D40A6" w:rsidRPr="003D40A6" w:rsidRDefault="00655073" w:rsidP="00F228A2">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w:t>
      </w:r>
      <w:r w:rsidR="003D40A6" w:rsidRPr="008C0F5F">
        <w:rPr>
          <w:rFonts w:ascii="Times New Roman" w:eastAsia="Times New Roman" w:hAnsi="Times New Roman" w:cs="Times New Roman"/>
          <w:b/>
          <w:sz w:val="28"/>
          <w:szCs w:val="28"/>
          <w:lang w:eastAsia="ru-RU"/>
        </w:rPr>
        <w:t>риложение № 1</w:t>
      </w:r>
      <w:r w:rsidR="00D95862" w:rsidRPr="00D95862">
        <w:rPr>
          <w:rFonts w:ascii="Times New Roman" w:eastAsia="Times New Roman" w:hAnsi="Times New Roman" w:cs="Times New Roman"/>
          <w:sz w:val="28"/>
          <w:szCs w:val="28"/>
          <w:lang w:eastAsia="ru-RU"/>
        </w:rPr>
        <w:t>Правила в</w:t>
      </w:r>
      <w:r w:rsidR="00D95862">
        <w:rPr>
          <w:rFonts w:ascii="Times New Roman" w:eastAsia="Times New Roman" w:hAnsi="Times New Roman" w:cs="Times New Roman"/>
          <w:sz w:val="28"/>
          <w:szCs w:val="28"/>
          <w:lang w:eastAsia="ru-RU"/>
        </w:rPr>
        <w:t>нутреннего трудового распорядка.</w:t>
      </w:r>
    </w:p>
    <w:p w:rsidR="00D95862" w:rsidRDefault="00655073" w:rsidP="00F228A2">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w:t>
      </w:r>
      <w:r w:rsidR="00D95862" w:rsidRPr="008C0F5F">
        <w:rPr>
          <w:rFonts w:ascii="Times New Roman" w:eastAsia="Times New Roman" w:hAnsi="Times New Roman" w:cs="Times New Roman"/>
          <w:b/>
          <w:sz w:val="28"/>
          <w:szCs w:val="28"/>
          <w:lang w:eastAsia="ru-RU"/>
        </w:rPr>
        <w:t>риложение № 2</w:t>
      </w:r>
      <w:r w:rsidR="00D95862" w:rsidRPr="00D95862">
        <w:rPr>
          <w:rFonts w:ascii="Times New Roman" w:eastAsia="Times New Roman" w:hAnsi="Times New Roman" w:cs="Times New Roman"/>
          <w:sz w:val="28"/>
          <w:szCs w:val="28"/>
          <w:lang w:eastAsia="ru-RU"/>
        </w:rPr>
        <w:t>План повышения квалификации и подготовки кадров.</w:t>
      </w:r>
    </w:p>
    <w:p w:rsidR="003D40A6" w:rsidRPr="003D40A6" w:rsidRDefault="00655073" w:rsidP="00F228A2">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w:t>
      </w:r>
      <w:r w:rsidR="003D40A6" w:rsidRPr="008C0F5F">
        <w:rPr>
          <w:rFonts w:ascii="Times New Roman" w:eastAsia="Times New Roman" w:hAnsi="Times New Roman" w:cs="Times New Roman"/>
          <w:b/>
          <w:sz w:val="28"/>
          <w:szCs w:val="28"/>
          <w:lang w:eastAsia="ru-RU"/>
        </w:rPr>
        <w:t>рилож</w:t>
      </w:r>
      <w:r w:rsidR="00D95862" w:rsidRPr="008C0F5F">
        <w:rPr>
          <w:rFonts w:ascii="Times New Roman" w:eastAsia="Times New Roman" w:hAnsi="Times New Roman" w:cs="Times New Roman"/>
          <w:b/>
          <w:sz w:val="28"/>
          <w:szCs w:val="28"/>
          <w:lang w:eastAsia="ru-RU"/>
        </w:rPr>
        <w:t>ение № 3</w:t>
      </w:r>
      <w:r w:rsidR="00D95862" w:rsidRPr="00D95862">
        <w:rPr>
          <w:rFonts w:ascii="Times New Roman" w:eastAsia="Times New Roman" w:hAnsi="Times New Roman" w:cs="Times New Roman"/>
          <w:sz w:val="28"/>
          <w:szCs w:val="28"/>
          <w:lang w:eastAsia="ru-RU"/>
        </w:rPr>
        <w:t>Перечень работ, по которым допускается гибкий график работы</w:t>
      </w:r>
      <w:r w:rsidR="00D95862">
        <w:rPr>
          <w:rFonts w:ascii="Times New Roman" w:eastAsia="Times New Roman" w:hAnsi="Times New Roman" w:cs="Times New Roman"/>
          <w:sz w:val="28"/>
          <w:szCs w:val="28"/>
          <w:lang w:eastAsia="ru-RU"/>
        </w:rPr>
        <w:t>.</w:t>
      </w:r>
    </w:p>
    <w:p w:rsidR="00815D84" w:rsidRPr="00815D84" w:rsidRDefault="00655073" w:rsidP="00815D84">
      <w:pPr>
        <w:spacing w:line="240" w:lineRule="auto"/>
        <w:rPr>
          <w:rFonts w:ascii="PT Astra Serif" w:eastAsia="Times New Roman" w:hAnsi="PT Astra Serif" w:cs="Times New Roman"/>
          <w:bCs/>
          <w:sz w:val="26"/>
          <w:szCs w:val="24"/>
          <w:lang w:eastAsia="ru-RU"/>
        </w:rPr>
      </w:pPr>
      <w:r>
        <w:rPr>
          <w:rFonts w:ascii="Times New Roman" w:eastAsia="Times New Roman" w:hAnsi="Times New Roman" w:cs="Times New Roman"/>
          <w:b/>
          <w:sz w:val="28"/>
          <w:szCs w:val="28"/>
          <w:lang w:eastAsia="ru-RU"/>
        </w:rPr>
        <w:t>П</w:t>
      </w:r>
      <w:r w:rsidR="00822B94">
        <w:rPr>
          <w:rFonts w:ascii="Times New Roman" w:eastAsia="Times New Roman" w:hAnsi="Times New Roman" w:cs="Times New Roman"/>
          <w:b/>
          <w:sz w:val="28"/>
          <w:szCs w:val="28"/>
          <w:lang w:eastAsia="ru-RU"/>
        </w:rPr>
        <w:t>риложение № 4</w:t>
      </w:r>
      <w:r w:rsidR="00815D84" w:rsidRPr="00815D84">
        <w:rPr>
          <w:rFonts w:ascii="PT Astra Serif" w:eastAsia="Times New Roman" w:hAnsi="PT Astra Serif" w:cs="Times New Roman"/>
          <w:bCs/>
          <w:sz w:val="26"/>
          <w:szCs w:val="24"/>
          <w:lang w:eastAsia="ru-RU"/>
        </w:rPr>
        <w:t xml:space="preserve">Приказ Министерства образования и науки Российской Федерации (Минобрнауки России) от 31 мая </w:t>
      </w:r>
      <w:smartTag w:uri="urn:schemas-microsoft-com:office:smarttags" w:element="metricconverter">
        <w:smartTagPr>
          <w:attr w:name="ProductID" w:val="2016 г"/>
        </w:smartTagPr>
        <w:r w:rsidR="00815D84" w:rsidRPr="00815D84">
          <w:rPr>
            <w:rFonts w:ascii="PT Astra Serif" w:eastAsia="Times New Roman" w:hAnsi="PT Astra Serif" w:cs="Times New Roman"/>
            <w:bCs/>
            <w:sz w:val="26"/>
            <w:szCs w:val="24"/>
            <w:lang w:eastAsia="ru-RU"/>
          </w:rPr>
          <w:t>2016 г</w:t>
        </w:r>
      </w:smartTag>
      <w:r w:rsidR="00815D84" w:rsidRPr="00815D84">
        <w:rPr>
          <w:rFonts w:ascii="PT Astra Serif" w:eastAsia="Times New Roman" w:hAnsi="PT Astra Serif" w:cs="Times New Roman"/>
          <w:bCs/>
          <w:sz w:val="26"/>
          <w:szCs w:val="24"/>
          <w:lang w:eastAsia="ru-RU"/>
        </w:rPr>
        <w:t xml:space="preserve">. N </w:t>
      </w:r>
      <w:smartTag w:uri="urn:schemas-microsoft-com:office:smarttags" w:element="metricconverter">
        <w:smartTagPr>
          <w:attr w:name="ProductID" w:val="644 г"/>
        </w:smartTagPr>
        <w:r w:rsidR="00815D84" w:rsidRPr="00815D84">
          <w:rPr>
            <w:rFonts w:ascii="PT Astra Serif" w:eastAsia="Times New Roman" w:hAnsi="PT Astra Serif" w:cs="Times New Roman"/>
            <w:bCs/>
            <w:sz w:val="26"/>
            <w:szCs w:val="24"/>
            <w:lang w:eastAsia="ru-RU"/>
          </w:rPr>
          <w:t>644 г</w:t>
        </w:r>
      </w:smartTag>
      <w:r w:rsidR="00815D84" w:rsidRPr="00815D84">
        <w:rPr>
          <w:rFonts w:ascii="PT Astra Serif" w:eastAsia="Times New Roman" w:hAnsi="PT Astra Serif" w:cs="Times New Roman"/>
          <w:bCs/>
          <w:sz w:val="26"/>
          <w:szCs w:val="24"/>
          <w:lang w:eastAsia="ru-RU"/>
        </w:rPr>
        <w:t>. Москва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3D40A6" w:rsidRDefault="00655073" w:rsidP="00815D84">
      <w:pPr>
        <w:spacing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П</w:t>
      </w:r>
      <w:r w:rsidR="00D95862" w:rsidRPr="008C0F5F">
        <w:rPr>
          <w:rFonts w:ascii="Times New Roman" w:eastAsia="Times New Roman" w:hAnsi="Times New Roman" w:cs="Times New Roman"/>
          <w:b/>
          <w:iCs/>
          <w:sz w:val="28"/>
          <w:szCs w:val="28"/>
          <w:lang w:eastAsia="ru-RU"/>
        </w:rPr>
        <w:t xml:space="preserve">риложение </w:t>
      </w:r>
      <w:r w:rsidR="00822B94">
        <w:rPr>
          <w:rFonts w:ascii="Times New Roman" w:eastAsia="Times New Roman" w:hAnsi="Times New Roman" w:cs="Times New Roman"/>
          <w:b/>
          <w:iCs/>
          <w:sz w:val="28"/>
          <w:szCs w:val="28"/>
          <w:lang w:eastAsia="ru-RU"/>
        </w:rPr>
        <w:t>№5</w:t>
      </w:r>
      <w:r w:rsidR="008C0F5F" w:rsidRPr="008C0F5F">
        <w:rPr>
          <w:rFonts w:ascii="Times New Roman" w:eastAsia="Times New Roman" w:hAnsi="Times New Roman" w:cs="Times New Roman"/>
          <w:iCs/>
          <w:sz w:val="28"/>
          <w:szCs w:val="28"/>
          <w:lang w:eastAsia="ru-RU"/>
        </w:rPr>
        <w:t>Перечень работ, по которым предоставляются специальные перерывы для обогревания и отдыха.</w:t>
      </w:r>
    </w:p>
    <w:p w:rsidR="008C0F5F" w:rsidRPr="008C0F5F" w:rsidRDefault="00655073" w:rsidP="00F228A2">
      <w:pPr>
        <w:autoSpaceDE w:val="0"/>
        <w:autoSpaceDN w:val="0"/>
        <w:adjustRightInd w:val="0"/>
        <w:spacing w:line="240" w:lineRule="auto"/>
        <w:contextualSpacing/>
        <w:rPr>
          <w:b/>
          <w:iCs/>
          <w:sz w:val="28"/>
          <w:szCs w:val="28"/>
        </w:rPr>
      </w:pPr>
      <w:r>
        <w:rPr>
          <w:rFonts w:ascii="Times New Roman" w:eastAsia="Times New Roman" w:hAnsi="Times New Roman" w:cs="Times New Roman"/>
          <w:b/>
          <w:iCs/>
          <w:sz w:val="28"/>
          <w:szCs w:val="28"/>
          <w:lang w:eastAsia="ru-RU"/>
        </w:rPr>
        <w:t>П</w:t>
      </w:r>
      <w:r w:rsidR="008C0F5F" w:rsidRPr="008C0F5F">
        <w:rPr>
          <w:rFonts w:ascii="Times New Roman" w:eastAsia="Times New Roman" w:hAnsi="Times New Roman" w:cs="Times New Roman"/>
          <w:b/>
          <w:iCs/>
          <w:sz w:val="28"/>
          <w:szCs w:val="28"/>
          <w:lang w:eastAsia="ru-RU"/>
        </w:rPr>
        <w:t>риложение№</w:t>
      </w:r>
      <w:r w:rsidR="00822B94">
        <w:rPr>
          <w:rFonts w:ascii="Times New Roman" w:eastAsia="Times New Roman" w:hAnsi="Times New Roman" w:cs="Times New Roman"/>
          <w:iCs/>
          <w:sz w:val="28"/>
          <w:szCs w:val="28"/>
          <w:lang w:eastAsia="ru-RU"/>
        </w:rPr>
        <w:t>6</w:t>
      </w:r>
      <w:r w:rsidR="008C0F5F" w:rsidRPr="008C0F5F">
        <w:rPr>
          <w:rFonts w:ascii="Times New Roman" w:hAnsi="Times New Roman" w:cs="Times New Roman"/>
          <w:iCs/>
          <w:sz w:val="28"/>
          <w:szCs w:val="28"/>
        </w:rPr>
        <w:t>Положение об отраслевой системе оплаты труда работников МБДОУ ЦРР- д/с № 8</w:t>
      </w:r>
      <w:r w:rsidR="008C0F5F" w:rsidRPr="008C0F5F">
        <w:rPr>
          <w:b/>
          <w:iCs/>
          <w:sz w:val="28"/>
          <w:szCs w:val="28"/>
        </w:rPr>
        <w:t xml:space="preserve">.   </w:t>
      </w:r>
    </w:p>
    <w:p w:rsidR="008C0F5F" w:rsidRPr="008C0F5F" w:rsidRDefault="00655073" w:rsidP="00F228A2">
      <w:pPr>
        <w:autoSpaceDE w:val="0"/>
        <w:autoSpaceDN w:val="0"/>
        <w:adjustRightInd w:val="0"/>
        <w:spacing w:line="240" w:lineRule="auto"/>
        <w:contextualSpacing/>
        <w:rPr>
          <w:rFonts w:ascii="Times New Roman" w:hAnsi="Times New Roman" w:cs="Times New Roman"/>
          <w:iCs/>
          <w:sz w:val="28"/>
          <w:szCs w:val="28"/>
        </w:rPr>
      </w:pPr>
      <w:r>
        <w:rPr>
          <w:rFonts w:ascii="Times New Roman" w:eastAsia="Times New Roman" w:hAnsi="Times New Roman" w:cs="Times New Roman"/>
          <w:b/>
          <w:iCs/>
          <w:sz w:val="28"/>
          <w:szCs w:val="28"/>
          <w:lang w:eastAsia="ru-RU"/>
        </w:rPr>
        <w:t>П</w:t>
      </w:r>
      <w:r w:rsidR="00822B94">
        <w:rPr>
          <w:rFonts w:ascii="Times New Roman" w:eastAsia="Times New Roman" w:hAnsi="Times New Roman" w:cs="Times New Roman"/>
          <w:b/>
          <w:iCs/>
          <w:sz w:val="28"/>
          <w:szCs w:val="28"/>
          <w:lang w:eastAsia="ru-RU"/>
        </w:rPr>
        <w:t>риложение №7</w:t>
      </w:r>
      <w:r w:rsidR="008C0F5F" w:rsidRPr="008C0F5F">
        <w:rPr>
          <w:rFonts w:ascii="Times New Roman" w:hAnsi="Times New Roman" w:cs="Times New Roman"/>
          <w:iCs/>
          <w:sz w:val="28"/>
          <w:szCs w:val="28"/>
        </w:rPr>
        <w:t>Положение о материальном стимулировании работников МБДОУ ЦРР- д/с № 8</w:t>
      </w:r>
    </w:p>
    <w:p w:rsidR="008C0F5F" w:rsidRPr="008C0F5F" w:rsidRDefault="00655073" w:rsidP="00F228A2">
      <w:pPr>
        <w:autoSpaceDE w:val="0"/>
        <w:autoSpaceDN w:val="0"/>
        <w:adjustRightInd w:val="0"/>
        <w:spacing w:after="0" w:line="240" w:lineRule="auto"/>
        <w:contextualSpacing/>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П</w:t>
      </w:r>
      <w:r w:rsidR="00822B94">
        <w:rPr>
          <w:rFonts w:ascii="Times New Roman" w:eastAsia="Times New Roman" w:hAnsi="Times New Roman" w:cs="Times New Roman"/>
          <w:b/>
          <w:iCs/>
          <w:sz w:val="28"/>
          <w:szCs w:val="28"/>
          <w:lang w:eastAsia="ru-RU"/>
        </w:rPr>
        <w:t>риложение № 8</w:t>
      </w:r>
      <w:r w:rsidR="008C0F5F" w:rsidRPr="008C0F5F">
        <w:rPr>
          <w:rFonts w:ascii="Times New Roman" w:eastAsia="Times New Roman" w:hAnsi="Times New Roman" w:cs="Times New Roman"/>
          <w:iCs/>
          <w:sz w:val="28"/>
          <w:szCs w:val="28"/>
          <w:lang w:eastAsia="ru-RU"/>
        </w:rPr>
        <w:t>План-график аттестации рабочих мест.</w:t>
      </w:r>
    </w:p>
    <w:p w:rsidR="008C0F5F" w:rsidRPr="008C0F5F" w:rsidRDefault="00655073" w:rsidP="00F228A2">
      <w:pPr>
        <w:autoSpaceDE w:val="0"/>
        <w:autoSpaceDN w:val="0"/>
        <w:adjustRightInd w:val="0"/>
        <w:spacing w:after="0" w:line="240" w:lineRule="auto"/>
        <w:contextualSpacing/>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П</w:t>
      </w:r>
      <w:r w:rsidR="00822B94">
        <w:rPr>
          <w:rFonts w:ascii="Times New Roman" w:eastAsia="Times New Roman" w:hAnsi="Times New Roman" w:cs="Times New Roman"/>
          <w:b/>
          <w:iCs/>
          <w:sz w:val="28"/>
          <w:szCs w:val="28"/>
          <w:lang w:eastAsia="ru-RU"/>
        </w:rPr>
        <w:t xml:space="preserve">риложение </w:t>
      </w:r>
      <w:r w:rsidR="00E73E11">
        <w:rPr>
          <w:rFonts w:ascii="Times New Roman" w:eastAsia="Times New Roman" w:hAnsi="Times New Roman" w:cs="Times New Roman"/>
          <w:b/>
          <w:iCs/>
          <w:sz w:val="28"/>
          <w:szCs w:val="28"/>
          <w:lang w:eastAsia="ru-RU"/>
        </w:rPr>
        <w:t>№</w:t>
      </w:r>
      <w:r w:rsidR="00822B94">
        <w:rPr>
          <w:rFonts w:ascii="Times New Roman" w:eastAsia="Times New Roman" w:hAnsi="Times New Roman" w:cs="Times New Roman"/>
          <w:b/>
          <w:iCs/>
          <w:sz w:val="28"/>
          <w:szCs w:val="28"/>
          <w:lang w:eastAsia="ru-RU"/>
        </w:rPr>
        <w:t>9</w:t>
      </w:r>
      <w:r w:rsidR="008C0F5F" w:rsidRPr="008C0F5F">
        <w:rPr>
          <w:rFonts w:ascii="Times New Roman" w:eastAsia="Times New Roman" w:hAnsi="Times New Roman" w:cs="Times New Roman"/>
          <w:iCs/>
          <w:sz w:val="28"/>
          <w:szCs w:val="28"/>
          <w:lang w:eastAsia="ru-RU"/>
        </w:rPr>
        <w:t>Положение о защите персональных данных работников.</w:t>
      </w:r>
    </w:p>
    <w:p w:rsidR="008C0F5F" w:rsidRPr="008C0F5F" w:rsidRDefault="00655073" w:rsidP="00F228A2">
      <w:pPr>
        <w:autoSpaceDE w:val="0"/>
        <w:autoSpaceDN w:val="0"/>
        <w:adjustRightInd w:val="0"/>
        <w:spacing w:after="0" w:line="240" w:lineRule="auto"/>
        <w:contextualSpacing/>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lastRenderedPageBreak/>
        <w:t>П</w:t>
      </w:r>
      <w:r w:rsidR="00822B94">
        <w:rPr>
          <w:rFonts w:ascii="Times New Roman" w:eastAsia="Times New Roman" w:hAnsi="Times New Roman" w:cs="Times New Roman"/>
          <w:b/>
          <w:iCs/>
          <w:sz w:val="28"/>
          <w:szCs w:val="28"/>
          <w:lang w:eastAsia="ru-RU"/>
        </w:rPr>
        <w:t xml:space="preserve">риложение №10 </w:t>
      </w:r>
      <w:r w:rsidR="008C0F5F" w:rsidRPr="008C0F5F">
        <w:rPr>
          <w:rFonts w:ascii="Times New Roman" w:eastAsia="Times New Roman" w:hAnsi="Times New Roman" w:cs="Times New Roman"/>
          <w:iCs/>
          <w:sz w:val="28"/>
          <w:szCs w:val="28"/>
          <w:lang w:eastAsia="ru-RU"/>
        </w:rPr>
        <w:t>Положение о защите персональных данных воспитанников и их родителей.</w:t>
      </w:r>
    </w:p>
    <w:p w:rsidR="008C0F5F" w:rsidRPr="008C0F5F" w:rsidRDefault="00655073" w:rsidP="00F228A2">
      <w:pPr>
        <w:autoSpaceDE w:val="0"/>
        <w:autoSpaceDN w:val="0"/>
        <w:adjustRightInd w:val="0"/>
        <w:spacing w:after="0" w:line="240" w:lineRule="auto"/>
        <w:contextualSpacing/>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П</w:t>
      </w:r>
      <w:r w:rsidR="00822B94">
        <w:rPr>
          <w:rFonts w:ascii="Times New Roman" w:eastAsia="Times New Roman" w:hAnsi="Times New Roman" w:cs="Times New Roman"/>
          <w:b/>
          <w:iCs/>
          <w:sz w:val="28"/>
          <w:szCs w:val="28"/>
          <w:lang w:eastAsia="ru-RU"/>
        </w:rPr>
        <w:t>риложение № 11</w:t>
      </w:r>
      <w:r w:rsidR="008C0F5F" w:rsidRPr="008C0F5F">
        <w:rPr>
          <w:rFonts w:ascii="Times New Roman" w:eastAsia="Times New Roman" w:hAnsi="Times New Roman" w:cs="Times New Roman"/>
          <w:iCs/>
          <w:sz w:val="28"/>
          <w:szCs w:val="28"/>
          <w:lang w:eastAsia="ru-RU"/>
        </w:rPr>
        <w:t>Перечень производств, работ, профессий и должностей, дающих право на льготное пенсионное обеспечение</w:t>
      </w:r>
    </w:p>
    <w:p w:rsidR="008C0F5F" w:rsidRPr="008C0F5F" w:rsidRDefault="00655073" w:rsidP="00F228A2">
      <w:pPr>
        <w:autoSpaceDE w:val="0"/>
        <w:autoSpaceDN w:val="0"/>
        <w:adjustRightInd w:val="0"/>
        <w:spacing w:after="0" w:line="240" w:lineRule="auto"/>
        <w:contextualSpacing/>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П</w:t>
      </w:r>
      <w:r w:rsidR="00822B94">
        <w:rPr>
          <w:rFonts w:ascii="Times New Roman" w:eastAsia="Times New Roman" w:hAnsi="Times New Roman" w:cs="Times New Roman"/>
          <w:b/>
          <w:iCs/>
          <w:sz w:val="28"/>
          <w:szCs w:val="28"/>
          <w:lang w:eastAsia="ru-RU"/>
        </w:rPr>
        <w:t>риложение № 12</w:t>
      </w:r>
      <w:r w:rsidR="008C0F5F" w:rsidRPr="008C0F5F">
        <w:rPr>
          <w:rFonts w:ascii="Times New Roman" w:eastAsia="Times New Roman" w:hAnsi="Times New Roman" w:cs="Times New Roman"/>
          <w:iCs/>
          <w:sz w:val="28"/>
          <w:szCs w:val="28"/>
          <w:lang w:eastAsia="ru-RU"/>
        </w:rPr>
        <w:t>Соглашение по охране труда.</w:t>
      </w:r>
    </w:p>
    <w:p w:rsidR="008C0F5F" w:rsidRPr="00F228A2" w:rsidRDefault="00655073" w:rsidP="00F228A2">
      <w:pPr>
        <w:autoSpaceDE w:val="0"/>
        <w:autoSpaceDN w:val="0"/>
        <w:adjustRightInd w:val="0"/>
        <w:spacing w:after="0" w:line="240" w:lineRule="auto"/>
        <w:contextualSpacing/>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П</w:t>
      </w:r>
      <w:r w:rsidR="00822B94">
        <w:rPr>
          <w:rFonts w:ascii="Times New Roman" w:eastAsia="Times New Roman" w:hAnsi="Times New Roman" w:cs="Times New Roman"/>
          <w:b/>
          <w:iCs/>
          <w:sz w:val="28"/>
          <w:szCs w:val="28"/>
          <w:lang w:eastAsia="ru-RU"/>
        </w:rPr>
        <w:t>риложение №13</w:t>
      </w:r>
      <w:r w:rsidR="008C0F5F" w:rsidRPr="00F228A2">
        <w:rPr>
          <w:rFonts w:ascii="Times New Roman" w:eastAsia="Times New Roman" w:hAnsi="Times New Roman" w:cs="Times New Roman"/>
          <w:iCs/>
          <w:sz w:val="28"/>
          <w:szCs w:val="28"/>
          <w:lang w:eastAsia="ru-RU"/>
        </w:rPr>
        <w:t>План мероприятий по охране труда</w:t>
      </w:r>
    </w:p>
    <w:p w:rsidR="008C0F5F" w:rsidRPr="002070BA" w:rsidRDefault="00655073" w:rsidP="002070BA">
      <w:pPr>
        <w:pStyle w:val="1"/>
        <w:jc w:val="left"/>
        <w:rPr>
          <w:rFonts w:ascii="PT Astra Serif" w:hAnsi="PT Astra Serif"/>
          <w:b w:val="0"/>
          <w:bCs w:val="0"/>
          <w:szCs w:val="50"/>
          <w:lang w:eastAsia="ar-SA"/>
        </w:rPr>
      </w:pPr>
      <w:r w:rsidRPr="002070BA">
        <w:rPr>
          <w:iCs/>
          <w:szCs w:val="28"/>
        </w:rPr>
        <w:t>П</w:t>
      </w:r>
      <w:r w:rsidR="00822B94" w:rsidRPr="002070BA">
        <w:rPr>
          <w:iCs/>
          <w:szCs w:val="28"/>
        </w:rPr>
        <w:t>риложение № 14</w:t>
      </w:r>
      <w:r w:rsidR="002070BA" w:rsidRPr="002070BA">
        <w:rPr>
          <w:rFonts w:ascii="PT Astra Serif" w:hAnsi="PT Astra Serif"/>
          <w:b w:val="0"/>
          <w:bCs w:val="0"/>
          <w:szCs w:val="50"/>
          <w:lang w:eastAsia="ar-SA"/>
        </w:rPr>
        <w:t>Положение</w:t>
      </w:r>
      <w:r w:rsidR="002070BA" w:rsidRPr="002070BA">
        <w:rPr>
          <w:rFonts w:ascii="PT Astra Serif" w:hAnsi="PT Astra Serif"/>
          <w:b w:val="0"/>
          <w:szCs w:val="50"/>
          <w:lang w:eastAsia="ar-SA"/>
        </w:rPr>
        <w:t>о деятельности в режиме</w:t>
      </w:r>
      <w:r w:rsidR="002070BA">
        <w:rPr>
          <w:rFonts w:ascii="PT Astra Serif" w:hAnsi="PT Astra Serif"/>
          <w:b w:val="0"/>
          <w:szCs w:val="50"/>
          <w:lang w:eastAsia="ar-SA"/>
        </w:rPr>
        <w:t xml:space="preserve"> дистанционного обучения.</w:t>
      </w:r>
    </w:p>
    <w:p w:rsidR="00691863" w:rsidRDefault="00655073" w:rsidP="00691863">
      <w:pPr>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b/>
          <w:iCs/>
          <w:sz w:val="28"/>
          <w:szCs w:val="28"/>
          <w:lang w:eastAsia="ru-RU"/>
        </w:rPr>
        <w:t>П</w:t>
      </w:r>
      <w:r w:rsidR="00822B94">
        <w:rPr>
          <w:rFonts w:ascii="Times New Roman" w:eastAsia="Times New Roman" w:hAnsi="Times New Roman" w:cs="Times New Roman"/>
          <w:b/>
          <w:iCs/>
          <w:sz w:val="28"/>
          <w:szCs w:val="28"/>
          <w:lang w:eastAsia="ru-RU"/>
        </w:rPr>
        <w:t>риложение №15</w:t>
      </w:r>
      <w:r w:rsidR="00AB0180">
        <w:rPr>
          <w:rFonts w:ascii="Times New Roman" w:eastAsia="Times New Roman" w:hAnsi="Times New Roman" w:cs="Times New Roman"/>
          <w:b/>
          <w:iCs/>
          <w:sz w:val="28"/>
          <w:szCs w:val="28"/>
          <w:lang w:eastAsia="ru-RU"/>
        </w:rPr>
        <w:t xml:space="preserve"> </w:t>
      </w:r>
      <w:r w:rsidR="00691863" w:rsidRPr="00691863">
        <w:rPr>
          <w:rFonts w:ascii="Times New Roman" w:eastAsia="Times New Roman" w:hAnsi="Times New Roman" w:cs="Times New Roman"/>
          <w:sz w:val="28"/>
          <w:lang w:eastAsia="ru-RU"/>
        </w:rPr>
        <w:t>Перечень работ и профессий, в соответствии с которыми должны выдаваться</w:t>
      </w:r>
      <w:r w:rsidR="00E965D8">
        <w:rPr>
          <w:rFonts w:ascii="Times New Roman" w:eastAsia="Times New Roman" w:hAnsi="Times New Roman" w:cs="Times New Roman"/>
          <w:sz w:val="28"/>
          <w:lang w:eastAsia="ru-RU"/>
        </w:rPr>
        <w:t xml:space="preserve"> средства индивидуальной защиты.</w:t>
      </w:r>
    </w:p>
    <w:p w:rsidR="00E965D8" w:rsidRPr="00AB0180" w:rsidRDefault="00AB0180" w:rsidP="00691863">
      <w:pPr>
        <w:spacing w:after="0" w:line="240" w:lineRule="auto"/>
        <w:rPr>
          <w:rFonts w:ascii="Times New Roman" w:eastAsia="Times New Roman" w:hAnsi="Times New Roman" w:cs="Times New Roman"/>
          <w:b/>
          <w:sz w:val="28"/>
          <w:lang w:eastAsia="ru-RU"/>
        </w:rPr>
      </w:pPr>
      <w:r w:rsidRPr="00AB0180">
        <w:rPr>
          <w:rFonts w:ascii="Times New Roman" w:eastAsia="Times New Roman" w:hAnsi="Times New Roman" w:cs="Times New Roman"/>
          <w:b/>
          <w:sz w:val="28"/>
          <w:lang w:eastAsia="ru-RU"/>
        </w:rPr>
        <w:t>Приложение № 16</w:t>
      </w:r>
      <w:r>
        <w:rPr>
          <w:rFonts w:ascii="Times New Roman" w:eastAsia="Times New Roman" w:hAnsi="Times New Roman" w:cs="Times New Roman"/>
          <w:b/>
          <w:sz w:val="28"/>
          <w:lang w:eastAsia="ru-RU"/>
        </w:rPr>
        <w:t xml:space="preserve"> </w:t>
      </w:r>
      <w:r w:rsidRPr="00AB0180">
        <w:rPr>
          <w:rFonts w:ascii="Times New Roman" w:hAnsi="Times New Roman" w:cs="Times New Roman"/>
          <w:sz w:val="28"/>
        </w:rPr>
        <w:t>Перечень рабочих мест, для которых предусмотрена выдача смывающих и ( или ) обезвреживающих  средств</w:t>
      </w:r>
    </w:p>
    <w:p w:rsidR="00E965D8" w:rsidRDefault="00E965D8" w:rsidP="00691863">
      <w:pPr>
        <w:spacing w:after="0" w:line="240" w:lineRule="auto"/>
        <w:rPr>
          <w:rFonts w:ascii="Times New Roman" w:eastAsia="Times New Roman" w:hAnsi="Times New Roman" w:cs="Times New Roman"/>
          <w:sz w:val="28"/>
          <w:lang w:eastAsia="ru-RU"/>
        </w:rPr>
      </w:pPr>
    </w:p>
    <w:p w:rsidR="00E965D8" w:rsidRDefault="00E965D8" w:rsidP="00691863">
      <w:pPr>
        <w:spacing w:after="0" w:line="240" w:lineRule="auto"/>
        <w:rPr>
          <w:rFonts w:ascii="Times New Roman" w:eastAsia="Times New Roman" w:hAnsi="Times New Roman" w:cs="Times New Roman"/>
          <w:sz w:val="28"/>
          <w:lang w:eastAsia="ru-RU"/>
        </w:rPr>
      </w:pPr>
    </w:p>
    <w:tbl>
      <w:tblPr>
        <w:tblW w:w="0" w:type="auto"/>
        <w:tblBorders>
          <w:top w:val="nil"/>
          <w:left w:val="nil"/>
          <w:bottom w:val="nil"/>
          <w:right w:val="nil"/>
        </w:tblBorders>
        <w:tblLayout w:type="fixed"/>
        <w:tblLook w:val="0000"/>
      </w:tblPr>
      <w:tblGrid>
        <w:gridCol w:w="4667"/>
        <w:gridCol w:w="4667"/>
      </w:tblGrid>
      <w:tr w:rsidR="00E965D8" w:rsidRPr="003D40A6" w:rsidTr="00E90EE4">
        <w:trPr>
          <w:trHeight w:val="1525"/>
        </w:trPr>
        <w:tc>
          <w:tcPr>
            <w:tcW w:w="4667" w:type="dxa"/>
          </w:tcPr>
          <w:p w:rsidR="00E965D8" w:rsidRPr="003D40A6" w:rsidRDefault="00E965D8" w:rsidP="00E90EE4">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b/>
                <w:bCs/>
                <w:color w:val="000000"/>
                <w:sz w:val="28"/>
                <w:szCs w:val="28"/>
                <w:lang w:eastAsia="ru-RU"/>
              </w:rPr>
              <w:t>От работодателя:</w:t>
            </w:r>
          </w:p>
          <w:p w:rsidR="00E965D8" w:rsidRPr="003D40A6" w:rsidRDefault="00E965D8" w:rsidP="00E90EE4">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Руководитель образовательной организации</w:t>
            </w:r>
          </w:p>
          <w:p w:rsidR="00E965D8" w:rsidRDefault="00E965D8" w:rsidP="00E90EE4">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3F1246">
              <w:rPr>
                <w:rFonts w:ascii="Times New Roman" w:eastAsia="Times New Roman" w:hAnsi="Times New Roman" w:cs="Times New Roman"/>
                <w:color w:val="000000"/>
                <w:sz w:val="28"/>
                <w:szCs w:val="28"/>
                <w:lang w:eastAsia="ru-RU"/>
              </w:rPr>
              <w:t>МБДОУ ЦРР -д/с № 8</w:t>
            </w:r>
          </w:p>
          <w:p w:rsidR="00E965D8" w:rsidRPr="003D40A6" w:rsidRDefault="00E965D8" w:rsidP="00E90EE4">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3F1246">
              <w:rPr>
                <w:rFonts w:ascii="Times New Roman" w:eastAsia="Times New Roman" w:hAnsi="Times New Roman" w:cs="Times New Roman"/>
                <w:color w:val="000000"/>
                <w:sz w:val="28"/>
                <w:szCs w:val="28"/>
                <w:lang w:eastAsia="ru-RU"/>
              </w:rPr>
              <w:t>_______</w:t>
            </w:r>
            <w:r w:rsidRPr="00F92A4A">
              <w:rPr>
                <w:rFonts w:ascii="Times New Roman" w:eastAsia="Times New Roman" w:hAnsi="Times New Roman" w:cs="Times New Roman"/>
                <w:color w:val="000000"/>
                <w:sz w:val="28"/>
                <w:szCs w:val="28"/>
                <w:lang w:eastAsia="ru-RU"/>
              </w:rPr>
              <w:t xml:space="preserve"> Т.Е.</w:t>
            </w:r>
            <w:r w:rsidR="0060451B">
              <w:rPr>
                <w:rFonts w:ascii="Times New Roman" w:eastAsia="Times New Roman" w:hAnsi="Times New Roman" w:cs="Times New Roman"/>
                <w:color w:val="000000"/>
                <w:sz w:val="28"/>
                <w:szCs w:val="28"/>
                <w:lang w:eastAsia="ru-RU"/>
              </w:rPr>
              <w:t xml:space="preserve"> </w:t>
            </w:r>
            <w:r w:rsidRPr="00F92A4A">
              <w:rPr>
                <w:rFonts w:ascii="Times New Roman" w:eastAsia="Times New Roman" w:hAnsi="Times New Roman" w:cs="Times New Roman"/>
                <w:color w:val="000000"/>
                <w:sz w:val="28"/>
                <w:szCs w:val="28"/>
                <w:lang w:eastAsia="ru-RU"/>
              </w:rPr>
              <w:t>Букарова</w:t>
            </w:r>
          </w:p>
          <w:p w:rsidR="00E965D8" w:rsidRPr="003D40A6" w:rsidRDefault="00E965D8" w:rsidP="00E90EE4">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(подпись) (Ф.И.О.)</w:t>
            </w:r>
          </w:p>
          <w:p w:rsidR="00E965D8" w:rsidRPr="003D40A6" w:rsidRDefault="00E965D8" w:rsidP="00E90EE4">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М.П.</w:t>
            </w:r>
          </w:p>
          <w:p w:rsidR="00E965D8" w:rsidRPr="003D40A6" w:rsidRDefault="00E965D8" w:rsidP="00E90EE4">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 __ » _________________ 20</w:t>
            </w:r>
            <w:r>
              <w:rPr>
                <w:rFonts w:ascii="Times New Roman" w:eastAsia="Times New Roman" w:hAnsi="Times New Roman" w:cs="Times New Roman"/>
                <w:color w:val="000000"/>
                <w:sz w:val="28"/>
                <w:szCs w:val="28"/>
                <w:lang w:eastAsia="ru-RU"/>
              </w:rPr>
              <w:t>22</w:t>
            </w:r>
            <w:r w:rsidRPr="003D40A6">
              <w:rPr>
                <w:rFonts w:ascii="Times New Roman" w:eastAsia="Times New Roman" w:hAnsi="Times New Roman" w:cs="Times New Roman"/>
                <w:color w:val="000000"/>
                <w:sz w:val="28"/>
                <w:szCs w:val="28"/>
                <w:lang w:eastAsia="ru-RU"/>
              </w:rPr>
              <w:t xml:space="preserve"> г.</w:t>
            </w:r>
          </w:p>
        </w:tc>
        <w:tc>
          <w:tcPr>
            <w:tcW w:w="4667" w:type="dxa"/>
          </w:tcPr>
          <w:p w:rsidR="00E965D8" w:rsidRPr="003D40A6" w:rsidRDefault="00E965D8" w:rsidP="00E90EE4">
            <w:pPr>
              <w:autoSpaceDE w:val="0"/>
              <w:autoSpaceDN w:val="0"/>
              <w:adjustRightInd w:val="0"/>
              <w:spacing w:after="0" w:line="240" w:lineRule="auto"/>
              <w:ind w:firstLine="709"/>
              <w:contextualSpacing/>
              <w:jc w:val="right"/>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b/>
                <w:bCs/>
                <w:color w:val="000000"/>
                <w:sz w:val="28"/>
                <w:szCs w:val="28"/>
                <w:lang w:eastAsia="ru-RU"/>
              </w:rPr>
              <w:t xml:space="preserve">От работников: </w:t>
            </w:r>
          </w:p>
          <w:p w:rsidR="00E965D8" w:rsidRPr="003D40A6" w:rsidRDefault="00E965D8" w:rsidP="00E90EE4">
            <w:pPr>
              <w:autoSpaceDE w:val="0"/>
              <w:autoSpaceDN w:val="0"/>
              <w:adjustRightInd w:val="0"/>
              <w:spacing w:after="0" w:line="240" w:lineRule="auto"/>
              <w:ind w:firstLine="709"/>
              <w:contextualSpacing/>
              <w:jc w:val="right"/>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 xml:space="preserve">Председатель первичной профсоюзной организации </w:t>
            </w:r>
          </w:p>
          <w:p w:rsidR="00E965D8" w:rsidRDefault="00E965D8" w:rsidP="00E90EE4">
            <w:pPr>
              <w:autoSpaceDE w:val="0"/>
              <w:autoSpaceDN w:val="0"/>
              <w:adjustRightInd w:val="0"/>
              <w:spacing w:after="0" w:line="240" w:lineRule="auto"/>
              <w:contextualSpacing/>
              <w:jc w:val="right"/>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u w:val="single"/>
                <w:lang w:eastAsia="ru-RU"/>
              </w:rPr>
              <w:t>МБДОУ ЦРР -д/с № 8</w:t>
            </w:r>
          </w:p>
          <w:p w:rsidR="00E965D8" w:rsidRPr="003D40A6" w:rsidRDefault="00E965D8" w:rsidP="00E90EE4">
            <w:pPr>
              <w:autoSpaceDE w:val="0"/>
              <w:autoSpaceDN w:val="0"/>
              <w:adjustRightInd w:val="0"/>
              <w:spacing w:after="0" w:line="240" w:lineRule="auto"/>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______Н. П. Грешнова</w:t>
            </w:r>
          </w:p>
          <w:p w:rsidR="00E965D8" w:rsidRPr="003D40A6" w:rsidRDefault="00E965D8" w:rsidP="00E90EE4">
            <w:pPr>
              <w:autoSpaceDE w:val="0"/>
              <w:autoSpaceDN w:val="0"/>
              <w:adjustRightInd w:val="0"/>
              <w:spacing w:after="0" w:line="240" w:lineRule="auto"/>
              <w:contextualSpacing/>
              <w:jc w:val="right"/>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 xml:space="preserve">(подпись) (Ф.И.О.) </w:t>
            </w:r>
          </w:p>
          <w:p w:rsidR="00E965D8" w:rsidRPr="003D40A6" w:rsidRDefault="00E965D8" w:rsidP="00E90EE4">
            <w:pPr>
              <w:autoSpaceDE w:val="0"/>
              <w:autoSpaceDN w:val="0"/>
              <w:adjustRightInd w:val="0"/>
              <w:spacing w:after="0" w:line="240" w:lineRule="auto"/>
              <w:ind w:firstLine="709"/>
              <w:contextualSpacing/>
              <w:jc w:val="right"/>
              <w:rPr>
                <w:rFonts w:ascii="Times New Roman" w:eastAsia="Times New Roman" w:hAnsi="Times New Roman" w:cs="Times New Roman"/>
                <w:color w:val="000000"/>
                <w:sz w:val="28"/>
                <w:szCs w:val="28"/>
                <w:lang w:eastAsia="ru-RU"/>
              </w:rPr>
            </w:pPr>
            <w:r w:rsidRPr="003D40A6">
              <w:rPr>
                <w:rFonts w:ascii="Times New Roman" w:eastAsia="Times New Roman" w:hAnsi="Times New Roman" w:cs="Times New Roman"/>
                <w:color w:val="000000"/>
                <w:sz w:val="28"/>
                <w:szCs w:val="28"/>
                <w:lang w:eastAsia="ru-RU"/>
              </w:rPr>
              <w:t xml:space="preserve">М.П. </w:t>
            </w:r>
          </w:p>
          <w:p w:rsidR="00E965D8" w:rsidRPr="003D40A6" w:rsidRDefault="00E965D8" w:rsidP="00E90EE4">
            <w:pPr>
              <w:autoSpaceDE w:val="0"/>
              <w:autoSpaceDN w:val="0"/>
              <w:adjustRightInd w:val="0"/>
              <w:spacing w:after="0" w:line="240" w:lineRule="auto"/>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__ » _________________ 2022</w:t>
            </w:r>
            <w:r w:rsidRPr="003D40A6">
              <w:rPr>
                <w:rFonts w:ascii="Times New Roman" w:eastAsia="Times New Roman" w:hAnsi="Times New Roman" w:cs="Times New Roman"/>
                <w:color w:val="000000"/>
                <w:sz w:val="28"/>
                <w:szCs w:val="28"/>
                <w:lang w:eastAsia="ru-RU"/>
              </w:rPr>
              <w:t xml:space="preserve"> г. </w:t>
            </w:r>
          </w:p>
        </w:tc>
      </w:tr>
    </w:tbl>
    <w:p w:rsidR="00E965D8" w:rsidRPr="00691863" w:rsidRDefault="00E965D8" w:rsidP="00691863">
      <w:pPr>
        <w:spacing w:after="0" w:line="240" w:lineRule="auto"/>
        <w:rPr>
          <w:rFonts w:ascii="Times New Roman" w:eastAsia="Times New Roman" w:hAnsi="Times New Roman" w:cs="Times New Roman"/>
          <w:sz w:val="28"/>
          <w:lang w:eastAsia="ru-RU"/>
        </w:rPr>
        <w:sectPr w:rsidR="00E965D8" w:rsidRPr="00691863" w:rsidSect="008C64EA">
          <w:footerReference w:type="default" r:id="rId10"/>
          <w:pgSz w:w="11906" w:h="16838"/>
          <w:pgMar w:top="1134" w:right="850" w:bottom="1134" w:left="1701" w:header="709" w:footer="709" w:gutter="0"/>
          <w:cols w:space="708"/>
          <w:titlePg/>
          <w:docGrid w:linePitch="360"/>
        </w:sectPr>
      </w:pPr>
    </w:p>
    <w:p w:rsidR="00881945" w:rsidRPr="00881945" w:rsidRDefault="00881945" w:rsidP="00655073">
      <w:pPr>
        <w:spacing w:after="0" w:line="240" w:lineRule="auto"/>
        <w:rPr>
          <w:rFonts w:ascii="Times New Roman" w:eastAsia="Times New Roman" w:hAnsi="Times New Roman" w:cs="Times New Roman"/>
          <w:sz w:val="24"/>
          <w:szCs w:val="24"/>
          <w:lang w:eastAsia="ru-RU"/>
        </w:rPr>
      </w:pPr>
    </w:p>
    <w:p w:rsidR="00881945" w:rsidRDefault="00881945" w:rsidP="00881945">
      <w:pPr>
        <w:spacing w:after="0" w:line="240" w:lineRule="auto"/>
        <w:jc w:val="center"/>
        <w:rPr>
          <w:rFonts w:ascii="Times New Roman" w:eastAsia="Times New Roman" w:hAnsi="Times New Roman" w:cs="Times New Roman"/>
          <w:b/>
          <w:sz w:val="24"/>
          <w:szCs w:val="24"/>
          <w:lang w:val="en-US" w:eastAsia="ru-RU"/>
        </w:rPr>
      </w:pPr>
      <w:r w:rsidRPr="00F7515D">
        <w:rPr>
          <w:rFonts w:ascii="Times New Roman" w:eastAsia="Times New Roman" w:hAnsi="Times New Roman" w:cs="Times New Roman"/>
          <w:b/>
          <w:sz w:val="24"/>
          <w:szCs w:val="24"/>
          <w:lang w:eastAsia="ru-RU"/>
        </w:rPr>
        <w:t xml:space="preserve">                                                                                                                            Приложение № </w:t>
      </w:r>
      <w:r w:rsidRPr="00F7515D">
        <w:rPr>
          <w:rFonts w:ascii="Times New Roman" w:eastAsia="Times New Roman" w:hAnsi="Times New Roman" w:cs="Times New Roman"/>
          <w:b/>
          <w:sz w:val="24"/>
          <w:szCs w:val="24"/>
          <w:lang w:val="en-US" w:eastAsia="ru-RU"/>
        </w:rPr>
        <w:t>1</w:t>
      </w:r>
    </w:p>
    <w:p w:rsidR="00655073" w:rsidRPr="00F7515D" w:rsidRDefault="00655073" w:rsidP="00881945">
      <w:pPr>
        <w:spacing w:after="0" w:line="240" w:lineRule="auto"/>
        <w:jc w:val="center"/>
        <w:rPr>
          <w:rFonts w:ascii="Times New Roman" w:eastAsia="Times New Roman" w:hAnsi="Times New Roman" w:cs="Times New Roman"/>
          <w:b/>
          <w:sz w:val="24"/>
          <w:szCs w:val="24"/>
          <w:lang w:val="en-US" w:eastAsia="ru-RU"/>
        </w:rPr>
      </w:pPr>
    </w:p>
    <w:p w:rsidR="00881945" w:rsidRPr="00E965D8" w:rsidRDefault="00881945" w:rsidP="00881945">
      <w:pPr>
        <w:spacing w:after="0" w:line="240" w:lineRule="auto"/>
        <w:jc w:val="center"/>
        <w:rPr>
          <w:rFonts w:ascii="PT Astra Serif" w:eastAsia="Times New Roman" w:hAnsi="PT Astra Serif" w:cs="Times New Roman"/>
          <w:b/>
          <w:sz w:val="24"/>
          <w:szCs w:val="24"/>
          <w:lang w:eastAsia="ru-RU"/>
        </w:rPr>
      </w:pPr>
    </w:p>
    <w:tbl>
      <w:tblPr>
        <w:tblW w:w="9464" w:type="dxa"/>
        <w:tblLook w:val="01E0"/>
      </w:tblPr>
      <w:tblGrid>
        <w:gridCol w:w="4644"/>
        <w:gridCol w:w="4820"/>
      </w:tblGrid>
      <w:tr w:rsidR="00881945" w:rsidRPr="00E965D8" w:rsidTr="00881945">
        <w:tc>
          <w:tcPr>
            <w:tcW w:w="4644" w:type="dxa"/>
            <w:shd w:val="clear" w:color="auto" w:fill="auto"/>
          </w:tcPr>
          <w:p w:rsidR="00881945" w:rsidRPr="00E965D8" w:rsidRDefault="00881945" w:rsidP="00881945">
            <w:pPr>
              <w:spacing w:after="0" w:line="240" w:lineRule="auto"/>
              <w:rPr>
                <w:rFonts w:ascii="PT Astra Serif" w:eastAsia="Times New Roman" w:hAnsi="PT Astra Serif" w:cs="Times New Roman"/>
                <w:sz w:val="24"/>
                <w:szCs w:val="24"/>
                <w:lang w:eastAsia="ru-RU"/>
              </w:rPr>
            </w:pPr>
            <w:r w:rsidRPr="00E965D8">
              <w:rPr>
                <w:rFonts w:ascii="PT Astra Serif" w:eastAsia="Times New Roman" w:hAnsi="PT Astra Serif" w:cs="Times New Roman"/>
                <w:sz w:val="24"/>
                <w:szCs w:val="24"/>
                <w:lang w:eastAsia="ru-RU"/>
              </w:rPr>
              <w:t>СОГЛАСОВАНО:</w:t>
            </w:r>
          </w:p>
          <w:p w:rsidR="00881945" w:rsidRPr="00E965D8" w:rsidRDefault="00881945" w:rsidP="00881945">
            <w:pPr>
              <w:spacing w:after="0" w:line="240" w:lineRule="auto"/>
              <w:rPr>
                <w:rFonts w:ascii="PT Astra Serif" w:eastAsia="Times New Roman" w:hAnsi="PT Astra Serif" w:cs="Times New Roman"/>
                <w:sz w:val="24"/>
                <w:szCs w:val="24"/>
                <w:lang w:eastAsia="ru-RU"/>
              </w:rPr>
            </w:pPr>
            <w:r w:rsidRPr="00E965D8">
              <w:rPr>
                <w:rFonts w:ascii="PT Astra Serif" w:eastAsia="Times New Roman" w:hAnsi="PT Astra Serif" w:cs="Times New Roman"/>
                <w:sz w:val="24"/>
                <w:szCs w:val="24"/>
                <w:lang w:eastAsia="ru-RU"/>
              </w:rPr>
              <w:t>Председатель профсоюзной организации</w:t>
            </w:r>
          </w:p>
          <w:p w:rsidR="00881945" w:rsidRPr="00E965D8" w:rsidRDefault="00881945" w:rsidP="00881945">
            <w:pPr>
              <w:spacing w:after="0" w:line="240" w:lineRule="auto"/>
              <w:rPr>
                <w:rFonts w:ascii="PT Astra Serif" w:eastAsia="Times New Roman" w:hAnsi="PT Astra Serif" w:cs="Times New Roman"/>
                <w:sz w:val="24"/>
                <w:szCs w:val="24"/>
                <w:lang w:eastAsia="ru-RU"/>
              </w:rPr>
            </w:pPr>
          </w:p>
          <w:p w:rsidR="00881945" w:rsidRPr="00E965D8" w:rsidRDefault="0002437B" w:rsidP="00881945">
            <w:pPr>
              <w:spacing w:after="0" w:line="240" w:lineRule="auto"/>
              <w:rPr>
                <w:rFonts w:ascii="PT Astra Serif" w:eastAsia="Times New Roman" w:hAnsi="PT Astra Serif" w:cs="Times New Roman"/>
                <w:bCs/>
                <w:sz w:val="24"/>
                <w:szCs w:val="24"/>
                <w:lang w:eastAsia="ru-RU"/>
              </w:rPr>
            </w:pPr>
            <w:r w:rsidRPr="00E965D8">
              <w:rPr>
                <w:rFonts w:ascii="PT Astra Serif" w:eastAsia="Times New Roman" w:hAnsi="PT Astra Serif" w:cs="Times New Roman"/>
                <w:sz w:val="24"/>
                <w:szCs w:val="24"/>
                <w:lang w:eastAsia="ru-RU"/>
              </w:rPr>
              <w:t>_______________Н.П. Грешнова</w:t>
            </w:r>
            <w:r w:rsidR="00881945" w:rsidRPr="00E965D8">
              <w:rPr>
                <w:rFonts w:ascii="PT Astra Serif" w:eastAsia="Times New Roman" w:hAnsi="PT Astra Serif" w:cs="Times New Roman"/>
                <w:bCs/>
                <w:sz w:val="24"/>
                <w:szCs w:val="24"/>
                <w:lang w:eastAsia="ru-RU"/>
              </w:rPr>
              <w:t> </w:t>
            </w:r>
          </w:p>
          <w:p w:rsidR="00881945" w:rsidRPr="00E965D8" w:rsidRDefault="0002437B" w:rsidP="00881945">
            <w:pPr>
              <w:spacing w:after="0" w:line="240" w:lineRule="auto"/>
              <w:rPr>
                <w:rFonts w:ascii="PT Astra Serif" w:eastAsia="Times New Roman" w:hAnsi="PT Astra Serif" w:cs="Times New Roman"/>
                <w:bCs/>
                <w:sz w:val="24"/>
                <w:szCs w:val="24"/>
                <w:lang w:eastAsia="ru-RU"/>
              </w:rPr>
            </w:pPr>
            <w:r w:rsidRPr="00E965D8">
              <w:rPr>
                <w:rFonts w:ascii="PT Astra Serif" w:eastAsia="Times New Roman" w:hAnsi="PT Astra Serif" w:cs="Times New Roman"/>
                <w:sz w:val="24"/>
                <w:szCs w:val="24"/>
                <w:lang w:eastAsia="ru-RU"/>
              </w:rPr>
              <w:t>«_____» _______________2022</w:t>
            </w:r>
            <w:r w:rsidR="00881945" w:rsidRPr="00E965D8">
              <w:rPr>
                <w:rFonts w:ascii="PT Astra Serif" w:eastAsia="Times New Roman" w:hAnsi="PT Astra Serif" w:cs="Times New Roman"/>
                <w:sz w:val="24"/>
                <w:szCs w:val="24"/>
                <w:lang w:eastAsia="ru-RU"/>
              </w:rPr>
              <w:t xml:space="preserve"> г.                                                                                </w:t>
            </w:r>
          </w:p>
        </w:tc>
        <w:tc>
          <w:tcPr>
            <w:tcW w:w="4820" w:type="dxa"/>
            <w:shd w:val="clear" w:color="auto" w:fill="auto"/>
          </w:tcPr>
          <w:p w:rsidR="00881945" w:rsidRPr="00E965D8" w:rsidRDefault="00881945" w:rsidP="00881945">
            <w:pPr>
              <w:spacing w:after="0" w:line="240" w:lineRule="auto"/>
              <w:rPr>
                <w:rFonts w:ascii="PT Astra Serif" w:eastAsia="Times New Roman" w:hAnsi="PT Astra Serif" w:cs="Times New Roman"/>
                <w:sz w:val="24"/>
                <w:szCs w:val="24"/>
                <w:lang w:eastAsia="ru-RU"/>
              </w:rPr>
            </w:pPr>
            <w:r w:rsidRPr="00E965D8">
              <w:rPr>
                <w:rFonts w:ascii="PT Astra Serif" w:eastAsia="Times New Roman" w:hAnsi="PT Astra Serif" w:cs="Times New Roman"/>
                <w:sz w:val="24"/>
                <w:szCs w:val="24"/>
                <w:lang w:eastAsia="ru-RU"/>
              </w:rPr>
              <w:t>УТВЕРЖДАЮ:</w:t>
            </w:r>
          </w:p>
          <w:p w:rsidR="00881945" w:rsidRPr="00E965D8" w:rsidRDefault="00881945" w:rsidP="00881945">
            <w:pPr>
              <w:spacing w:after="0" w:line="240" w:lineRule="auto"/>
              <w:rPr>
                <w:rFonts w:ascii="PT Astra Serif" w:eastAsia="Times New Roman" w:hAnsi="PT Astra Serif" w:cs="Times New Roman"/>
                <w:sz w:val="24"/>
                <w:szCs w:val="24"/>
                <w:lang w:eastAsia="ru-RU"/>
              </w:rPr>
            </w:pPr>
            <w:r w:rsidRPr="00E965D8">
              <w:rPr>
                <w:rFonts w:ascii="PT Astra Serif" w:eastAsia="Times New Roman" w:hAnsi="PT Astra Serif" w:cs="Times New Roman"/>
                <w:sz w:val="24"/>
                <w:szCs w:val="24"/>
                <w:lang w:eastAsia="ru-RU"/>
              </w:rPr>
              <w:t>Заве</w:t>
            </w:r>
            <w:r w:rsidR="0002437B" w:rsidRPr="00E965D8">
              <w:rPr>
                <w:rFonts w:ascii="PT Astra Serif" w:eastAsia="Times New Roman" w:hAnsi="PT Astra Serif" w:cs="Times New Roman"/>
                <w:sz w:val="24"/>
                <w:szCs w:val="24"/>
                <w:lang w:eastAsia="ru-RU"/>
              </w:rPr>
              <w:t>дующий МБДОУ ЦРР д/с №8</w:t>
            </w:r>
          </w:p>
          <w:p w:rsidR="00881945" w:rsidRPr="00E965D8" w:rsidRDefault="00881945" w:rsidP="00881945">
            <w:pPr>
              <w:spacing w:after="0" w:line="240" w:lineRule="auto"/>
              <w:jc w:val="both"/>
              <w:rPr>
                <w:rFonts w:ascii="PT Astra Serif" w:eastAsia="Times New Roman" w:hAnsi="PT Astra Serif" w:cs="Times New Roman"/>
                <w:sz w:val="24"/>
                <w:szCs w:val="24"/>
                <w:lang w:eastAsia="ru-RU"/>
              </w:rPr>
            </w:pPr>
          </w:p>
          <w:p w:rsidR="00881945" w:rsidRPr="00E965D8" w:rsidRDefault="00E261AE" w:rsidP="00881945">
            <w:pPr>
              <w:spacing w:after="0" w:line="240" w:lineRule="auto"/>
              <w:jc w:val="both"/>
              <w:rPr>
                <w:rFonts w:ascii="PT Astra Serif" w:eastAsia="Times New Roman" w:hAnsi="PT Astra Serif" w:cs="Times New Roman"/>
                <w:sz w:val="24"/>
                <w:szCs w:val="24"/>
                <w:lang w:eastAsia="ru-RU"/>
              </w:rPr>
            </w:pPr>
            <w:r w:rsidRPr="00E965D8">
              <w:rPr>
                <w:rFonts w:ascii="PT Astra Serif" w:eastAsia="Times New Roman" w:hAnsi="PT Astra Serif" w:cs="Times New Roman"/>
                <w:sz w:val="24"/>
                <w:szCs w:val="24"/>
                <w:lang w:eastAsia="ru-RU"/>
              </w:rPr>
              <w:t xml:space="preserve">                    _______________</w:t>
            </w:r>
            <w:r w:rsidR="0002437B" w:rsidRPr="00E965D8">
              <w:rPr>
                <w:rFonts w:ascii="PT Astra Serif" w:eastAsia="Times New Roman" w:hAnsi="PT Astra Serif" w:cs="Times New Roman"/>
                <w:sz w:val="24"/>
                <w:szCs w:val="24"/>
                <w:lang w:eastAsia="ru-RU"/>
              </w:rPr>
              <w:t>Т.Е. Букарова</w:t>
            </w:r>
          </w:p>
          <w:p w:rsidR="00881945" w:rsidRPr="00E965D8" w:rsidRDefault="00E261AE" w:rsidP="00881945">
            <w:pPr>
              <w:spacing w:after="0" w:line="240" w:lineRule="auto"/>
              <w:rPr>
                <w:rFonts w:ascii="PT Astra Serif" w:eastAsia="Times New Roman" w:hAnsi="PT Astra Serif" w:cs="Times New Roman"/>
                <w:sz w:val="24"/>
                <w:szCs w:val="24"/>
                <w:lang w:eastAsia="ru-RU"/>
              </w:rPr>
            </w:pPr>
            <w:r w:rsidRPr="00E965D8">
              <w:rPr>
                <w:rFonts w:ascii="PT Astra Serif" w:eastAsia="Times New Roman" w:hAnsi="PT Astra Serif" w:cs="Times New Roman"/>
                <w:sz w:val="24"/>
                <w:szCs w:val="24"/>
                <w:lang w:eastAsia="ru-RU"/>
              </w:rPr>
              <w:t xml:space="preserve">                    «____» ____________</w:t>
            </w:r>
            <w:r w:rsidR="0002437B" w:rsidRPr="00E965D8">
              <w:rPr>
                <w:rFonts w:ascii="PT Astra Serif" w:eastAsia="Times New Roman" w:hAnsi="PT Astra Serif" w:cs="Times New Roman"/>
                <w:sz w:val="24"/>
                <w:szCs w:val="24"/>
                <w:lang w:eastAsia="ru-RU"/>
              </w:rPr>
              <w:t>2022</w:t>
            </w:r>
            <w:r w:rsidR="00881945" w:rsidRPr="00E965D8">
              <w:rPr>
                <w:rFonts w:ascii="PT Astra Serif" w:eastAsia="Times New Roman" w:hAnsi="PT Astra Serif" w:cs="Times New Roman"/>
                <w:sz w:val="24"/>
                <w:szCs w:val="24"/>
                <w:lang w:eastAsia="ru-RU"/>
              </w:rPr>
              <w:t xml:space="preserve"> г.</w:t>
            </w:r>
          </w:p>
          <w:p w:rsidR="00881945" w:rsidRPr="00E965D8" w:rsidRDefault="00881945" w:rsidP="00881945">
            <w:pPr>
              <w:spacing w:after="0" w:line="240" w:lineRule="auto"/>
              <w:jc w:val="both"/>
              <w:rPr>
                <w:rFonts w:ascii="PT Astra Serif" w:eastAsia="Times New Roman" w:hAnsi="PT Astra Serif" w:cs="Times New Roman"/>
                <w:sz w:val="24"/>
                <w:szCs w:val="24"/>
                <w:lang w:eastAsia="ru-RU"/>
              </w:rPr>
            </w:pPr>
          </w:p>
        </w:tc>
      </w:tr>
      <w:tr w:rsidR="00881945" w:rsidRPr="00881945" w:rsidTr="00881945">
        <w:trPr>
          <w:trHeight w:val="80"/>
        </w:trPr>
        <w:tc>
          <w:tcPr>
            <w:tcW w:w="4644" w:type="dxa"/>
            <w:shd w:val="clear" w:color="auto" w:fill="auto"/>
          </w:tcPr>
          <w:p w:rsidR="00881945" w:rsidRPr="00881945" w:rsidRDefault="00881945" w:rsidP="00881945">
            <w:pPr>
              <w:spacing w:after="0" w:line="240" w:lineRule="auto"/>
              <w:rPr>
                <w:rFonts w:ascii="PT Astra Serif" w:eastAsia="Times New Roman" w:hAnsi="PT Astra Serif" w:cs="Times New Roman"/>
                <w:sz w:val="24"/>
                <w:szCs w:val="24"/>
                <w:lang w:eastAsia="ru-RU"/>
              </w:rPr>
            </w:pPr>
          </w:p>
        </w:tc>
        <w:tc>
          <w:tcPr>
            <w:tcW w:w="4820" w:type="dxa"/>
            <w:shd w:val="clear" w:color="auto" w:fill="auto"/>
          </w:tcPr>
          <w:p w:rsidR="00881945" w:rsidRPr="00881945" w:rsidRDefault="00881945" w:rsidP="00881945">
            <w:pPr>
              <w:spacing w:after="0" w:line="240" w:lineRule="auto"/>
              <w:rPr>
                <w:rFonts w:ascii="PT Astra Serif" w:eastAsia="Times New Roman" w:hAnsi="PT Astra Serif" w:cs="Times New Roman"/>
                <w:sz w:val="24"/>
                <w:szCs w:val="24"/>
                <w:lang w:eastAsia="ru-RU"/>
              </w:rPr>
            </w:pPr>
          </w:p>
        </w:tc>
      </w:tr>
    </w:tbl>
    <w:p w:rsidR="00881945" w:rsidRPr="0002437B" w:rsidRDefault="00881945" w:rsidP="00881945">
      <w:pPr>
        <w:spacing w:after="0" w:line="252" w:lineRule="atLeast"/>
        <w:rPr>
          <w:rFonts w:ascii="Times New Roman" w:eastAsia="Times New Roman" w:hAnsi="Times New Roman" w:cs="Times New Roman"/>
          <w:b/>
          <w:bCs/>
          <w:sz w:val="24"/>
          <w:szCs w:val="24"/>
          <w:lang w:eastAsia="ru-RU"/>
        </w:rPr>
      </w:pPr>
    </w:p>
    <w:p w:rsidR="00881945" w:rsidRPr="0002437B" w:rsidRDefault="00881945" w:rsidP="00881945">
      <w:pPr>
        <w:spacing w:after="0" w:line="252" w:lineRule="atLeast"/>
        <w:rPr>
          <w:rFonts w:ascii="Times New Roman" w:eastAsia="Times New Roman" w:hAnsi="Times New Roman" w:cs="Times New Roman"/>
          <w:b/>
          <w:bCs/>
          <w:sz w:val="24"/>
          <w:szCs w:val="24"/>
          <w:lang w:eastAsia="ru-RU"/>
        </w:rPr>
      </w:pPr>
    </w:p>
    <w:p w:rsidR="00881945" w:rsidRDefault="004663DB" w:rsidP="004663DB">
      <w:pPr>
        <w:spacing w:after="0" w:line="233" w:lineRule="atLeast"/>
        <w:jc w:val="center"/>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ПРАВИЛА</w:t>
      </w:r>
      <w:r w:rsidR="00881945" w:rsidRPr="0002437B">
        <w:rPr>
          <w:rFonts w:ascii="Times New Roman" w:eastAsia="Times New Roman" w:hAnsi="Times New Roman" w:cs="Times New Roman"/>
          <w:b/>
          <w:bCs/>
          <w:color w:val="000000"/>
          <w:sz w:val="24"/>
          <w:szCs w:val="24"/>
          <w:lang w:eastAsia="ru-RU"/>
        </w:rPr>
        <w:t>ВНУТРЕННЕГО ТРУДОВОГО РАСПОРЯДКА</w:t>
      </w:r>
      <w:r>
        <w:rPr>
          <w:rFonts w:ascii="Times New Roman" w:eastAsia="Times New Roman" w:hAnsi="Times New Roman" w:cs="Times New Roman"/>
          <w:b/>
          <w:bCs/>
          <w:color w:val="000000"/>
          <w:sz w:val="24"/>
          <w:szCs w:val="24"/>
          <w:lang w:eastAsia="ru-RU"/>
        </w:rPr>
        <w:t xml:space="preserve"> МБДОУ ЦРР </w:t>
      </w:r>
      <w:r w:rsidR="0080247F">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д/с №8</w:t>
      </w:r>
    </w:p>
    <w:p w:rsidR="004663DB" w:rsidRPr="004663DB" w:rsidRDefault="004663DB" w:rsidP="004663DB">
      <w:pPr>
        <w:spacing w:after="0" w:line="233" w:lineRule="atLeast"/>
        <w:jc w:val="center"/>
        <w:textAlignment w:val="baseline"/>
        <w:rPr>
          <w:rFonts w:ascii="Times New Roman" w:eastAsia="Times New Roman" w:hAnsi="Times New Roman" w:cs="Times New Roman"/>
          <w:b/>
          <w:bCs/>
          <w:color w:val="000000"/>
          <w:sz w:val="24"/>
          <w:szCs w:val="24"/>
          <w:lang w:eastAsia="ru-RU"/>
        </w:rPr>
      </w:pPr>
    </w:p>
    <w:p w:rsidR="00881945" w:rsidRPr="0002437B" w:rsidRDefault="00881945" w:rsidP="00881945">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02437B">
        <w:rPr>
          <w:rFonts w:ascii="Times New Roman" w:eastAsia="Calibri" w:hAnsi="Times New Roman" w:cs="Times New Roman"/>
          <w:b/>
          <w:sz w:val="24"/>
          <w:szCs w:val="24"/>
        </w:rPr>
        <w:t>1. Общие положения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1.1. Правила внутреннего трудового распорядка (далее - Правила) определяют трудовой распорядок в муниципальном бюджетном дошкольном образовательн</w:t>
      </w:r>
      <w:r w:rsidR="0002437B" w:rsidRPr="00E965D8">
        <w:rPr>
          <w:rFonts w:ascii="Times New Roman" w:eastAsia="Calibri" w:hAnsi="Times New Roman" w:cs="Times New Roman"/>
          <w:sz w:val="28"/>
          <w:szCs w:val="24"/>
        </w:rPr>
        <w:t>ом учреждении центре развития ребенка детском саду № 8</w:t>
      </w:r>
      <w:r w:rsidRPr="00E965D8">
        <w:rPr>
          <w:rFonts w:ascii="Times New Roman" w:eastAsia="Calibri" w:hAnsi="Times New Roman" w:cs="Times New Roman"/>
          <w:sz w:val="28"/>
          <w:szCs w:val="24"/>
        </w:rPr>
        <w:t xml:space="preserve"> (далее -</w:t>
      </w:r>
      <w:r w:rsidR="002A55E3" w:rsidRPr="00E965D8">
        <w:rPr>
          <w:rFonts w:ascii="Times New Roman" w:eastAsia="Calibri" w:hAnsi="Times New Roman" w:cs="Times New Roman"/>
          <w:sz w:val="28"/>
          <w:szCs w:val="24"/>
        </w:rPr>
        <w:t>МБ</w:t>
      </w:r>
      <w:r w:rsidRPr="00E965D8">
        <w:rPr>
          <w:rFonts w:ascii="Times New Roman" w:eastAsia="Calibri" w:hAnsi="Times New Roman" w:cs="Times New Roman"/>
          <w:sz w:val="28"/>
          <w:szCs w:val="24"/>
        </w:rPr>
        <w:t>ДОУ)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xml:space="preserve">1.2. Правила являются локальным нормативным актом, разработанным и утвержденным в соответствии с трудовым законодательством РФ и уставом </w:t>
      </w:r>
      <w:r w:rsidR="002A55E3" w:rsidRPr="00E965D8">
        <w:rPr>
          <w:rFonts w:ascii="Times New Roman" w:eastAsia="Calibri" w:hAnsi="Times New Roman" w:cs="Times New Roman"/>
          <w:sz w:val="28"/>
          <w:szCs w:val="24"/>
        </w:rPr>
        <w:t>МБ</w:t>
      </w:r>
      <w:r w:rsidRPr="00E965D8">
        <w:rPr>
          <w:rFonts w:ascii="Times New Roman" w:eastAsia="Calibri" w:hAnsi="Times New Roman" w:cs="Times New Roman"/>
          <w:sz w:val="28"/>
          <w:szCs w:val="24"/>
        </w:rPr>
        <w:t>ДОУ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1.3. В Правилах используются следующие термины и понятия: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xml:space="preserve">«Работодатель» – </w:t>
      </w:r>
      <w:r w:rsidR="002A55E3" w:rsidRPr="00E965D8">
        <w:rPr>
          <w:rFonts w:ascii="Times New Roman" w:eastAsia="Calibri" w:hAnsi="Times New Roman" w:cs="Times New Roman"/>
          <w:sz w:val="28"/>
          <w:szCs w:val="24"/>
        </w:rPr>
        <w:t>МБ</w:t>
      </w:r>
      <w:r w:rsidRPr="00E965D8">
        <w:rPr>
          <w:rFonts w:ascii="Times New Roman" w:eastAsia="Calibri" w:hAnsi="Times New Roman" w:cs="Times New Roman"/>
          <w:sz w:val="28"/>
          <w:szCs w:val="24"/>
        </w:rPr>
        <w:t>ДОУ;</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«Работник» – физическое лицо, вступившее в трудовые отношения с Работодателем на основании трудового договора;</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«Дисциплина труда» – обязательное для всех работников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Работодателя.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xml:space="preserve">1.4. Действие Правил распространяется на всех работников </w:t>
      </w:r>
      <w:r w:rsidR="002A55E3" w:rsidRPr="00E965D8">
        <w:rPr>
          <w:rFonts w:ascii="Times New Roman" w:eastAsia="Calibri" w:hAnsi="Times New Roman" w:cs="Times New Roman"/>
          <w:sz w:val="28"/>
          <w:szCs w:val="24"/>
        </w:rPr>
        <w:t>МБ</w:t>
      </w:r>
      <w:r w:rsidRPr="00E965D8">
        <w:rPr>
          <w:rFonts w:ascii="Times New Roman" w:eastAsia="Calibri" w:hAnsi="Times New Roman" w:cs="Times New Roman"/>
          <w:sz w:val="28"/>
          <w:szCs w:val="24"/>
        </w:rPr>
        <w:t>ДОУ</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xml:space="preserve">1.5. Изменения и дополнения к Правилам разрабатываются и утверждаются Работодателем с учетом мнения профсоюзного комитета </w:t>
      </w:r>
      <w:r w:rsidR="002A55E3" w:rsidRPr="00E965D8">
        <w:rPr>
          <w:rFonts w:ascii="Times New Roman" w:eastAsia="Calibri" w:hAnsi="Times New Roman" w:cs="Times New Roman"/>
          <w:sz w:val="28"/>
          <w:szCs w:val="24"/>
        </w:rPr>
        <w:t>МБ</w:t>
      </w:r>
      <w:r w:rsidRPr="00E965D8">
        <w:rPr>
          <w:rFonts w:ascii="Times New Roman" w:eastAsia="Calibri" w:hAnsi="Times New Roman" w:cs="Times New Roman"/>
          <w:sz w:val="28"/>
          <w:szCs w:val="24"/>
        </w:rPr>
        <w:t>ДОУ.</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1.6. Официальным представителем Работодателя является заведующий.</w:t>
      </w:r>
    </w:p>
    <w:p w:rsidR="00881945" w:rsidRPr="00E965D8" w:rsidRDefault="00881945" w:rsidP="00881945">
      <w:pPr>
        <w:autoSpaceDE w:val="0"/>
        <w:autoSpaceDN w:val="0"/>
        <w:adjustRightInd w:val="0"/>
        <w:spacing w:after="0" w:line="240" w:lineRule="auto"/>
        <w:jc w:val="center"/>
        <w:outlineLvl w:val="0"/>
        <w:rPr>
          <w:rFonts w:ascii="Times New Roman" w:eastAsia="Calibri" w:hAnsi="Times New Roman" w:cs="Times New Roman"/>
          <w:b/>
          <w:sz w:val="28"/>
          <w:szCs w:val="24"/>
        </w:rPr>
      </w:pPr>
      <w:r w:rsidRPr="00E965D8">
        <w:rPr>
          <w:rFonts w:ascii="Times New Roman" w:eastAsia="Calibri" w:hAnsi="Times New Roman" w:cs="Times New Roman"/>
          <w:b/>
          <w:sz w:val="28"/>
          <w:szCs w:val="24"/>
        </w:rPr>
        <w:t>2. Порядок приема и увольнения работников</w:t>
      </w:r>
    </w:p>
    <w:p w:rsidR="004663DB" w:rsidRPr="00E965D8" w:rsidRDefault="004663DB" w:rsidP="00881945">
      <w:pPr>
        <w:autoSpaceDE w:val="0"/>
        <w:autoSpaceDN w:val="0"/>
        <w:adjustRightInd w:val="0"/>
        <w:spacing w:after="0" w:line="240" w:lineRule="auto"/>
        <w:jc w:val="center"/>
        <w:outlineLvl w:val="0"/>
        <w:rPr>
          <w:rFonts w:ascii="Times New Roman" w:eastAsia="Calibri" w:hAnsi="Times New Roman" w:cs="Times New Roman"/>
          <w:b/>
          <w:sz w:val="28"/>
          <w:szCs w:val="24"/>
        </w:rPr>
      </w:pP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2.1. При заключении трудового договора лицо, поступающее на работу, предъявл</w:t>
      </w:r>
      <w:r w:rsidR="004663DB" w:rsidRPr="00E965D8">
        <w:rPr>
          <w:rFonts w:ascii="Times New Roman" w:eastAsia="Calibri" w:hAnsi="Times New Roman" w:cs="Times New Roman"/>
          <w:sz w:val="28"/>
          <w:szCs w:val="24"/>
        </w:rPr>
        <w:t>яет р</w:t>
      </w:r>
      <w:r w:rsidRPr="00E965D8">
        <w:rPr>
          <w:rFonts w:ascii="Times New Roman" w:eastAsia="Calibri" w:hAnsi="Times New Roman" w:cs="Times New Roman"/>
          <w:sz w:val="28"/>
          <w:szCs w:val="24"/>
        </w:rPr>
        <w:t>аботодателю:</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паспорт или иной документ, удостоверяющий личность;</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lastRenderedPageBreak/>
        <w:t>– трудовую книжку, за исключением случаев, когда трудовой д</w:t>
      </w:r>
      <w:r w:rsidR="004663DB" w:rsidRPr="00E965D8">
        <w:rPr>
          <w:rFonts w:ascii="Times New Roman" w:eastAsia="Calibri" w:hAnsi="Times New Roman" w:cs="Times New Roman"/>
          <w:sz w:val="28"/>
          <w:szCs w:val="24"/>
        </w:rPr>
        <w:t>оговор заключается впервые или р</w:t>
      </w:r>
      <w:r w:rsidRPr="00E965D8">
        <w:rPr>
          <w:rFonts w:ascii="Times New Roman" w:eastAsia="Calibri" w:hAnsi="Times New Roman" w:cs="Times New Roman"/>
          <w:sz w:val="28"/>
          <w:szCs w:val="24"/>
        </w:rPr>
        <w:t>аботник поступает на работу на условиях совместительства;</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страховое свидетельство государственного пенсионного страхования;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свидетельство о постановке на налоговый учет (свидетельство о присвоении ИНН);</w:t>
      </w:r>
    </w:p>
    <w:p w:rsidR="00881945" w:rsidRPr="00E965D8" w:rsidRDefault="00881945" w:rsidP="00881945">
      <w:pPr>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E965D8">
        <w:rPr>
          <w:rFonts w:ascii="Times New Roman" w:eastAsia="Times New Roman" w:hAnsi="Times New Roman" w:cs="Times New Roman"/>
          <w:sz w:val="28"/>
          <w:szCs w:val="24"/>
          <w:lang w:eastAsia="ru-RU"/>
        </w:rPr>
        <w:t>– справку о заработной плате за 2 календарных года, предшествующих году прекращения работы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по форме, утвержденной приказом Минтруда России от 30.04.2013 № 182н (за исключением случая, когда лицо, поступающее на работу, не подлежало обязательному социальному страхованию на случай нетрудоспособности и в связи с материнством в текущем году и двух предшествующих годах);</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документы воинского учета – для военнообязанных и лиц, подлежащих призыву на военную службу;</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иные документы согласно требованиям действующего законодательства РФ.</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Заключение трудового договора без предъявления указанных документов не производится.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2.2. Если трудовой договор заключается впервые Работодатель оформляет электронную трудовую книжку.</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2.3.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электронную трудовую книжку.</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2.4. Трудовой договор заключается в письменной форме, составляется в 2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2.5.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2.6.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заверенную копию указанного приказа.</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lastRenderedPageBreak/>
        <w:t>2.7. Перед началом работы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2.8. Перевод Работника на другую работу – это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2.9. Перевод Работника может быть произведен только на работу, не противопоказанную ему по состоянию здоровья, и с письменного согласия Работника.</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2.10.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2.11.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2.12.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подпись.</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lastRenderedPageBreak/>
        <w:t>2.13. Трудовой договор может быть прекращен (расторгнут) в порядке и по основаниям, предусмотренным Трудовым кодексом РФ иными федеральными законами.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2.14. Прекращение трудового договора оформляется приказом (распоряжением) Работодателя, с которым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(распоряжения). Если приказ (распоряжение) о прекращении трудового договора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2.15.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2.16.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2.17.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81945" w:rsidRPr="00E965D8" w:rsidRDefault="00881945" w:rsidP="00881945">
      <w:pPr>
        <w:autoSpaceDE w:val="0"/>
        <w:autoSpaceDN w:val="0"/>
        <w:adjustRightInd w:val="0"/>
        <w:spacing w:after="0" w:line="240" w:lineRule="auto"/>
        <w:jc w:val="center"/>
        <w:outlineLvl w:val="0"/>
        <w:rPr>
          <w:rFonts w:ascii="Times New Roman" w:eastAsia="Calibri" w:hAnsi="Times New Roman" w:cs="Times New Roman"/>
          <w:b/>
          <w:sz w:val="28"/>
          <w:szCs w:val="24"/>
        </w:rPr>
      </w:pPr>
      <w:r w:rsidRPr="00E965D8">
        <w:rPr>
          <w:rFonts w:ascii="Times New Roman" w:eastAsia="Calibri" w:hAnsi="Times New Roman" w:cs="Times New Roman"/>
          <w:b/>
          <w:sz w:val="28"/>
          <w:szCs w:val="24"/>
        </w:rPr>
        <w:t>3. Основные права и обязанности Работодателя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3.1. Работодатель имеет право:</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вести коллективные переговоры и заключать коллективные договоры;</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поощрять работников за добросовестный эффективный труд;</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требовать от работников соблюдения правил охраны труда и пожарной безопасности;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привлекать работников к дисциплинарной и материальной ответственности в порядке, установленном ТК РФ, иными федеральными законами;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lastRenderedPageBreak/>
        <w:t>– принимать локальные нормативные акты;</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создавать объединения работодателей в целях представительства и защиты своих интересов и вступать в них;</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реализовывать права, предусмотренные законодательством о специальной оценке условий труда;</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осуществлять иные права, предоставленные ему в соответствии с трудовым законодательством.</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3.2. Работодатель обязан:</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предоставлять работникам работу, обусловленную трудовым договором;</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обеспечивать безопасность и условия труда, соответствующие государственным нормативным требованиям охраны труда;</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обеспечивать работникам равную оплату за труд равной ценности;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вести учет времени, фактически отработанного каждым работником;</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выплачивать в полном размере причитающуюся работникам заработную плату в сроки, установленные в соответствии с ТК РФ, коллективным договором (при его наличии), трудовыми договорами;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вести коллективные переговоры, а также заключать коллективный договор в порядке, установленном ТК РФ;</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(при его наличии) формах;</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обеспечивать бытовые нужды работников, связанные с исполнением ими трудовых обязанностей;</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осуществлять обязательное социальное страхование работников в порядке, установленном федеральными законами;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отстранять от работы работников в случаях, предусмотренных ТК РФ, иными федеральными законами и нормативными правовыми актами РФ;</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lastRenderedPageBreak/>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3.2.1. Работодатель обязан отстранить от работы (не допускать к работе) Работника:</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появившегося на работе в состоянии алкогольного, наркотического или иного токсического опьянения;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не прошедшего в установленном порядке обучение и проверку знаний и навыков в области охраны труда;</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в других случаях, предусмотренных федеральными законами и иными нормативными правовыми актами Российской Федерации.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881945" w:rsidRPr="00E965D8" w:rsidRDefault="00881945" w:rsidP="00881945">
      <w:pPr>
        <w:autoSpaceDE w:val="0"/>
        <w:autoSpaceDN w:val="0"/>
        <w:adjustRightInd w:val="0"/>
        <w:spacing w:after="0" w:line="240" w:lineRule="auto"/>
        <w:jc w:val="center"/>
        <w:outlineLvl w:val="0"/>
        <w:rPr>
          <w:rFonts w:ascii="Times New Roman" w:eastAsia="Calibri" w:hAnsi="Times New Roman" w:cs="Times New Roman"/>
          <w:b/>
          <w:sz w:val="28"/>
          <w:szCs w:val="24"/>
        </w:rPr>
      </w:pPr>
      <w:r w:rsidRPr="00E965D8">
        <w:rPr>
          <w:rFonts w:ascii="Times New Roman" w:eastAsia="Calibri" w:hAnsi="Times New Roman" w:cs="Times New Roman"/>
          <w:b/>
          <w:sz w:val="28"/>
          <w:szCs w:val="24"/>
        </w:rPr>
        <w:t>4. Основные права и обязанности работников</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4.1. Работник имеет право:</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на заключение, изменение и расторжение трудового договора в порядке и на условиях, которые установлены ТК РФ, иными федеральными законами;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предоставление ему работы, обусловленной трудовым договором;</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lastRenderedPageBreak/>
        <w:t>–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подготовку и дополнительное профессиональное образование в порядке, установленном ТК РФ, иными федеральными законами;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участие в управлении организацией в предусмотренных ТК РФ, иными федеральными законами и коллективным договором (при его наличии) формах;</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защиту своих трудовых прав, свобод и законных интересов всеми не запрещенными законом способами;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обязательное социальное страхование в случаях, предусмотренных федеральными законами;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реализацию иных прав, предусмотренных в трудовом законодательстве.</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4.2. Работник обязан:</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качественно и своевременно выполнять поручения, распоряжения, задания и указания своего непосредственного руководителя;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соблюдать настоящие Правила;</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соблюдать трудовую дисциплину;</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выполнять установленные нормы труда;</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lastRenderedPageBreak/>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ТК РФ и иными федеральными законами;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соблюдать требования по охране труда и обеспечению безопасности труда;</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способствовать созданию благоприятной деловой атмосферы в коллективе;</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поддерживать свое рабочее место, оборудование и приспособления в исправном состоянии, порядке и чистоте;</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соблюдать установленный Работодателем порядок хранения документов, материальных и денежных ценностей;</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соблюдать установленные Работодателем требования: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а) не использовать в личных целях инструменты, приспособления, технику и оборудование Работодателя;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lastRenderedPageBreak/>
        <w:t>в) не курить в помещениях и на территории учреждения;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д) не выносить и не передавать другим лицам служебную информацию на бумажных и электронных носителях;</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е) не оставлять на длительное время рабочее место, не сообщив об этом своему непосредственному руководителю и не получив его разрешения;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4.3. Трудовые обязанности и права работников конкретизируются в трудовых договорах и должностных инструкциях.</w:t>
      </w:r>
    </w:p>
    <w:p w:rsidR="00881945" w:rsidRPr="00E965D8" w:rsidRDefault="00881945" w:rsidP="00881945">
      <w:pPr>
        <w:autoSpaceDE w:val="0"/>
        <w:autoSpaceDN w:val="0"/>
        <w:adjustRightInd w:val="0"/>
        <w:spacing w:after="0" w:line="240" w:lineRule="auto"/>
        <w:jc w:val="center"/>
        <w:outlineLvl w:val="0"/>
        <w:rPr>
          <w:rFonts w:ascii="Times New Roman" w:eastAsia="Calibri" w:hAnsi="Times New Roman" w:cs="Times New Roman"/>
          <w:b/>
          <w:sz w:val="28"/>
          <w:szCs w:val="24"/>
        </w:rPr>
      </w:pPr>
      <w:r w:rsidRPr="00E965D8">
        <w:rPr>
          <w:rFonts w:ascii="Times New Roman" w:eastAsia="Calibri" w:hAnsi="Times New Roman" w:cs="Times New Roman"/>
          <w:b/>
          <w:sz w:val="28"/>
          <w:szCs w:val="24"/>
        </w:rPr>
        <w:t>5. Рабочее время и время отдыха</w:t>
      </w:r>
    </w:p>
    <w:p w:rsidR="00881945" w:rsidRPr="00E965D8" w:rsidRDefault="00881945" w:rsidP="00881945">
      <w:pPr>
        <w:spacing w:after="0" w:line="240" w:lineRule="auto"/>
        <w:jc w:val="both"/>
        <w:rPr>
          <w:rFonts w:ascii="Times New Roman" w:eastAsia="Times New Roman" w:hAnsi="Times New Roman" w:cs="Times New Roman"/>
          <w:sz w:val="28"/>
          <w:szCs w:val="24"/>
          <w:lang w:eastAsia="ru-RU"/>
        </w:rPr>
      </w:pPr>
      <w:r w:rsidRPr="00E965D8">
        <w:rPr>
          <w:rFonts w:ascii="Times New Roman" w:eastAsia="Times New Roman" w:hAnsi="Times New Roman" w:cs="Times New Roman"/>
          <w:sz w:val="28"/>
          <w:szCs w:val="24"/>
          <w:lang w:eastAsia="ru-RU"/>
        </w:rPr>
        <w:t>5.1. Учреждение работает по 5-ти дневной рабочей неделе, с 12-часовым пребыванием детей (с 7.00. до 19.00.), с двумя выходными днями – субботой и воскресеньем и с круглогодичным календарным временем посещения.</w:t>
      </w:r>
    </w:p>
    <w:p w:rsidR="00881945" w:rsidRPr="00E965D8" w:rsidRDefault="00881945" w:rsidP="00881945">
      <w:pPr>
        <w:spacing w:after="0" w:line="240" w:lineRule="auto"/>
        <w:jc w:val="both"/>
        <w:rPr>
          <w:rFonts w:ascii="Times New Roman" w:eastAsia="Times New Roman" w:hAnsi="Times New Roman" w:cs="Times New Roman"/>
          <w:sz w:val="28"/>
          <w:szCs w:val="24"/>
          <w:lang w:eastAsia="ru-RU"/>
        </w:rPr>
      </w:pPr>
      <w:r w:rsidRPr="00E965D8">
        <w:rPr>
          <w:rFonts w:ascii="Times New Roman" w:eastAsia="Times New Roman" w:hAnsi="Times New Roman" w:cs="Times New Roman"/>
          <w:sz w:val="28"/>
          <w:szCs w:val="24"/>
          <w:lang w:eastAsia="ru-RU"/>
        </w:rPr>
        <w:t xml:space="preserve">5.2.  Продолжительность рабочего времени и времени отдыха педагогических и других работников </w:t>
      </w:r>
      <w:r w:rsidR="002A55E3" w:rsidRPr="00E965D8">
        <w:rPr>
          <w:rFonts w:ascii="Times New Roman" w:eastAsia="Times New Roman" w:hAnsi="Times New Roman" w:cs="Times New Roman"/>
          <w:sz w:val="28"/>
          <w:szCs w:val="24"/>
          <w:lang w:eastAsia="ru-RU"/>
        </w:rPr>
        <w:t>МБ</w:t>
      </w:r>
      <w:r w:rsidRPr="00E965D8">
        <w:rPr>
          <w:rFonts w:ascii="Times New Roman" w:eastAsia="Times New Roman" w:hAnsi="Times New Roman" w:cs="Times New Roman"/>
          <w:sz w:val="28"/>
          <w:szCs w:val="24"/>
          <w:lang w:eastAsia="ru-RU"/>
        </w:rPr>
        <w:t xml:space="preserve">ДОУ определяется законодательством РФ в зависимости от наименования должности, условий труда и других факторов.   Продолжительность рабочего времени педагогических работников регулируется приказом Министерства образования и науки Российской Федерации от 24 декабря </w:t>
      </w:r>
      <w:smartTag w:uri="urn:schemas-microsoft-com:office:smarttags" w:element="metricconverter">
        <w:smartTagPr>
          <w:attr w:name="ProductID" w:val="2010 г"/>
        </w:smartTagPr>
        <w:r w:rsidRPr="00E965D8">
          <w:rPr>
            <w:rFonts w:ascii="Times New Roman" w:eastAsia="Times New Roman" w:hAnsi="Times New Roman" w:cs="Times New Roman"/>
            <w:sz w:val="28"/>
            <w:szCs w:val="24"/>
            <w:lang w:eastAsia="ru-RU"/>
          </w:rPr>
          <w:t>2010 г</w:t>
        </w:r>
      </w:smartTag>
      <w:r w:rsidRPr="00E965D8">
        <w:rPr>
          <w:rFonts w:ascii="Times New Roman" w:eastAsia="Times New Roman" w:hAnsi="Times New Roman" w:cs="Times New Roman"/>
          <w:sz w:val="28"/>
          <w:szCs w:val="24"/>
          <w:lang w:eastAsia="ru-RU"/>
        </w:rPr>
        <w:t>. № 2075 «О продолжительности рабочего времени (норме часов педагогической работы за ставку заработной платы) педагогических работников».</w:t>
      </w:r>
    </w:p>
    <w:p w:rsidR="00881945" w:rsidRPr="00E965D8" w:rsidRDefault="00881945" w:rsidP="00881945">
      <w:pPr>
        <w:spacing w:after="0" w:line="240" w:lineRule="auto"/>
        <w:jc w:val="both"/>
        <w:rPr>
          <w:rFonts w:ascii="Times New Roman" w:eastAsia="Times New Roman" w:hAnsi="Times New Roman" w:cs="Times New Roman"/>
          <w:sz w:val="28"/>
          <w:szCs w:val="24"/>
          <w:lang w:eastAsia="ru-RU"/>
        </w:rPr>
      </w:pPr>
      <w:r w:rsidRPr="00E965D8">
        <w:rPr>
          <w:rFonts w:ascii="Times New Roman" w:eastAsia="Times New Roman" w:hAnsi="Times New Roman" w:cs="Times New Roman"/>
          <w:sz w:val="28"/>
          <w:szCs w:val="24"/>
          <w:lang w:eastAsia="ru-RU"/>
        </w:rPr>
        <w:t>5.3. Изменения графика работы и временная замена одного сотрудника другим без разрешения заведующего, не допускается.</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5.4. Для работников с нормальной продолжительностью рабочего времени устанавливается следующий режим рабочего времени: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продолжительность ежедневной работы составляет 8 часов;</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время начала работы – 8:00, время окончания работы – 17:00;</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Продолжительность рабочего времени составляет 40 часов в неделю</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5.5. График работы воспитателей, помощников воспитателей, младших воспитателей: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2340"/>
        <w:gridCol w:w="1384"/>
        <w:gridCol w:w="2036"/>
      </w:tblGrid>
      <w:tr w:rsidR="00881945" w:rsidRPr="00E965D8" w:rsidTr="00815D84">
        <w:trPr>
          <w:trHeight w:val="589"/>
        </w:trPr>
        <w:tc>
          <w:tcPr>
            <w:tcW w:w="4068" w:type="dxa"/>
            <w:tcBorders>
              <w:top w:val="single" w:sz="4" w:space="0" w:color="auto"/>
              <w:left w:val="single" w:sz="4" w:space="0" w:color="auto"/>
              <w:bottom w:val="single" w:sz="4" w:space="0" w:color="auto"/>
              <w:right w:val="single" w:sz="4" w:space="0" w:color="auto"/>
            </w:tcBorders>
            <w:shd w:val="clear" w:color="auto" w:fill="auto"/>
            <w:vAlign w:val="center"/>
          </w:tcPr>
          <w:p w:rsidR="00881945" w:rsidRPr="00E965D8" w:rsidRDefault="00881945" w:rsidP="00881945">
            <w:pPr>
              <w:spacing w:after="0" w:line="240" w:lineRule="auto"/>
              <w:jc w:val="center"/>
              <w:rPr>
                <w:rFonts w:ascii="Times New Roman" w:eastAsia="Times New Roman" w:hAnsi="Times New Roman" w:cs="Times New Roman"/>
                <w:sz w:val="28"/>
                <w:szCs w:val="24"/>
                <w:lang w:eastAsia="ru-RU"/>
              </w:rPr>
            </w:pPr>
            <w:r w:rsidRPr="00E965D8">
              <w:rPr>
                <w:rFonts w:ascii="Times New Roman" w:eastAsia="Times New Roman" w:hAnsi="Times New Roman" w:cs="Times New Roman"/>
                <w:sz w:val="28"/>
                <w:szCs w:val="24"/>
                <w:lang w:eastAsia="ru-RU"/>
              </w:rPr>
              <w:t>Наименование должности</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81945" w:rsidRPr="00E965D8" w:rsidRDefault="00881945" w:rsidP="00881945">
            <w:pPr>
              <w:spacing w:after="0" w:line="240" w:lineRule="auto"/>
              <w:jc w:val="center"/>
              <w:rPr>
                <w:rFonts w:ascii="Times New Roman" w:eastAsia="Times New Roman" w:hAnsi="Times New Roman" w:cs="Times New Roman"/>
                <w:sz w:val="28"/>
                <w:szCs w:val="24"/>
                <w:lang w:eastAsia="ru-RU"/>
              </w:rPr>
            </w:pPr>
            <w:r w:rsidRPr="00E965D8">
              <w:rPr>
                <w:rFonts w:ascii="Times New Roman" w:eastAsia="Times New Roman" w:hAnsi="Times New Roman" w:cs="Times New Roman"/>
                <w:sz w:val="28"/>
                <w:szCs w:val="24"/>
                <w:lang w:eastAsia="ru-RU"/>
              </w:rPr>
              <w:t>Время работы</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881945" w:rsidRPr="00E965D8" w:rsidRDefault="00881945" w:rsidP="00881945">
            <w:pPr>
              <w:spacing w:after="0" w:line="240" w:lineRule="auto"/>
              <w:jc w:val="center"/>
              <w:rPr>
                <w:rFonts w:ascii="Times New Roman" w:eastAsia="Times New Roman" w:hAnsi="Times New Roman" w:cs="Times New Roman"/>
                <w:sz w:val="28"/>
                <w:szCs w:val="24"/>
                <w:lang w:eastAsia="ru-RU"/>
              </w:rPr>
            </w:pPr>
            <w:r w:rsidRPr="00E965D8">
              <w:rPr>
                <w:rFonts w:ascii="Times New Roman" w:eastAsia="Times New Roman" w:hAnsi="Times New Roman" w:cs="Times New Roman"/>
                <w:sz w:val="28"/>
                <w:szCs w:val="24"/>
                <w:lang w:eastAsia="ru-RU"/>
              </w:rPr>
              <w:t>Время перерыва</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881945" w:rsidRPr="00E965D8" w:rsidRDefault="00881945" w:rsidP="00881945">
            <w:pPr>
              <w:spacing w:after="0" w:line="240" w:lineRule="auto"/>
              <w:jc w:val="center"/>
              <w:rPr>
                <w:rFonts w:ascii="Times New Roman" w:eastAsia="Times New Roman" w:hAnsi="Times New Roman" w:cs="Times New Roman"/>
                <w:sz w:val="28"/>
                <w:szCs w:val="24"/>
                <w:lang w:eastAsia="ru-RU"/>
              </w:rPr>
            </w:pPr>
            <w:r w:rsidRPr="00E965D8">
              <w:rPr>
                <w:rFonts w:ascii="Times New Roman" w:eastAsia="Times New Roman" w:hAnsi="Times New Roman" w:cs="Times New Roman"/>
                <w:sz w:val="28"/>
                <w:szCs w:val="24"/>
                <w:lang w:eastAsia="ru-RU"/>
              </w:rPr>
              <w:t>Суммирован</w:t>
            </w:r>
            <w:r w:rsidR="00815D84" w:rsidRPr="00E965D8">
              <w:rPr>
                <w:rFonts w:ascii="Times New Roman" w:eastAsia="Times New Roman" w:hAnsi="Times New Roman" w:cs="Times New Roman"/>
                <w:sz w:val="28"/>
                <w:szCs w:val="24"/>
                <w:lang w:eastAsia="ru-RU"/>
              </w:rPr>
              <w:t>н</w:t>
            </w:r>
            <w:r w:rsidRPr="00E965D8">
              <w:rPr>
                <w:rFonts w:ascii="Times New Roman" w:eastAsia="Times New Roman" w:hAnsi="Times New Roman" w:cs="Times New Roman"/>
                <w:sz w:val="28"/>
                <w:szCs w:val="24"/>
                <w:lang w:eastAsia="ru-RU"/>
              </w:rPr>
              <w:t>ый учёт</w:t>
            </w:r>
          </w:p>
        </w:tc>
      </w:tr>
      <w:tr w:rsidR="00881945" w:rsidRPr="00E965D8" w:rsidTr="00815D84">
        <w:tc>
          <w:tcPr>
            <w:tcW w:w="4068" w:type="dxa"/>
            <w:tcBorders>
              <w:top w:val="single" w:sz="4" w:space="0" w:color="auto"/>
              <w:left w:val="single" w:sz="4" w:space="0" w:color="auto"/>
              <w:bottom w:val="single" w:sz="4" w:space="0" w:color="auto"/>
              <w:right w:val="single" w:sz="4" w:space="0" w:color="auto"/>
            </w:tcBorders>
            <w:shd w:val="clear" w:color="auto" w:fill="auto"/>
          </w:tcPr>
          <w:p w:rsidR="00881945" w:rsidRPr="00E965D8" w:rsidRDefault="00881945" w:rsidP="00881945">
            <w:pPr>
              <w:spacing w:after="0" w:line="240" w:lineRule="auto"/>
              <w:jc w:val="both"/>
              <w:rPr>
                <w:rFonts w:ascii="Times New Roman" w:eastAsia="Times New Roman" w:hAnsi="Times New Roman" w:cs="Times New Roman"/>
                <w:sz w:val="28"/>
                <w:szCs w:val="24"/>
                <w:lang w:eastAsia="ru-RU"/>
              </w:rPr>
            </w:pPr>
            <w:r w:rsidRPr="00E965D8">
              <w:rPr>
                <w:rFonts w:ascii="Times New Roman" w:eastAsia="Times New Roman" w:hAnsi="Times New Roman" w:cs="Times New Roman"/>
                <w:sz w:val="28"/>
                <w:szCs w:val="24"/>
                <w:lang w:eastAsia="ru-RU"/>
              </w:rPr>
              <w:t>Воспитатель</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81945" w:rsidRPr="00E965D8" w:rsidRDefault="00881945" w:rsidP="00881945">
            <w:pPr>
              <w:spacing w:after="0" w:line="240" w:lineRule="auto"/>
              <w:jc w:val="center"/>
              <w:rPr>
                <w:rFonts w:ascii="Times New Roman" w:eastAsia="Times New Roman" w:hAnsi="Times New Roman" w:cs="Times New Roman"/>
                <w:sz w:val="28"/>
                <w:szCs w:val="24"/>
                <w:lang w:eastAsia="ru-RU"/>
              </w:rPr>
            </w:pPr>
            <w:r w:rsidRPr="00E965D8">
              <w:rPr>
                <w:rFonts w:ascii="Times New Roman" w:eastAsia="Times New Roman" w:hAnsi="Times New Roman" w:cs="Times New Roman"/>
                <w:sz w:val="28"/>
                <w:szCs w:val="24"/>
                <w:lang w:val="en-US" w:eastAsia="ru-RU"/>
              </w:rPr>
              <w:t>I</w:t>
            </w:r>
            <w:r w:rsidR="00C7343F" w:rsidRPr="00E965D8">
              <w:rPr>
                <w:rFonts w:ascii="Times New Roman" w:eastAsia="Times New Roman" w:hAnsi="Times New Roman" w:cs="Times New Roman"/>
                <w:sz w:val="28"/>
                <w:szCs w:val="24"/>
                <w:lang w:eastAsia="ru-RU"/>
              </w:rPr>
              <w:t xml:space="preserve"> смена 7.00-14.12</w:t>
            </w:r>
          </w:p>
          <w:p w:rsidR="00881945" w:rsidRPr="00E965D8" w:rsidRDefault="00881945" w:rsidP="00881945">
            <w:pPr>
              <w:spacing w:after="0" w:line="240" w:lineRule="auto"/>
              <w:jc w:val="center"/>
              <w:rPr>
                <w:rFonts w:ascii="Times New Roman" w:eastAsia="Times New Roman" w:hAnsi="Times New Roman" w:cs="Times New Roman"/>
                <w:sz w:val="28"/>
                <w:szCs w:val="24"/>
                <w:lang w:eastAsia="ru-RU"/>
              </w:rPr>
            </w:pPr>
            <w:r w:rsidRPr="00E965D8">
              <w:rPr>
                <w:rFonts w:ascii="Times New Roman" w:eastAsia="Times New Roman" w:hAnsi="Times New Roman" w:cs="Times New Roman"/>
                <w:sz w:val="28"/>
                <w:szCs w:val="24"/>
                <w:lang w:val="en-US" w:eastAsia="ru-RU"/>
              </w:rPr>
              <w:t>II</w:t>
            </w:r>
            <w:r w:rsidRPr="00E965D8">
              <w:rPr>
                <w:rFonts w:ascii="Times New Roman" w:eastAsia="Times New Roman" w:hAnsi="Times New Roman" w:cs="Times New Roman"/>
                <w:sz w:val="28"/>
                <w:szCs w:val="24"/>
                <w:lang w:eastAsia="ru-RU"/>
              </w:rPr>
              <w:t xml:space="preserve"> смена 11.48-19.00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881945" w:rsidRPr="00E965D8" w:rsidRDefault="00881945" w:rsidP="00881945">
            <w:pPr>
              <w:spacing w:after="0" w:line="240" w:lineRule="auto"/>
              <w:jc w:val="center"/>
              <w:rPr>
                <w:rFonts w:ascii="Times New Roman" w:eastAsia="Times New Roman" w:hAnsi="Times New Roman" w:cs="Times New Roman"/>
                <w:sz w:val="28"/>
                <w:szCs w:val="24"/>
                <w:lang w:eastAsia="ru-RU"/>
              </w:rP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881945" w:rsidRPr="00E965D8" w:rsidRDefault="00881945" w:rsidP="00881945">
            <w:pPr>
              <w:spacing w:after="0" w:line="240" w:lineRule="auto"/>
              <w:jc w:val="center"/>
              <w:rPr>
                <w:rFonts w:ascii="Times New Roman" w:eastAsia="Times New Roman" w:hAnsi="Times New Roman" w:cs="Times New Roman"/>
                <w:sz w:val="28"/>
                <w:szCs w:val="24"/>
                <w:lang w:eastAsia="ru-RU"/>
              </w:rPr>
            </w:pPr>
            <w:r w:rsidRPr="00E965D8">
              <w:rPr>
                <w:rFonts w:ascii="Times New Roman" w:eastAsia="Times New Roman" w:hAnsi="Times New Roman" w:cs="Times New Roman"/>
                <w:sz w:val="28"/>
                <w:szCs w:val="24"/>
                <w:lang w:eastAsia="ru-RU"/>
              </w:rPr>
              <w:t>36(час/нед)</w:t>
            </w:r>
          </w:p>
        </w:tc>
      </w:tr>
      <w:tr w:rsidR="00881945" w:rsidRPr="00E965D8" w:rsidTr="00815D84">
        <w:tc>
          <w:tcPr>
            <w:tcW w:w="4068" w:type="dxa"/>
            <w:tcBorders>
              <w:top w:val="single" w:sz="4" w:space="0" w:color="auto"/>
              <w:left w:val="single" w:sz="4" w:space="0" w:color="auto"/>
              <w:bottom w:val="single" w:sz="4" w:space="0" w:color="auto"/>
              <w:right w:val="single" w:sz="4" w:space="0" w:color="auto"/>
            </w:tcBorders>
            <w:shd w:val="clear" w:color="auto" w:fill="auto"/>
          </w:tcPr>
          <w:p w:rsidR="00881945" w:rsidRPr="00E965D8" w:rsidRDefault="00881945" w:rsidP="00881945">
            <w:pPr>
              <w:spacing w:after="0" w:line="240" w:lineRule="auto"/>
              <w:jc w:val="both"/>
              <w:rPr>
                <w:rFonts w:ascii="Times New Roman" w:eastAsia="Times New Roman" w:hAnsi="Times New Roman" w:cs="Times New Roman"/>
                <w:sz w:val="28"/>
                <w:szCs w:val="24"/>
                <w:lang w:eastAsia="ru-RU"/>
              </w:rPr>
            </w:pPr>
            <w:r w:rsidRPr="00E965D8">
              <w:rPr>
                <w:rFonts w:ascii="Times New Roman" w:eastAsia="Times New Roman" w:hAnsi="Times New Roman" w:cs="Times New Roman"/>
                <w:sz w:val="28"/>
                <w:szCs w:val="24"/>
                <w:lang w:eastAsia="ru-RU"/>
              </w:rPr>
              <w:t>Младший воспитатель, помощник воспитателя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81945" w:rsidRPr="00E965D8" w:rsidRDefault="0002437B" w:rsidP="00881945">
            <w:pPr>
              <w:spacing w:after="0" w:line="240" w:lineRule="auto"/>
              <w:jc w:val="center"/>
              <w:rPr>
                <w:rFonts w:ascii="Times New Roman" w:eastAsia="Times New Roman" w:hAnsi="Times New Roman" w:cs="Times New Roman"/>
                <w:sz w:val="28"/>
                <w:szCs w:val="24"/>
                <w:lang w:eastAsia="ru-RU"/>
              </w:rPr>
            </w:pPr>
            <w:r w:rsidRPr="00E965D8">
              <w:rPr>
                <w:rFonts w:ascii="Times New Roman" w:eastAsia="Times New Roman" w:hAnsi="Times New Roman" w:cs="Times New Roman"/>
                <w:sz w:val="28"/>
                <w:szCs w:val="24"/>
                <w:lang w:eastAsia="ru-RU"/>
              </w:rPr>
              <w:t>8.00-17.00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881945" w:rsidRPr="00E965D8" w:rsidRDefault="0002437B" w:rsidP="00881945">
            <w:pPr>
              <w:spacing w:after="0" w:line="240" w:lineRule="auto"/>
              <w:jc w:val="center"/>
              <w:rPr>
                <w:rFonts w:ascii="Times New Roman" w:eastAsia="Times New Roman" w:hAnsi="Times New Roman" w:cs="Times New Roman"/>
                <w:sz w:val="28"/>
                <w:szCs w:val="24"/>
                <w:lang w:eastAsia="ru-RU"/>
              </w:rPr>
            </w:pPr>
            <w:r w:rsidRPr="00E965D8">
              <w:rPr>
                <w:rFonts w:ascii="Times New Roman" w:eastAsia="Times New Roman" w:hAnsi="Times New Roman" w:cs="Times New Roman"/>
                <w:sz w:val="28"/>
                <w:szCs w:val="24"/>
                <w:lang w:eastAsia="ru-RU"/>
              </w:rPr>
              <w:t>13.00-14.00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881945" w:rsidRPr="00E965D8" w:rsidRDefault="00881945" w:rsidP="00881945">
            <w:pPr>
              <w:spacing w:after="0" w:line="240" w:lineRule="auto"/>
              <w:jc w:val="center"/>
              <w:rPr>
                <w:rFonts w:ascii="Times New Roman" w:eastAsia="Times New Roman" w:hAnsi="Times New Roman" w:cs="Times New Roman"/>
                <w:sz w:val="28"/>
                <w:szCs w:val="24"/>
                <w:lang w:eastAsia="ru-RU"/>
              </w:rPr>
            </w:pPr>
            <w:r w:rsidRPr="00E965D8">
              <w:rPr>
                <w:rFonts w:ascii="Times New Roman" w:eastAsia="Times New Roman" w:hAnsi="Times New Roman" w:cs="Times New Roman"/>
                <w:sz w:val="28"/>
                <w:szCs w:val="24"/>
                <w:lang w:eastAsia="ru-RU"/>
              </w:rPr>
              <w:t>40(час/нед)</w:t>
            </w:r>
          </w:p>
        </w:tc>
      </w:tr>
    </w:tbl>
    <w:p w:rsidR="00881945" w:rsidRPr="00E965D8" w:rsidRDefault="00881945" w:rsidP="00881945">
      <w:pPr>
        <w:spacing w:before="100" w:beforeAutospacing="1" w:after="100" w:afterAutospacing="1" w:line="240" w:lineRule="auto"/>
        <w:contextualSpacing/>
        <w:jc w:val="both"/>
        <w:rPr>
          <w:rFonts w:ascii="Times New Roman" w:eastAsia="Times New Roman" w:hAnsi="Times New Roman" w:cs="Times New Roman"/>
          <w:color w:val="000000"/>
          <w:sz w:val="28"/>
          <w:szCs w:val="24"/>
          <w:lang w:eastAsia="ru-RU"/>
        </w:rPr>
      </w:pPr>
    </w:p>
    <w:p w:rsidR="00881945" w:rsidRPr="00E965D8" w:rsidRDefault="00881945" w:rsidP="00881945">
      <w:pPr>
        <w:spacing w:before="100" w:beforeAutospacing="1" w:after="100" w:afterAutospacing="1" w:line="240" w:lineRule="auto"/>
        <w:contextualSpacing/>
        <w:jc w:val="both"/>
        <w:rPr>
          <w:rFonts w:ascii="Times New Roman" w:eastAsia="Times New Roman" w:hAnsi="Times New Roman" w:cs="Times New Roman"/>
          <w:color w:val="000000"/>
          <w:sz w:val="28"/>
          <w:szCs w:val="24"/>
          <w:lang w:eastAsia="ru-RU"/>
        </w:rPr>
      </w:pPr>
    </w:p>
    <w:p w:rsidR="00881945" w:rsidRPr="00E965D8" w:rsidRDefault="00881945" w:rsidP="00881945">
      <w:pPr>
        <w:spacing w:after="0" w:line="240" w:lineRule="auto"/>
        <w:contextualSpacing/>
        <w:jc w:val="both"/>
        <w:rPr>
          <w:rFonts w:ascii="Times New Roman" w:eastAsia="Times New Roman" w:hAnsi="Times New Roman" w:cs="Times New Roman"/>
          <w:color w:val="000000"/>
          <w:sz w:val="28"/>
          <w:szCs w:val="24"/>
          <w:lang w:eastAsia="ru-RU"/>
        </w:rPr>
      </w:pPr>
      <w:r w:rsidRPr="00E965D8">
        <w:rPr>
          <w:rFonts w:ascii="Times New Roman" w:eastAsia="Times New Roman" w:hAnsi="Times New Roman" w:cs="Times New Roman"/>
          <w:color w:val="000000"/>
          <w:sz w:val="28"/>
          <w:szCs w:val="24"/>
          <w:lang w:eastAsia="ru-RU"/>
        </w:rPr>
        <w:lastRenderedPageBreak/>
        <w:t>5.6. Музыкальный руководитель, инструктор по физической культуре, учитель-логопед, педагог-психолог – ежедневно в соответствии с утвержденным расписанием непосредственной образовательной деятельности и графиком работы.</w:t>
      </w:r>
    </w:p>
    <w:p w:rsidR="00881945" w:rsidRPr="00E965D8" w:rsidRDefault="00881945" w:rsidP="00881945">
      <w:pPr>
        <w:spacing w:after="0" w:line="240" w:lineRule="auto"/>
        <w:contextualSpacing/>
        <w:jc w:val="both"/>
        <w:rPr>
          <w:rFonts w:ascii="Times New Roman" w:eastAsia="Times New Roman" w:hAnsi="Times New Roman" w:cs="Times New Roman"/>
          <w:color w:val="000000"/>
          <w:sz w:val="28"/>
          <w:szCs w:val="24"/>
          <w:lang w:eastAsia="ru-RU"/>
        </w:rPr>
      </w:pPr>
      <w:r w:rsidRPr="00E965D8">
        <w:rPr>
          <w:rFonts w:ascii="Times New Roman" w:eastAsia="Times New Roman" w:hAnsi="Times New Roman" w:cs="Times New Roman"/>
          <w:color w:val="000000"/>
          <w:sz w:val="28"/>
          <w:szCs w:val="24"/>
          <w:lang w:eastAsia="ru-RU"/>
        </w:rPr>
        <w:t xml:space="preserve"> 5.7. Для сторожей   устанавливается суммарный учет рабочего времени в соответствии с графиком работы, утвержденные руководителем;</w:t>
      </w:r>
    </w:p>
    <w:p w:rsidR="00881945" w:rsidRPr="00E965D8" w:rsidRDefault="00881945" w:rsidP="00881945">
      <w:pPr>
        <w:spacing w:after="0" w:line="240" w:lineRule="auto"/>
        <w:contextualSpacing/>
        <w:jc w:val="both"/>
        <w:rPr>
          <w:rFonts w:ascii="Times New Roman" w:eastAsia="Times New Roman" w:hAnsi="Times New Roman" w:cs="Times New Roman"/>
          <w:sz w:val="28"/>
          <w:szCs w:val="24"/>
          <w:lang w:eastAsia="ru-RU"/>
        </w:rPr>
      </w:pPr>
      <w:r w:rsidRPr="00E965D8">
        <w:rPr>
          <w:rFonts w:ascii="Times New Roman" w:eastAsia="Times New Roman" w:hAnsi="Times New Roman" w:cs="Times New Roman"/>
          <w:sz w:val="28"/>
          <w:szCs w:val="24"/>
          <w:lang w:eastAsia="ru-RU"/>
        </w:rPr>
        <w:t>5.8. В связи с погодными условиями и производственной необходимостью у рабочего по комплексному обслуживанию и ремонту   здания и дворника рабочий день может быть разделен на части.</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5.9.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5.10. При приеме на работу сокращенная продолжительность рабочего времени устанавливается: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для работников в возрасте до 16 лет – не более 24 часов в неделю (при обучении в организациях, осуществляющих образовательную деятельность, - не более 12 часов в неделю);</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для работников в возрасте от 16 до 18 лет – не более 35 часов в неделю (при обучении в организациях, осуществляющих образовательную деятельность, – не более 17,5 часа в неделю);</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для работников, являющихся инвалидами I или II группы, – не более 35 часов в неделю;</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5.11.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5.12. Работодатель обязан установить неполное рабочее время по просьбе работников следующим категориям работников:</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беременным женщинам;</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одному из родителей (опекуну, попечителю), имеющему ребенка в возрасте до 14 лет (ребенка-инвалида в возрасте до 18 лет);</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лицу, осуществляющему уход за больным членом семьи в соответствии с медицинским заключением, выданным в установленном порядке;</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5.13. Максимальная продолжительность ежедневной работы предусмотрена для следующих лиц:</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lastRenderedPageBreak/>
        <w:t>– работников в возрасте от 15 до 16 лет – пять часов;</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работников в возрасте от 16 до 18 лет – семь часов;</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учащихся, совмещающих учебу с работой:</w:t>
      </w:r>
    </w:p>
    <w:p w:rsidR="00881945" w:rsidRPr="00E965D8" w:rsidRDefault="00881945" w:rsidP="000D722F">
      <w:pPr>
        <w:numPr>
          <w:ilvl w:val="0"/>
          <w:numId w:val="18"/>
        </w:num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от 14 до 16 лет – два с половиной часа;</w:t>
      </w:r>
    </w:p>
    <w:p w:rsidR="00881945" w:rsidRPr="00E965D8" w:rsidRDefault="00881945" w:rsidP="000D722F">
      <w:pPr>
        <w:numPr>
          <w:ilvl w:val="0"/>
          <w:numId w:val="18"/>
        </w:num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от 16 до 18 лет – четыре часа;</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инвалидов – в соответствии с медицинским заключением.</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bookmarkStart w:id="1" w:name="Par213"/>
      <w:bookmarkEnd w:id="1"/>
      <w:r w:rsidRPr="00E965D8">
        <w:rPr>
          <w:rFonts w:ascii="Times New Roman" w:eastAsia="Calibri" w:hAnsi="Times New Roman" w:cs="Times New Roman"/>
          <w:sz w:val="28"/>
          <w:szCs w:val="24"/>
        </w:rPr>
        <w:t>5.14. Для работников, работающих по совместительству, продолжительность рабочего дня не должна превышать четырех часов в день.</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bookmarkStart w:id="2" w:name="Par214"/>
      <w:bookmarkEnd w:id="2"/>
      <w:r w:rsidRPr="00E965D8">
        <w:rPr>
          <w:rFonts w:ascii="Times New Roman" w:eastAsia="Calibri" w:hAnsi="Times New Roman" w:cs="Times New Roman"/>
          <w:sz w:val="28"/>
          <w:szCs w:val="24"/>
        </w:rPr>
        <w:t>5.15.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5.16.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при необходимости выполнить сверхурочную работу;</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если Работник работает на условиях ненормированного рабочего дня.</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5.17.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Работодатель вправе привлекать Работника к сверхурочной работе без его согласия в следующих случаях:</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5.18.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xml:space="preserve">Условие о режиме ненормированного рабочего дня обязательно включается в трудовой договор. Перечень должностей работников с </w:t>
      </w:r>
      <w:r w:rsidRPr="00E965D8">
        <w:rPr>
          <w:rFonts w:ascii="Times New Roman" w:eastAsia="Calibri" w:hAnsi="Times New Roman" w:cs="Times New Roman"/>
          <w:sz w:val="28"/>
          <w:szCs w:val="24"/>
        </w:rPr>
        <w:lastRenderedPageBreak/>
        <w:t>ненормированным рабочим днем, а также иные условия применения данного режима, устанавливаются Положением о ненормированном рабочем дне.</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5.19. Работодатель ведет учет времени, фактически отработанного каждым работником, в табеле учета рабочего времени.</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5.20.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Видами времени отдыха являются: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перерывы в течение рабочего дня (смены);</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ежедневный (междусменный) отдых;</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выходные дни (еженедельный непрерывный отдых);</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нерабочие праздничные дни;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отпуска.</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5.21. Работникам (кроме воспитателя, музыкального работника, инструктора по физической культуре, педагога психолога, учителя-логопеда) предоставляется перерыв для отдыха и питания продолжительностью один час с 12:00 до 13:00 в течение рабочего дня;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Всем работникам (кроме сторожей) предоставляется следующее время отдыха:</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1) два выходных дня - суббота, воскресенье;</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2) нерабочие праздничные дни в соответствии с производственным календарем.</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Всем работникам предоставляются ежегодные отпуска с сохранением места работы (должности) и среднего заработка.</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5.22.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5.23. Работникам предоставляется ежегодный основной оплачиваемый отпуск продолжительностью 28 (двадцать восемь) календарных дней. Педагогическим работникам предоставляется удлинённый отпуск сроком 42 календарных дня,</w:t>
      </w:r>
      <w:r w:rsidRPr="00E965D8">
        <w:rPr>
          <w:rFonts w:ascii="Times New Roman" w:eastAsia="Times New Roman" w:hAnsi="Times New Roman" w:cs="Times New Roman"/>
          <w:sz w:val="28"/>
          <w:szCs w:val="24"/>
          <w:lang w:eastAsia="ru-RU"/>
        </w:rPr>
        <w:t xml:space="preserve"> педагогическим работникам, работающим с детьми с особыми возможностями здоровья (реализация адаптивной образовательной программы для детей с тяжёлыми нарушениями в речевом развитии – ТНР), предоставляется удлиненный отпуск сроком 56 календарных дней. </w:t>
      </w:r>
      <w:r w:rsidRPr="00E965D8">
        <w:rPr>
          <w:rFonts w:ascii="Times New Roman" w:eastAsia="Calibri" w:hAnsi="Times New Roman" w:cs="Times New Roman"/>
          <w:sz w:val="28"/>
          <w:szCs w:val="24"/>
        </w:rPr>
        <w:t xml:space="preserve">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5.24.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профсоюзной организации не позднее чем за две недели до наступления календарного года в порядке, установленном ТК РФ.</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lastRenderedPageBreak/>
        <w:t>5.25.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К таким категориям относятся: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супруги военнослужащих;</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граждане, получившие суммарную (накопленную) эффективну</w:t>
      </w:r>
      <w:r w:rsidR="009B7366" w:rsidRPr="00E965D8">
        <w:rPr>
          <w:rFonts w:ascii="Times New Roman" w:eastAsia="Calibri" w:hAnsi="Times New Roman" w:cs="Times New Roman"/>
          <w:sz w:val="28"/>
          <w:szCs w:val="24"/>
        </w:rPr>
        <w:t xml:space="preserve">ю дозу облучения, превышающую </w:t>
      </w:r>
      <w:r w:rsidRPr="00E965D8">
        <w:rPr>
          <w:rFonts w:ascii="Times New Roman" w:eastAsia="Calibri" w:hAnsi="Times New Roman" w:cs="Times New Roman"/>
          <w:sz w:val="28"/>
          <w:szCs w:val="24"/>
        </w:rPr>
        <w:t xml:space="preserve"> сЗв (бэр);</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Герои Социалистического Труда, Герои Труда Российской Федерации и полные кавалеры ордена Трудовой Славы;</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почетные доноры России;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Герои Советского Союза, Герои России, кавалеры ордена Славы;</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мужья, жены которых находятся в отпуске по беременности и родам.</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5.26. О времени начала отпуска Работник должен быть извещен под подпись не позднее, чем за две недели до его начала.</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5.27.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rsidR="00881945" w:rsidRPr="00E965D8" w:rsidRDefault="00881945" w:rsidP="00881945">
      <w:pPr>
        <w:autoSpaceDE w:val="0"/>
        <w:autoSpaceDN w:val="0"/>
        <w:adjustRightInd w:val="0"/>
        <w:spacing w:after="0" w:line="240" w:lineRule="auto"/>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5.28.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881945" w:rsidRPr="00E965D8" w:rsidRDefault="00881945" w:rsidP="00881945">
      <w:pPr>
        <w:autoSpaceDE w:val="0"/>
        <w:autoSpaceDN w:val="0"/>
        <w:adjustRightInd w:val="0"/>
        <w:spacing w:before="120" w:after="120" w:line="240" w:lineRule="auto"/>
        <w:jc w:val="center"/>
        <w:outlineLvl w:val="0"/>
        <w:rPr>
          <w:rFonts w:ascii="Times New Roman" w:eastAsia="Calibri" w:hAnsi="Times New Roman" w:cs="Times New Roman"/>
          <w:b/>
          <w:sz w:val="28"/>
          <w:szCs w:val="24"/>
        </w:rPr>
      </w:pPr>
      <w:r w:rsidRPr="00E965D8">
        <w:rPr>
          <w:rFonts w:ascii="Times New Roman" w:eastAsia="Calibri" w:hAnsi="Times New Roman" w:cs="Times New Roman"/>
          <w:b/>
          <w:sz w:val="28"/>
          <w:szCs w:val="24"/>
        </w:rPr>
        <w:t xml:space="preserve">6. Взыскания и поощрения </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6.1. Дисциплинарные взыскания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6.1.1.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Работодатель имеет право применить следующие дисциплинарные взыскания: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замечание;</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выговор;</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увольнение по соответствующим основаниям, предусмотренным ТК РФ.</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6.1.2.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6.1.3.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lastRenderedPageBreak/>
        <w:t>6.1.4.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6.1.5. 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6.1.6.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6.1.7.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6.1.8.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6.1.9. Работодатель имеет право привлекать Работника к материальной ответственности в порядке, установленном ТК РФ и иными федеральными законами.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6.1.10.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ТК РФ или иными федеральными законами.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6.1.11.Работник освобождается от материальной ответственности, если ущерб возник вследствие:</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действия непреодолимой силы;</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нормального хозяйственного риска;</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крайней необходимости или необходимой обороны;</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неисполнения Работодателем обязанности по обеспечению надлежащих условий для хранения имущества, вверенного Работнику.</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xml:space="preserve">6.2. </w:t>
      </w:r>
      <w:bookmarkStart w:id="3" w:name="Par315"/>
      <w:bookmarkEnd w:id="3"/>
      <w:r w:rsidRPr="00E965D8">
        <w:rPr>
          <w:rFonts w:ascii="Times New Roman" w:eastAsia="Calibri" w:hAnsi="Times New Roman" w:cs="Times New Roman"/>
          <w:sz w:val="28"/>
          <w:szCs w:val="24"/>
        </w:rPr>
        <w:t>Поощрения и иные виды стимулирования за успехи в работе.</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6.2.1. За добросовестное исполнение работником трудовых обязанностей применяются следующие виды поощрений и иных мер стимулирующего характера:</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объявление благодарности;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выплата надбавок/доплат;</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выплата премии;</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lastRenderedPageBreak/>
        <w:t>– награждение ценным подарком;</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 постановка в резерв для вертикальной ротации кадров.</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6.2.2. К работнику могут быть одновременно применены меры материального и морального поощрения. Применяемые меры поощрения объявляются посредством издания приказа.</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6.2.3. Начисление и выплата премий, над</w:t>
      </w:r>
      <w:r w:rsidR="004663DB" w:rsidRPr="00E965D8">
        <w:rPr>
          <w:rFonts w:ascii="Times New Roman" w:eastAsia="Calibri" w:hAnsi="Times New Roman" w:cs="Times New Roman"/>
          <w:sz w:val="28"/>
          <w:szCs w:val="24"/>
        </w:rPr>
        <w:t>бавок и доплат производятся на п</w:t>
      </w:r>
      <w:r w:rsidRPr="00E965D8">
        <w:rPr>
          <w:rFonts w:ascii="Times New Roman" w:eastAsia="Calibri" w:hAnsi="Times New Roman" w:cs="Times New Roman"/>
          <w:sz w:val="28"/>
          <w:szCs w:val="24"/>
        </w:rPr>
        <w:t>редприятии в соответствии с</w:t>
      </w:r>
      <w:r w:rsidR="004663DB" w:rsidRPr="00E965D8">
        <w:rPr>
          <w:rFonts w:ascii="Times New Roman" w:eastAsia="Calibri" w:hAnsi="Times New Roman" w:cs="Times New Roman"/>
          <w:sz w:val="28"/>
          <w:szCs w:val="24"/>
        </w:rPr>
        <w:t xml:space="preserve"> п</w:t>
      </w:r>
      <w:r w:rsidRPr="00E965D8">
        <w:rPr>
          <w:rFonts w:ascii="Times New Roman" w:eastAsia="Calibri" w:hAnsi="Times New Roman" w:cs="Times New Roman"/>
          <w:sz w:val="28"/>
          <w:szCs w:val="24"/>
        </w:rPr>
        <w:t>оложением об оплате труда и премировании, утверждаемым заведующим.</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6.2.4. Поощрения объявл</w:t>
      </w:r>
      <w:r w:rsidR="004663DB" w:rsidRPr="00E965D8">
        <w:rPr>
          <w:rFonts w:ascii="Times New Roman" w:eastAsia="Calibri" w:hAnsi="Times New Roman" w:cs="Times New Roman"/>
          <w:sz w:val="28"/>
          <w:szCs w:val="24"/>
        </w:rPr>
        <w:t>яются в приказе (распоряжении) р</w:t>
      </w:r>
      <w:r w:rsidRPr="00E965D8">
        <w:rPr>
          <w:rFonts w:ascii="Times New Roman" w:eastAsia="Calibri" w:hAnsi="Times New Roman" w:cs="Times New Roman"/>
          <w:sz w:val="28"/>
          <w:szCs w:val="24"/>
        </w:rPr>
        <w:t>аботодателя и доводятся до сведения всего трудового коллектива. Допускается одновременное применение нескольких видов поощрений.</w:t>
      </w:r>
    </w:p>
    <w:p w:rsidR="00881945" w:rsidRPr="00E965D8" w:rsidRDefault="00881945" w:rsidP="00881945">
      <w:pPr>
        <w:autoSpaceDE w:val="0"/>
        <w:autoSpaceDN w:val="0"/>
        <w:adjustRightInd w:val="0"/>
        <w:spacing w:after="0" w:line="240" w:lineRule="auto"/>
        <w:jc w:val="center"/>
        <w:outlineLvl w:val="0"/>
        <w:rPr>
          <w:rFonts w:ascii="Times New Roman" w:eastAsia="Calibri" w:hAnsi="Times New Roman" w:cs="Times New Roman"/>
          <w:b/>
          <w:sz w:val="28"/>
          <w:szCs w:val="24"/>
        </w:rPr>
      </w:pPr>
      <w:r w:rsidRPr="00E965D8">
        <w:rPr>
          <w:rFonts w:ascii="Times New Roman" w:eastAsia="Calibri" w:hAnsi="Times New Roman" w:cs="Times New Roman"/>
          <w:b/>
          <w:sz w:val="28"/>
          <w:szCs w:val="24"/>
        </w:rPr>
        <w:t>7. Заключительные положения</w:t>
      </w:r>
    </w:p>
    <w:p w:rsidR="00881945" w:rsidRPr="00E965D8" w:rsidRDefault="00881945"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7.1. По всем вопроса</w:t>
      </w:r>
      <w:r w:rsidR="004663DB" w:rsidRPr="00E965D8">
        <w:rPr>
          <w:rFonts w:ascii="Times New Roman" w:eastAsia="Calibri" w:hAnsi="Times New Roman" w:cs="Times New Roman"/>
          <w:sz w:val="28"/>
          <w:szCs w:val="24"/>
        </w:rPr>
        <w:t>м, не нашедшим своего решения, работники и р</w:t>
      </w:r>
      <w:r w:rsidRPr="00E965D8">
        <w:rPr>
          <w:rFonts w:ascii="Times New Roman" w:eastAsia="Calibri" w:hAnsi="Times New Roman" w:cs="Times New Roman"/>
          <w:sz w:val="28"/>
          <w:szCs w:val="24"/>
        </w:rPr>
        <w:t>аботодатель руководствуются ТК РФ и иными нормативными актами РФ.</w:t>
      </w:r>
    </w:p>
    <w:p w:rsidR="00881945" w:rsidRPr="00E965D8" w:rsidRDefault="004663DB" w:rsidP="00881945">
      <w:pPr>
        <w:autoSpaceDE w:val="0"/>
        <w:autoSpaceDN w:val="0"/>
        <w:adjustRightInd w:val="0"/>
        <w:spacing w:after="0" w:line="240" w:lineRule="auto"/>
        <w:ind w:firstLine="540"/>
        <w:jc w:val="both"/>
        <w:rPr>
          <w:rFonts w:ascii="Times New Roman" w:eastAsia="Calibri" w:hAnsi="Times New Roman" w:cs="Times New Roman"/>
          <w:sz w:val="28"/>
          <w:szCs w:val="24"/>
        </w:rPr>
      </w:pPr>
      <w:r w:rsidRPr="00E965D8">
        <w:rPr>
          <w:rFonts w:ascii="Times New Roman" w:eastAsia="Calibri" w:hAnsi="Times New Roman" w:cs="Times New Roman"/>
          <w:sz w:val="28"/>
          <w:szCs w:val="24"/>
        </w:rPr>
        <w:t>7.2. По инициативе работодателя или р</w:t>
      </w:r>
      <w:r w:rsidR="00881945" w:rsidRPr="00E965D8">
        <w:rPr>
          <w:rFonts w:ascii="Times New Roman" w:eastAsia="Calibri" w:hAnsi="Times New Roman" w:cs="Times New Roman"/>
          <w:sz w:val="28"/>
          <w:szCs w:val="24"/>
        </w:rPr>
        <w:t>аботников (после согласования с профсоюзным комитетом) в настоящ</w:t>
      </w:r>
      <w:r w:rsidRPr="00E965D8">
        <w:rPr>
          <w:rFonts w:ascii="Times New Roman" w:eastAsia="Calibri" w:hAnsi="Times New Roman" w:cs="Times New Roman"/>
          <w:sz w:val="28"/>
          <w:szCs w:val="24"/>
        </w:rPr>
        <w:t>ие п</w:t>
      </w:r>
      <w:r w:rsidR="00881945" w:rsidRPr="00E965D8">
        <w:rPr>
          <w:rFonts w:ascii="Times New Roman" w:eastAsia="Calibri" w:hAnsi="Times New Roman" w:cs="Times New Roman"/>
          <w:sz w:val="28"/>
          <w:szCs w:val="24"/>
        </w:rPr>
        <w:t>равила могут вноситься изменения и дополнения в порядке, установленном трудовым законодательством.</w:t>
      </w:r>
    </w:p>
    <w:p w:rsidR="00881945" w:rsidRPr="00E965D8" w:rsidRDefault="00881945" w:rsidP="00881945">
      <w:pPr>
        <w:spacing w:after="0" w:line="252" w:lineRule="atLeast"/>
        <w:rPr>
          <w:rFonts w:ascii="Times New Roman" w:eastAsia="Times New Roman" w:hAnsi="Times New Roman" w:cs="Times New Roman"/>
          <w:b/>
          <w:bCs/>
          <w:sz w:val="28"/>
          <w:szCs w:val="24"/>
          <w:lang w:eastAsia="ru-RU"/>
        </w:rPr>
      </w:pPr>
    </w:p>
    <w:p w:rsidR="00881945" w:rsidRPr="0002437B" w:rsidRDefault="00881945" w:rsidP="00881945">
      <w:pPr>
        <w:spacing w:after="0" w:line="252" w:lineRule="atLeast"/>
        <w:jc w:val="center"/>
        <w:rPr>
          <w:rFonts w:ascii="Times New Roman" w:eastAsia="Times New Roman" w:hAnsi="Times New Roman" w:cs="Times New Roman"/>
          <w:b/>
          <w:bCs/>
          <w:sz w:val="28"/>
          <w:szCs w:val="28"/>
          <w:lang w:eastAsia="ru-RU"/>
        </w:rPr>
      </w:pPr>
    </w:p>
    <w:p w:rsidR="00881945" w:rsidRPr="0002437B" w:rsidRDefault="00881945" w:rsidP="00881945">
      <w:pPr>
        <w:spacing w:after="0" w:line="252" w:lineRule="atLeast"/>
        <w:jc w:val="center"/>
        <w:rPr>
          <w:rFonts w:ascii="Times New Roman" w:eastAsia="Times New Roman" w:hAnsi="Times New Roman" w:cs="Times New Roman"/>
          <w:b/>
          <w:bCs/>
          <w:sz w:val="28"/>
          <w:szCs w:val="28"/>
          <w:lang w:eastAsia="ru-RU"/>
        </w:rPr>
      </w:pPr>
    </w:p>
    <w:p w:rsidR="00881945" w:rsidRPr="0002437B" w:rsidRDefault="00881945" w:rsidP="00881945">
      <w:pPr>
        <w:spacing w:after="0" w:line="252" w:lineRule="atLeast"/>
        <w:jc w:val="center"/>
        <w:rPr>
          <w:rFonts w:ascii="Times New Roman" w:eastAsia="Times New Roman" w:hAnsi="Times New Roman" w:cs="Times New Roman"/>
          <w:b/>
          <w:bCs/>
          <w:sz w:val="28"/>
          <w:szCs w:val="28"/>
          <w:lang w:eastAsia="ru-RU"/>
        </w:rPr>
      </w:pPr>
    </w:p>
    <w:p w:rsidR="00881945" w:rsidRPr="0002437B" w:rsidRDefault="00881945" w:rsidP="00881945">
      <w:pPr>
        <w:spacing w:after="0" w:line="252" w:lineRule="atLeast"/>
        <w:jc w:val="center"/>
        <w:rPr>
          <w:rFonts w:ascii="Times New Roman" w:eastAsia="Times New Roman" w:hAnsi="Times New Roman" w:cs="Times New Roman"/>
          <w:b/>
          <w:bCs/>
          <w:sz w:val="28"/>
          <w:szCs w:val="28"/>
          <w:lang w:eastAsia="ru-RU"/>
        </w:rPr>
      </w:pPr>
    </w:p>
    <w:p w:rsidR="00881945" w:rsidRPr="0002437B" w:rsidRDefault="00881945" w:rsidP="00881945">
      <w:pPr>
        <w:spacing w:after="0" w:line="252" w:lineRule="atLeast"/>
        <w:jc w:val="center"/>
        <w:rPr>
          <w:rFonts w:ascii="Times New Roman" w:eastAsia="Times New Roman" w:hAnsi="Times New Roman" w:cs="Times New Roman"/>
          <w:b/>
          <w:bCs/>
          <w:sz w:val="28"/>
          <w:szCs w:val="28"/>
          <w:lang w:eastAsia="ru-RU"/>
        </w:rPr>
      </w:pPr>
    </w:p>
    <w:p w:rsidR="00881945" w:rsidRPr="0002437B" w:rsidRDefault="00881945" w:rsidP="00881945">
      <w:pPr>
        <w:spacing w:after="0" w:line="252" w:lineRule="atLeast"/>
        <w:jc w:val="center"/>
        <w:rPr>
          <w:rFonts w:ascii="Times New Roman" w:eastAsia="Times New Roman" w:hAnsi="Times New Roman" w:cs="Times New Roman"/>
          <w:b/>
          <w:bCs/>
          <w:sz w:val="28"/>
          <w:szCs w:val="28"/>
          <w:lang w:eastAsia="ru-RU"/>
        </w:rPr>
      </w:pPr>
    </w:p>
    <w:p w:rsidR="00881945" w:rsidRPr="0002437B" w:rsidRDefault="00881945" w:rsidP="00881945">
      <w:pPr>
        <w:spacing w:after="0" w:line="252" w:lineRule="atLeast"/>
        <w:jc w:val="center"/>
        <w:rPr>
          <w:rFonts w:ascii="Times New Roman" w:eastAsia="Times New Roman" w:hAnsi="Times New Roman" w:cs="Times New Roman"/>
          <w:b/>
          <w:bCs/>
          <w:sz w:val="28"/>
          <w:szCs w:val="28"/>
          <w:lang w:eastAsia="ru-RU"/>
        </w:rPr>
      </w:pPr>
    </w:p>
    <w:p w:rsidR="00881945" w:rsidRPr="0002437B" w:rsidRDefault="00881945" w:rsidP="00881945">
      <w:pPr>
        <w:spacing w:after="0" w:line="252" w:lineRule="atLeast"/>
        <w:jc w:val="center"/>
        <w:rPr>
          <w:rFonts w:ascii="Times New Roman" w:eastAsia="Times New Roman" w:hAnsi="Times New Roman" w:cs="Times New Roman"/>
          <w:b/>
          <w:bCs/>
          <w:sz w:val="28"/>
          <w:szCs w:val="28"/>
          <w:lang w:eastAsia="ru-RU"/>
        </w:rPr>
      </w:pPr>
    </w:p>
    <w:p w:rsidR="00881945" w:rsidRPr="0002437B" w:rsidRDefault="00881945" w:rsidP="00881945">
      <w:pPr>
        <w:spacing w:after="0" w:line="252" w:lineRule="atLeast"/>
        <w:jc w:val="center"/>
        <w:rPr>
          <w:rFonts w:ascii="Times New Roman" w:eastAsia="Times New Roman" w:hAnsi="Times New Roman" w:cs="Times New Roman"/>
          <w:b/>
          <w:bCs/>
          <w:sz w:val="28"/>
          <w:szCs w:val="28"/>
          <w:lang w:eastAsia="ru-RU"/>
        </w:rPr>
      </w:pPr>
    </w:p>
    <w:p w:rsidR="00881945" w:rsidRPr="0002437B" w:rsidRDefault="00881945" w:rsidP="00881945">
      <w:pPr>
        <w:spacing w:after="0" w:line="252" w:lineRule="atLeast"/>
        <w:jc w:val="center"/>
        <w:rPr>
          <w:rFonts w:ascii="Times New Roman" w:eastAsia="Times New Roman" w:hAnsi="Times New Roman" w:cs="Times New Roman"/>
          <w:b/>
          <w:bCs/>
          <w:sz w:val="28"/>
          <w:szCs w:val="28"/>
          <w:lang w:eastAsia="ru-RU"/>
        </w:rPr>
      </w:pPr>
    </w:p>
    <w:p w:rsidR="00881945" w:rsidRPr="0002437B" w:rsidRDefault="00881945" w:rsidP="00881945">
      <w:pPr>
        <w:spacing w:after="0" w:line="252" w:lineRule="atLeast"/>
        <w:jc w:val="center"/>
        <w:rPr>
          <w:rFonts w:ascii="Times New Roman" w:eastAsia="Times New Roman" w:hAnsi="Times New Roman" w:cs="Times New Roman"/>
          <w:b/>
          <w:bCs/>
          <w:sz w:val="28"/>
          <w:szCs w:val="28"/>
          <w:lang w:eastAsia="ru-RU"/>
        </w:rPr>
      </w:pPr>
    </w:p>
    <w:p w:rsidR="00D626EE" w:rsidRDefault="00D626EE" w:rsidP="00881945">
      <w:pPr>
        <w:spacing w:after="0" w:line="252" w:lineRule="atLeast"/>
        <w:jc w:val="center"/>
        <w:rPr>
          <w:rFonts w:ascii="Times New Roman" w:eastAsia="Times New Roman" w:hAnsi="Times New Roman" w:cs="Times New Roman"/>
          <w:b/>
          <w:bCs/>
          <w:sz w:val="28"/>
          <w:szCs w:val="28"/>
          <w:lang w:eastAsia="ru-RU"/>
        </w:rPr>
        <w:sectPr w:rsidR="00D626EE" w:rsidSect="003D40A6">
          <w:footerReference w:type="default" r:id="rId11"/>
          <w:pgSz w:w="11906" w:h="16838"/>
          <w:pgMar w:top="1135" w:right="1134" w:bottom="1276" w:left="1134" w:header="709" w:footer="709" w:gutter="0"/>
          <w:cols w:space="708"/>
          <w:titlePg/>
          <w:docGrid w:linePitch="360"/>
        </w:sectPr>
      </w:pPr>
    </w:p>
    <w:p w:rsidR="00D626EE" w:rsidRPr="00D626EE" w:rsidRDefault="00D626EE" w:rsidP="0080247F">
      <w:pPr>
        <w:spacing w:after="0" w:line="240" w:lineRule="auto"/>
        <w:jc w:val="center"/>
        <w:rPr>
          <w:rFonts w:ascii="PT Astra Serif" w:eastAsia="Times New Roman" w:hAnsi="PT Astra Serif" w:cs="PT Astra Serif"/>
          <w:b/>
          <w:sz w:val="24"/>
          <w:szCs w:val="24"/>
          <w:lang w:eastAsia="ru-RU"/>
        </w:rPr>
      </w:pPr>
      <w:r w:rsidRPr="00815D84">
        <w:rPr>
          <w:rFonts w:ascii="PT Astra Serif" w:eastAsia="Times New Roman" w:hAnsi="PT Astra Serif" w:cs="PT Astra Serif"/>
          <w:b/>
          <w:sz w:val="24"/>
          <w:szCs w:val="24"/>
          <w:lang w:eastAsia="ru-RU"/>
        </w:rPr>
        <w:lastRenderedPageBreak/>
        <w:t>Приложение № 2</w:t>
      </w:r>
    </w:p>
    <w:p w:rsidR="00D626EE" w:rsidRPr="00D626EE" w:rsidRDefault="00D626EE" w:rsidP="00D626EE">
      <w:pPr>
        <w:spacing w:after="0" w:line="240" w:lineRule="auto"/>
        <w:rPr>
          <w:rFonts w:ascii="PT Astra Serif" w:eastAsia="Times New Roman" w:hAnsi="PT Astra Serif" w:cs="PT Astra Serif"/>
          <w:sz w:val="24"/>
          <w:szCs w:val="24"/>
          <w:lang w:eastAsia="ru-RU"/>
        </w:rPr>
      </w:pPr>
    </w:p>
    <w:p w:rsidR="00D626EE" w:rsidRPr="00D626EE" w:rsidRDefault="00D626EE" w:rsidP="00D626EE">
      <w:pPr>
        <w:spacing w:after="0" w:line="240" w:lineRule="auto"/>
        <w:jc w:val="right"/>
        <w:rPr>
          <w:rFonts w:ascii="Times New Roman" w:eastAsia="Times New Roman" w:hAnsi="Times New Roman" w:cs="Times New Roman"/>
          <w:sz w:val="24"/>
          <w:szCs w:val="24"/>
          <w:lang w:eastAsia="ru-RU"/>
        </w:rPr>
      </w:pPr>
    </w:p>
    <w:p w:rsidR="00D626EE" w:rsidRPr="00D626EE" w:rsidRDefault="00D626EE" w:rsidP="00D626EE">
      <w:pPr>
        <w:spacing w:after="0" w:line="240" w:lineRule="auto"/>
        <w:jc w:val="right"/>
        <w:rPr>
          <w:rFonts w:ascii="PT Astra Serif" w:eastAsia="Times New Roman" w:hAnsi="PT Astra Serif" w:cs="PT Astra Serif"/>
          <w:sz w:val="24"/>
          <w:szCs w:val="24"/>
          <w:lang w:eastAsia="ru-RU"/>
        </w:rPr>
      </w:pPr>
    </w:p>
    <w:tbl>
      <w:tblPr>
        <w:tblW w:w="14786" w:type="dxa"/>
        <w:tblInd w:w="-108" w:type="dxa"/>
        <w:tblLayout w:type="fixed"/>
        <w:tblLook w:val="0000"/>
      </w:tblPr>
      <w:tblGrid>
        <w:gridCol w:w="9262"/>
        <w:gridCol w:w="5524"/>
      </w:tblGrid>
      <w:tr w:rsidR="00D626EE" w:rsidRPr="00D626EE" w:rsidTr="00DD13B4">
        <w:tc>
          <w:tcPr>
            <w:tcW w:w="9262" w:type="dxa"/>
          </w:tcPr>
          <w:p w:rsidR="00D626EE" w:rsidRPr="00D626EE" w:rsidRDefault="00D626EE" w:rsidP="00D626EE">
            <w:pPr>
              <w:spacing w:after="0" w:line="240" w:lineRule="auto"/>
              <w:jc w:val="both"/>
              <w:rPr>
                <w:rFonts w:ascii="PT Astra Serif" w:eastAsia="Times New Roman" w:hAnsi="PT Astra Serif" w:cs="PT Astra Serif"/>
                <w:sz w:val="24"/>
                <w:szCs w:val="24"/>
                <w:lang w:eastAsia="ru-RU"/>
              </w:rPr>
            </w:pPr>
            <w:r w:rsidRPr="00D626EE">
              <w:rPr>
                <w:rFonts w:ascii="PT Astra Serif" w:eastAsia="Times New Roman" w:hAnsi="PT Astra Serif" w:cs="PT Astra Serif"/>
                <w:sz w:val="24"/>
                <w:szCs w:val="24"/>
                <w:lang w:eastAsia="ru-RU"/>
              </w:rPr>
              <w:t>СОГЛАСОВАНО</w:t>
            </w:r>
          </w:p>
          <w:p w:rsidR="00D626EE" w:rsidRPr="00D626EE" w:rsidRDefault="00D626EE" w:rsidP="00D626EE">
            <w:pPr>
              <w:spacing w:after="0" w:line="240" w:lineRule="auto"/>
              <w:jc w:val="both"/>
              <w:rPr>
                <w:rFonts w:ascii="PT Astra Serif" w:eastAsia="Times New Roman" w:hAnsi="PT Astra Serif" w:cs="PT Astra Serif"/>
                <w:sz w:val="24"/>
                <w:szCs w:val="24"/>
                <w:lang w:eastAsia="ru-RU"/>
              </w:rPr>
            </w:pPr>
            <w:r w:rsidRPr="00D626EE">
              <w:rPr>
                <w:rFonts w:ascii="PT Astra Serif" w:eastAsia="Times New Roman" w:hAnsi="PT Astra Serif" w:cs="PT Astra Serif"/>
                <w:sz w:val="24"/>
                <w:szCs w:val="24"/>
                <w:lang w:eastAsia="ru-RU"/>
              </w:rPr>
              <w:t xml:space="preserve">Председатель профсоюзного комитета </w:t>
            </w:r>
          </w:p>
          <w:p w:rsidR="00D626EE" w:rsidRPr="00D626EE" w:rsidRDefault="00D626EE" w:rsidP="00D626EE">
            <w:pPr>
              <w:spacing w:after="0" w:line="240" w:lineRule="auto"/>
              <w:jc w:val="both"/>
              <w:rPr>
                <w:rFonts w:ascii="Times New Roman" w:eastAsia="Times New Roman" w:hAnsi="Times New Roman" w:cs="Times New Roman"/>
                <w:sz w:val="24"/>
                <w:szCs w:val="24"/>
                <w:lang w:eastAsia="ru-RU"/>
              </w:rPr>
            </w:pPr>
            <w:r>
              <w:rPr>
                <w:rFonts w:ascii="PT Astra Serif" w:eastAsia="Times New Roman" w:hAnsi="PT Astra Serif" w:cs="PT Astra Serif"/>
                <w:sz w:val="24"/>
                <w:szCs w:val="24"/>
                <w:lang w:eastAsia="ru-RU"/>
              </w:rPr>
              <w:t>МБДОУ ЦРР – д/с № 8</w:t>
            </w:r>
          </w:p>
          <w:p w:rsidR="00D626EE" w:rsidRPr="00D626EE" w:rsidRDefault="0092752D" w:rsidP="00D626EE">
            <w:pPr>
              <w:spacing w:after="0" w:line="240" w:lineRule="auto"/>
              <w:jc w:val="both"/>
              <w:rPr>
                <w:rFonts w:ascii="PT Astra Serif" w:eastAsia="Times New Roman" w:hAnsi="PT Astra Serif" w:cs="PT Astra Serif"/>
                <w:sz w:val="24"/>
                <w:szCs w:val="24"/>
                <w:lang w:eastAsia="ru-RU"/>
              </w:rPr>
            </w:pPr>
            <w:r>
              <w:rPr>
                <w:rFonts w:ascii="PT Astra Serif" w:eastAsia="Times New Roman" w:hAnsi="PT Astra Serif" w:cs="PT Astra Serif"/>
                <w:sz w:val="24"/>
                <w:szCs w:val="24"/>
                <w:lang w:eastAsia="ru-RU"/>
              </w:rPr>
              <w:t>___________</w:t>
            </w:r>
            <w:r w:rsidR="00D626EE">
              <w:rPr>
                <w:rFonts w:ascii="PT Astra Serif" w:eastAsia="Times New Roman" w:hAnsi="PT Astra Serif" w:cs="PT Astra Serif"/>
                <w:sz w:val="24"/>
                <w:szCs w:val="24"/>
                <w:lang w:eastAsia="ru-RU"/>
              </w:rPr>
              <w:t xml:space="preserve"> Н.П. Грешнова</w:t>
            </w:r>
          </w:p>
          <w:p w:rsidR="00D626EE" w:rsidRPr="00D626EE" w:rsidRDefault="00D626EE" w:rsidP="00D626EE">
            <w:pPr>
              <w:spacing w:after="0" w:line="240" w:lineRule="auto"/>
              <w:jc w:val="both"/>
              <w:rPr>
                <w:rFonts w:ascii="PT Astra Serif" w:eastAsia="Times New Roman" w:hAnsi="PT Astra Serif" w:cs="PT Astra Serif"/>
                <w:sz w:val="24"/>
                <w:szCs w:val="24"/>
                <w:lang w:eastAsia="ru-RU"/>
              </w:rPr>
            </w:pPr>
            <w:r>
              <w:rPr>
                <w:rFonts w:ascii="PT Astra Serif" w:eastAsia="Times New Roman" w:hAnsi="PT Astra Serif" w:cs="PT Astra Serif"/>
                <w:sz w:val="24"/>
                <w:szCs w:val="24"/>
                <w:lang w:eastAsia="ru-RU"/>
              </w:rPr>
              <w:t xml:space="preserve">«_____» </w:t>
            </w:r>
            <w:r w:rsidR="0092752D">
              <w:rPr>
                <w:rFonts w:ascii="PT Astra Serif" w:eastAsia="Times New Roman" w:hAnsi="PT Astra Serif" w:cs="PT Astra Serif"/>
                <w:sz w:val="24"/>
                <w:szCs w:val="24"/>
                <w:lang w:eastAsia="ru-RU"/>
              </w:rPr>
              <w:t>__________</w:t>
            </w:r>
            <w:r>
              <w:rPr>
                <w:rFonts w:ascii="PT Astra Serif" w:eastAsia="Times New Roman" w:hAnsi="PT Astra Serif" w:cs="PT Astra Serif"/>
                <w:sz w:val="24"/>
                <w:szCs w:val="24"/>
                <w:lang w:eastAsia="ru-RU"/>
              </w:rPr>
              <w:t>2022</w:t>
            </w:r>
            <w:r w:rsidRPr="00D626EE">
              <w:rPr>
                <w:rFonts w:ascii="PT Astra Serif" w:eastAsia="Times New Roman" w:hAnsi="PT Astra Serif" w:cs="PT Astra Serif"/>
                <w:sz w:val="24"/>
                <w:szCs w:val="24"/>
                <w:lang w:eastAsia="ru-RU"/>
              </w:rPr>
              <w:t xml:space="preserve"> г.</w:t>
            </w:r>
          </w:p>
        </w:tc>
        <w:tc>
          <w:tcPr>
            <w:tcW w:w="5524" w:type="dxa"/>
          </w:tcPr>
          <w:p w:rsidR="00D626EE" w:rsidRPr="00D626EE" w:rsidRDefault="00D626EE" w:rsidP="00D626EE">
            <w:pPr>
              <w:spacing w:after="0" w:line="240" w:lineRule="auto"/>
              <w:jc w:val="both"/>
              <w:rPr>
                <w:rFonts w:ascii="PT Astra Serif" w:eastAsia="Times New Roman" w:hAnsi="PT Astra Serif" w:cs="PT Astra Serif"/>
                <w:sz w:val="24"/>
                <w:szCs w:val="24"/>
                <w:lang w:eastAsia="ru-RU"/>
              </w:rPr>
            </w:pPr>
            <w:r w:rsidRPr="00D626EE">
              <w:rPr>
                <w:rFonts w:ascii="PT Astra Serif" w:eastAsia="Times New Roman" w:hAnsi="PT Astra Serif" w:cs="PT Astra Serif"/>
                <w:sz w:val="24"/>
                <w:szCs w:val="24"/>
                <w:lang w:eastAsia="ru-RU"/>
              </w:rPr>
              <w:t>УТВЕРЖДАЮ</w:t>
            </w:r>
          </w:p>
          <w:p w:rsidR="00D626EE" w:rsidRPr="00D626EE" w:rsidRDefault="0092752D" w:rsidP="00D626EE">
            <w:pPr>
              <w:spacing w:after="0" w:line="240" w:lineRule="auto"/>
              <w:jc w:val="both"/>
              <w:rPr>
                <w:rFonts w:ascii="Times New Roman" w:eastAsia="Times New Roman" w:hAnsi="Times New Roman" w:cs="Times New Roman"/>
                <w:sz w:val="24"/>
                <w:szCs w:val="24"/>
                <w:lang w:eastAsia="ru-RU"/>
              </w:rPr>
            </w:pPr>
            <w:r>
              <w:rPr>
                <w:rFonts w:ascii="PT Astra Serif" w:eastAsia="Times New Roman" w:hAnsi="PT Astra Serif" w:cs="PT Astra Serif"/>
                <w:sz w:val="24"/>
                <w:szCs w:val="24"/>
                <w:lang w:eastAsia="ru-RU"/>
              </w:rPr>
              <w:t xml:space="preserve">Заведующая </w:t>
            </w:r>
            <w:r w:rsidR="00D626EE" w:rsidRPr="00D626EE">
              <w:rPr>
                <w:rFonts w:ascii="PT Astra Serif" w:eastAsia="Times New Roman" w:hAnsi="PT Astra Serif" w:cs="PT Astra Serif"/>
                <w:sz w:val="24"/>
                <w:szCs w:val="24"/>
                <w:lang w:eastAsia="ru-RU"/>
              </w:rPr>
              <w:t xml:space="preserve"> МБДОУ </w:t>
            </w:r>
            <w:r w:rsidR="00D626EE">
              <w:rPr>
                <w:rFonts w:ascii="PT Astra Serif" w:eastAsia="Times New Roman" w:hAnsi="PT Astra Serif" w:cs="PT Astra Serif"/>
                <w:sz w:val="24"/>
                <w:szCs w:val="24"/>
                <w:lang w:eastAsia="ru-RU"/>
              </w:rPr>
              <w:t>ЦРР- д/с № 8</w:t>
            </w:r>
          </w:p>
          <w:p w:rsidR="00D626EE" w:rsidRPr="00D626EE" w:rsidRDefault="00D626EE" w:rsidP="00D626EE">
            <w:pPr>
              <w:spacing w:after="0" w:line="240" w:lineRule="auto"/>
              <w:jc w:val="both"/>
              <w:rPr>
                <w:rFonts w:ascii="PT Astra Serif" w:eastAsia="Times New Roman" w:hAnsi="PT Astra Serif" w:cs="PT Astra Serif"/>
                <w:sz w:val="24"/>
                <w:szCs w:val="24"/>
                <w:lang w:eastAsia="ru-RU"/>
              </w:rPr>
            </w:pPr>
            <w:r w:rsidRPr="00D626EE">
              <w:rPr>
                <w:rFonts w:ascii="PT Astra Serif" w:eastAsia="Times New Roman" w:hAnsi="PT Astra Serif" w:cs="PT Astra Serif"/>
                <w:sz w:val="24"/>
                <w:szCs w:val="24"/>
                <w:lang w:eastAsia="ru-RU"/>
              </w:rPr>
              <w:t>____</w:t>
            </w:r>
            <w:r w:rsidR="0092752D">
              <w:rPr>
                <w:rFonts w:ascii="PT Astra Serif" w:eastAsia="Times New Roman" w:hAnsi="PT Astra Serif" w:cs="PT Astra Serif"/>
                <w:sz w:val="24"/>
                <w:szCs w:val="24"/>
                <w:lang w:eastAsia="ru-RU"/>
              </w:rPr>
              <w:t>_______</w:t>
            </w:r>
            <w:r>
              <w:rPr>
                <w:rFonts w:ascii="PT Astra Serif" w:eastAsia="Times New Roman" w:hAnsi="PT Astra Serif" w:cs="PT Astra Serif"/>
                <w:sz w:val="24"/>
                <w:szCs w:val="24"/>
                <w:lang w:eastAsia="ru-RU"/>
              </w:rPr>
              <w:t>Т.Е. Букарова</w:t>
            </w:r>
          </w:p>
          <w:p w:rsidR="00D626EE" w:rsidRPr="00D626EE" w:rsidRDefault="0092752D" w:rsidP="00E14EB9">
            <w:pPr>
              <w:spacing w:before="100" w:beforeAutospacing="1" w:after="100" w:afterAutospacing="1" w:line="240" w:lineRule="auto"/>
              <w:jc w:val="both"/>
              <w:rPr>
                <w:rFonts w:ascii="PT Astra Serif" w:eastAsia="Times New Roman" w:hAnsi="PT Astra Serif" w:cs="PT Astra Serif"/>
                <w:sz w:val="24"/>
                <w:szCs w:val="24"/>
                <w:lang w:eastAsia="ru-RU"/>
              </w:rPr>
            </w:pPr>
            <w:r>
              <w:rPr>
                <w:rFonts w:ascii="PT Astra Serif" w:eastAsia="Times New Roman" w:hAnsi="PT Astra Serif" w:cs="PT Astra Serif"/>
                <w:sz w:val="24"/>
                <w:szCs w:val="24"/>
                <w:lang w:eastAsia="ru-RU"/>
              </w:rPr>
              <w:t>«_____» __________</w:t>
            </w:r>
            <w:r w:rsidR="00D626EE">
              <w:rPr>
                <w:rFonts w:ascii="PT Astra Serif" w:eastAsia="Times New Roman" w:hAnsi="PT Astra Serif" w:cs="PT Astra Serif"/>
                <w:sz w:val="24"/>
                <w:szCs w:val="24"/>
                <w:lang w:eastAsia="ru-RU"/>
              </w:rPr>
              <w:t>2022</w:t>
            </w:r>
            <w:r w:rsidR="00D626EE" w:rsidRPr="00D626EE">
              <w:rPr>
                <w:rFonts w:ascii="PT Astra Serif" w:eastAsia="Times New Roman" w:hAnsi="PT Astra Serif" w:cs="PT Astra Serif"/>
                <w:sz w:val="24"/>
                <w:szCs w:val="24"/>
                <w:lang w:eastAsia="ru-RU"/>
              </w:rPr>
              <w:t xml:space="preserve"> г.</w:t>
            </w:r>
          </w:p>
        </w:tc>
      </w:tr>
    </w:tbl>
    <w:p w:rsidR="00D626EE" w:rsidRPr="00D626EE" w:rsidRDefault="00D626EE" w:rsidP="00D626EE">
      <w:pPr>
        <w:spacing w:after="0" w:line="240" w:lineRule="auto"/>
        <w:rPr>
          <w:rFonts w:ascii="Times New Roman" w:eastAsia="Times New Roman" w:hAnsi="Times New Roman" w:cs="Times New Roman"/>
          <w:sz w:val="24"/>
          <w:szCs w:val="24"/>
          <w:lang w:eastAsia="ru-RU"/>
        </w:rPr>
      </w:pPr>
    </w:p>
    <w:p w:rsidR="00D626EE" w:rsidRPr="00D626EE" w:rsidRDefault="00D626EE" w:rsidP="00D626EE">
      <w:pPr>
        <w:spacing w:after="0" w:line="240" w:lineRule="auto"/>
        <w:rPr>
          <w:rFonts w:ascii="Times New Roman" w:eastAsia="Times New Roman" w:hAnsi="Times New Roman" w:cs="Times New Roman"/>
          <w:b/>
          <w:sz w:val="28"/>
          <w:szCs w:val="28"/>
          <w:lang w:eastAsia="ru-RU"/>
        </w:rPr>
      </w:pPr>
    </w:p>
    <w:p w:rsidR="00D626EE" w:rsidRPr="00D626EE" w:rsidRDefault="00D626EE" w:rsidP="00D626EE">
      <w:pPr>
        <w:spacing w:after="0" w:line="240" w:lineRule="auto"/>
        <w:jc w:val="center"/>
        <w:rPr>
          <w:rFonts w:ascii="PT Astra Serif" w:eastAsia="Times New Roman" w:hAnsi="PT Astra Serif" w:cs="PT Astra Serif"/>
          <w:b/>
          <w:sz w:val="28"/>
          <w:szCs w:val="28"/>
          <w:lang w:eastAsia="ru-RU"/>
        </w:rPr>
      </w:pPr>
      <w:r w:rsidRPr="00D626EE">
        <w:rPr>
          <w:rFonts w:ascii="PT Astra Serif" w:eastAsia="Times New Roman" w:hAnsi="PT Astra Serif" w:cs="PT Astra Serif"/>
          <w:b/>
          <w:sz w:val="28"/>
          <w:szCs w:val="28"/>
          <w:lang w:eastAsia="ru-RU"/>
        </w:rPr>
        <w:t>ПЛАН</w:t>
      </w:r>
    </w:p>
    <w:p w:rsidR="00D626EE" w:rsidRPr="00D626EE" w:rsidRDefault="00D626EE" w:rsidP="00D626EE">
      <w:pPr>
        <w:spacing w:after="0" w:line="240" w:lineRule="auto"/>
        <w:jc w:val="center"/>
        <w:rPr>
          <w:rFonts w:ascii="Times New Roman" w:eastAsia="Times New Roman" w:hAnsi="Times New Roman" w:cs="Times New Roman"/>
          <w:sz w:val="24"/>
          <w:szCs w:val="24"/>
          <w:lang w:eastAsia="ru-RU"/>
        </w:rPr>
      </w:pPr>
      <w:r w:rsidRPr="00D626EE">
        <w:rPr>
          <w:rFonts w:ascii="PT Astra Serif" w:eastAsia="Times New Roman" w:hAnsi="PT Astra Serif" w:cs="PT Astra Serif"/>
          <w:b/>
          <w:sz w:val="28"/>
          <w:szCs w:val="28"/>
          <w:lang w:eastAsia="ru-RU"/>
        </w:rPr>
        <w:t>повышения квалификации и подго</w:t>
      </w:r>
      <w:r>
        <w:rPr>
          <w:rFonts w:ascii="PT Astra Serif" w:eastAsia="Times New Roman" w:hAnsi="PT Astra Serif" w:cs="PT Astra Serif"/>
          <w:b/>
          <w:sz w:val="28"/>
          <w:szCs w:val="28"/>
          <w:lang w:eastAsia="ru-RU"/>
        </w:rPr>
        <w:t>товки кадров на 2023 год</w:t>
      </w:r>
    </w:p>
    <w:p w:rsidR="00D626EE" w:rsidRPr="00D626EE" w:rsidRDefault="00D626EE" w:rsidP="00D626EE">
      <w:pPr>
        <w:spacing w:after="0" w:line="240" w:lineRule="auto"/>
        <w:rPr>
          <w:rFonts w:ascii="PT Astra Serif" w:eastAsia="Times New Roman" w:hAnsi="PT Astra Serif" w:cs="PT Astra Serif"/>
          <w:b/>
          <w:sz w:val="28"/>
          <w:szCs w:val="28"/>
          <w:lang w:eastAsia="ru-RU"/>
        </w:rPr>
      </w:pPr>
    </w:p>
    <w:tbl>
      <w:tblPr>
        <w:tblW w:w="13182" w:type="dxa"/>
        <w:tblInd w:w="421" w:type="dxa"/>
        <w:tblLayout w:type="fixed"/>
        <w:tblLook w:val="0000"/>
      </w:tblPr>
      <w:tblGrid>
        <w:gridCol w:w="2454"/>
        <w:gridCol w:w="4680"/>
        <w:gridCol w:w="2700"/>
        <w:gridCol w:w="1931"/>
        <w:gridCol w:w="1417"/>
      </w:tblGrid>
      <w:tr w:rsidR="00263F3B" w:rsidRPr="00D626EE" w:rsidTr="00263F3B">
        <w:trPr>
          <w:trHeight w:val="322"/>
        </w:trPr>
        <w:tc>
          <w:tcPr>
            <w:tcW w:w="2454" w:type="dxa"/>
            <w:vMerge w:val="restart"/>
            <w:tcBorders>
              <w:top w:val="single" w:sz="4" w:space="0" w:color="000000"/>
              <w:left w:val="single" w:sz="4" w:space="0" w:color="000000"/>
              <w:right w:val="single" w:sz="4" w:space="0" w:color="000000"/>
            </w:tcBorders>
          </w:tcPr>
          <w:p w:rsidR="00263F3B" w:rsidRDefault="00263F3B" w:rsidP="00D626EE">
            <w:pPr>
              <w:spacing w:after="0" w:line="240" w:lineRule="auto"/>
              <w:jc w:val="center"/>
              <w:rPr>
                <w:rFonts w:ascii="PT Astra Serif" w:eastAsia="Times New Roman" w:hAnsi="PT Astra Serif" w:cs="PT Astra Serif"/>
                <w:b/>
                <w:sz w:val="28"/>
                <w:szCs w:val="28"/>
                <w:lang w:eastAsia="ru-RU"/>
              </w:rPr>
            </w:pPr>
            <w:r w:rsidRPr="00D626EE">
              <w:rPr>
                <w:rFonts w:ascii="PT Astra Serif" w:eastAsia="Times New Roman" w:hAnsi="PT Astra Serif" w:cs="PT Astra Serif"/>
                <w:b/>
                <w:sz w:val="28"/>
                <w:szCs w:val="28"/>
                <w:lang w:eastAsia="ru-RU"/>
              </w:rPr>
              <w:t>Должность по штатному расписанию</w:t>
            </w:r>
          </w:p>
          <w:p w:rsidR="00263F3B" w:rsidRDefault="00263F3B" w:rsidP="00D626EE">
            <w:pPr>
              <w:spacing w:after="0" w:line="240" w:lineRule="auto"/>
              <w:jc w:val="center"/>
              <w:rPr>
                <w:rFonts w:ascii="PT Astra Serif" w:eastAsia="Times New Roman" w:hAnsi="PT Astra Serif" w:cs="PT Astra Serif"/>
                <w:b/>
                <w:sz w:val="28"/>
                <w:szCs w:val="28"/>
                <w:lang w:eastAsia="ru-RU"/>
              </w:rPr>
            </w:pPr>
          </w:p>
          <w:p w:rsidR="00263F3B" w:rsidRPr="00D626EE" w:rsidRDefault="00263F3B" w:rsidP="00D626EE">
            <w:pPr>
              <w:spacing w:after="0" w:line="240" w:lineRule="auto"/>
              <w:jc w:val="center"/>
              <w:rPr>
                <w:rFonts w:ascii="PT Astra Serif" w:eastAsia="Times New Roman" w:hAnsi="PT Astra Serif" w:cs="PT Astra Serif"/>
                <w:b/>
                <w:sz w:val="28"/>
                <w:szCs w:val="28"/>
                <w:lang w:eastAsia="ru-RU"/>
              </w:rPr>
            </w:pPr>
          </w:p>
        </w:tc>
        <w:tc>
          <w:tcPr>
            <w:tcW w:w="4680" w:type="dxa"/>
            <w:vMerge w:val="restart"/>
            <w:tcBorders>
              <w:top w:val="single" w:sz="4" w:space="0" w:color="000000"/>
              <w:right w:val="single" w:sz="4" w:space="0" w:color="000000"/>
            </w:tcBorders>
          </w:tcPr>
          <w:p w:rsidR="00263F3B" w:rsidRPr="00D626EE" w:rsidRDefault="00263F3B" w:rsidP="00D626EE">
            <w:pPr>
              <w:spacing w:after="0" w:line="240" w:lineRule="auto"/>
              <w:jc w:val="center"/>
              <w:rPr>
                <w:rFonts w:ascii="PT Astra Serif" w:eastAsia="Times New Roman" w:hAnsi="PT Astra Serif" w:cs="PT Astra Serif"/>
                <w:b/>
                <w:sz w:val="28"/>
                <w:szCs w:val="28"/>
                <w:lang w:eastAsia="ru-RU"/>
              </w:rPr>
            </w:pPr>
            <w:r w:rsidRPr="00D626EE">
              <w:rPr>
                <w:rFonts w:ascii="PT Astra Serif" w:eastAsia="Times New Roman" w:hAnsi="PT Astra Serif" w:cs="PT Astra Serif"/>
                <w:b/>
                <w:sz w:val="28"/>
                <w:szCs w:val="28"/>
                <w:lang w:eastAsia="ru-RU"/>
              </w:rPr>
              <w:t>ФИО</w:t>
            </w:r>
          </w:p>
        </w:tc>
        <w:tc>
          <w:tcPr>
            <w:tcW w:w="2700" w:type="dxa"/>
            <w:vMerge w:val="restart"/>
            <w:tcBorders>
              <w:top w:val="single" w:sz="4" w:space="0" w:color="000000"/>
              <w:right w:val="single" w:sz="4" w:space="0" w:color="000000"/>
            </w:tcBorders>
          </w:tcPr>
          <w:p w:rsidR="00263F3B" w:rsidRPr="00D626EE" w:rsidRDefault="00263F3B" w:rsidP="00D626EE">
            <w:pPr>
              <w:spacing w:after="0" w:line="240" w:lineRule="auto"/>
              <w:jc w:val="center"/>
              <w:rPr>
                <w:rFonts w:ascii="PT Astra Serif" w:eastAsia="Times New Roman" w:hAnsi="PT Astra Serif" w:cs="PT Astra Serif"/>
                <w:b/>
                <w:sz w:val="28"/>
                <w:szCs w:val="28"/>
                <w:lang w:eastAsia="ru-RU"/>
              </w:rPr>
            </w:pPr>
            <w:r w:rsidRPr="00D626EE">
              <w:rPr>
                <w:rFonts w:ascii="PT Astra Serif" w:eastAsia="Times New Roman" w:hAnsi="PT Astra Serif" w:cs="PT Astra Serif"/>
                <w:b/>
                <w:sz w:val="28"/>
                <w:szCs w:val="28"/>
                <w:lang w:eastAsia="ru-RU"/>
              </w:rPr>
              <w:t>Образование</w:t>
            </w:r>
          </w:p>
        </w:tc>
        <w:tc>
          <w:tcPr>
            <w:tcW w:w="1931" w:type="dxa"/>
            <w:vMerge w:val="restart"/>
            <w:tcBorders>
              <w:top w:val="single" w:sz="4" w:space="0" w:color="000000"/>
              <w:right w:val="single" w:sz="4" w:space="0" w:color="000000"/>
            </w:tcBorders>
          </w:tcPr>
          <w:p w:rsidR="00263F3B" w:rsidRPr="00D626EE" w:rsidRDefault="00263F3B" w:rsidP="00D626EE">
            <w:pPr>
              <w:spacing w:after="0" w:line="240" w:lineRule="auto"/>
              <w:jc w:val="center"/>
              <w:rPr>
                <w:rFonts w:ascii="PT Astra Serif" w:eastAsia="Times New Roman" w:hAnsi="PT Astra Serif" w:cs="PT Astra Serif"/>
                <w:b/>
                <w:sz w:val="28"/>
                <w:szCs w:val="28"/>
                <w:lang w:eastAsia="ru-RU"/>
              </w:rPr>
            </w:pPr>
            <w:r w:rsidRPr="00D626EE">
              <w:rPr>
                <w:rFonts w:ascii="PT Astra Serif" w:eastAsia="Times New Roman" w:hAnsi="PT Astra Serif" w:cs="PT Astra Serif"/>
                <w:b/>
                <w:sz w:val="28"/>
                <w:szCs w:val="28"/>
                <w:lang w:eastAsia="ru-RU"/>
              </w:rPr>
              <w:t xml:space="preserve">Последняя курсовая подготовка </w:t>
            </w:r>
          </w:p>
          <w:p w:rsidR="00263F3B" w:rsidRPr="00D626EE" w:rsidRDefault="00263F3B" w:rsidP="00D626EE">
            <w:pPr>
              <w:spacing w:after="0" w:line="240" w:lineRule="auto"/>
              <w:jc w:val="center"/>
              <w:rPr>
                <w:rFonts w:ascii="PT Astra Serif" w:eastAsia="Times New Roman" w:hAnsi="PT Astra Serif" w:cs="PT Astra Serif"/>
                <w:b/>
                <w:sz w:val="28"/>
                <w:szCs w:val="28"/>
                <w:lang w:eastAsia="ru-RU"/>
              </w:rPr>
            </w:pPr>
            <w:r w:rsidRPr="00D626EE">
              <w:rPr>
                <w:rFonts w:ascii="PT Astra Serif" w:eastAsia="Times New Roman" w:hAnsi="PT Astra Serif" w:cs="PT Astra Serif"/>
                <w:b/>
                <w:sz w:val="28"/>
                <w:szCs w:val="28"/>
                <w:lang w:eastAsia="ru-RU"/>
              </w:rPr>
              <w:t>(год)</w:t>
            </w:r>
          </w:p>
        </w:tc>
        <w:tc>
          <w:tcPr>
            <w:tcW w:w="1417" w:type="dxa"/>
            <w:tcBorders>
              <w:top w:val="single" w:sz="4" w:space="0" w:color="000000"/>
              <w:bottom w:val="single" w:sz="4" w:space="0" w:color="000000"/>
              <w:right w:val="single" w:sz="4" w:space="0" w:color="auto"/>
            </w:tcBorders>
          </w:tcPr>
          <w:p w:rsidR="00263F3B" w:rsidRPr="00263F3B" w:rsidRDefault="00263F3B" w:rsidP="00263F3B">
            <w:pPr>
              <w:spacing w:after="0" w:line="240" w:lineRule="auto"/>
              <w:rPr>
                <w:rFonts w:ascii="PT Astra Serif" w:eastAsia="Times New Roman" w:hAnsi="PT Astra Serif" w:cs="PT Astra Serif"/>
                <w:b/>
                <w:sz w:val="28"/>
                <w:szCs w:val="28"/>
                <w:lang w:eastAsia="ru-RU"/>
              </w:rPr>
            </w:pPr>
            <w:r w:rsidRPr="00263F3B">
              <w:rPr>
                <w:rFonts w:ascii="PT Astra Serif" w:eastAsia="Times New Roman" w:hAnsi="PT Astra Serif" w:cs="PT Astra Serif"/>
                <w:b/>
                <w:sz w:val="28"/>
                <w:szCs w:val="28"/>
                <w:lang w:eastAsia="ru-RU"/>
              </w:rPr>
              <w:t xml:space="preserve"> год</w:t>
            </w:r>
          </w:p>
        </w:tc>
      </w:tr>
      <w:tr w:rsidR="00263F3B" w:rsidRPr="00D626EE" w:rsidTr="00263F3B">
        <w:trPr>
          <w:trHeight w:val="266"/>
        </w:trPr>
        <w:tc>
          <w:tcPr>
            <w:tcW w:w="2454" w:type="dxa"/>
            <w:vMerge/>
            <w:tcBorders>
              <w:top w:val="single" w:sz="4" w:space="0" w:color="000000"/>
              <w:left w:val="single" w:sz="4" w:space="0" w:color="000000"/>
              <w:bottom w:val="single" w:sz="4" w:space="0" w:color="auto"/>
              <w:right w:val="single" w:sz="4" w:space="0" w:color="000000"/>
            </w:tcBorders>
          </w:tcPr>
          <w:p w:rsidR="00263F3B" w:rsidRPr="00D626EE" w:rsidRDefault="00263F3B" w:rsidP="00D626EE">
            <w:pPr>
              <w:snapToGrid w:val="0"/>
              <w:spacing w:after="0" w:line="240" w:lineRule="auto"/>
              <w:jc w:val="center"/>
              <w:rPr>
                <w:rFonts w:ascii="PT Astra Serif" w:eastAsia="Times New Roman" w:hAnsi="PT Astra Serif" w:cs="PT Astra Serif"/>
                <w:b/>
                <w:sz w:val="28"/>
                <w:szCs w:val="28"/>
                <w:lang w:eastAsia="ru-RU"/>
              </w:rPr>
            </w:pPr>
          </w:p>
        </w:tc>
        <w:tc>
          <w:tcPr>
            <w:tcW w:w="4680" w:type="dxa"/>
            <w:vMerge/>
            <w:tcBorders>
              <w:top w:val="single" w:sz="4" w:space="0" w:color="000000"/>
              <w:bottom w:val="single" w:sz="4" w:space="0" w:color="auto"/>
              <w:right w:val="single" w:sz="4" w:space="0" w:color="000000"/>
            </w:tcBorders>
          </w:tcPr>
          <w:p w:rsidR="00263F3B" w:rsidRPr="00D626EE" w:rsidRDefault="00263F3B" w:rsidP="00D626EE">
            <w:pPr>
              <w:snapToGrid w:val="0"/>
              <w:spacing w:after="0" w:line="240" w:lineRule="auto"/>
              <w:jc w:val="center"/>
              <w:rPr>
                <w:rFonts w:ascii="PT Astra Serif" w:eastAsia="Times New Roman" w:hAnsi="PT Astra Serif" w:cs="PT Astra Serif"/>
                <w:b/>
                <w:sz w:val="28"/>
                <w:szCs w:val="28"/>
                <w:lang w:eastAsia="ru-RU"/>
              </w:rPr>
            </w:pPr>
          </w:p>
        </w:tc>
        <w:tc>
          <w:tcPr>
            <w:tcW w:w="2700" w:type="dxa"/>
            <w:vMerge/>
            <w:tcBorders>
              <w:top w:val="single" w:sz="4" w:space="0" w:color="000000"/>
              <w:bottom w:val="single" w:sz="4" w:space="0" w:color="auto"/>
              <w:right w:val="single" w:sz="4" w:space="0" w:color="000000"/>
            </w:tcBorders>
          </w:tcPr>
          <w:p w:rsidR="00263F3B" w:rsidRPr="00D626EE" w:rsidRDefault="00263F3B" w:rsidP="00D626EE">
            <w:pPr>
              <w:snapToGrid w:val="0"/>
              <w:spacing w:after="0" w:line="240" w:lineRule="auto"/>
              <w:jc w:val="center"/>
              <w:rPr>
                <w:rFonts w:ascii="PT Astra Serif" w:eastAsia="Times New Roman" w:hAnsi="PT Astra Serif" w:cs="PT Astra Serif"/>
                <w:b/>
                <w:sz w:val="28"/>
                <w:szCs w:val="28"/>
                <w:lang w:eastAsia="ru-RU"/>
              </w:rPr>
            </w:pPr>
          </w:p>
        </w:tc>
        <w:tc>
          <w:tcPr>
            <w:tcW w:w="1931" w:type="dxa"/>
            <w:vMerge/>
            <w:tcBorders>
              <w:top w:val="single" w:sz="4" w:space="0" w:color="000000"/>
              <w:bottom w:val="single" w:sz="4" w:space="0" w:color="auto"/>
              <w:right w:val="single" w:sz="4" w:space="0" w:color="000000"/>
            </w:tcBorders>
          </w:tcPr>
          <w:p w:rsidR="00263F3B" w:rsidRPr="00D626EE" w:rsidRDefault="00263F3B" w:rsidP="00D626EE">
            <w:pPr>
              <w:snapToGrid w:val="0"/>
              <w:spacing w:after="0" w:line="240" w:lineRule="auto"/>
              <w:jc w:val="center"/>
              <w:rPr>
                <w:rFonts w:ascii="PT Astra Serif" w:eastAsia="Times New Roman" w:hAnsi="PT Astra Serif" w:cs="PT Astra Serif"/>
                <w:b/>
                <w:sz w:val="28"/>
                <w:szCs w:val="28"/>
                <w:lang w:eastAsia="ru-RU"/>
              </w:rPr>
            </w:pPr>
          </w:p>
        </w:tc>
        <w:tc>
          <w:tcPr>
            <w:tcW w:w="1417" w:type="dxa"/>
            <w:tcBorders>
              <w:top w:val="single" w:sz="4" w:space="0" w:color="000000"/>
              <w:bottom w:val="single" w:sz="4" w:space="0" w:color="000000"/>
              <w:right w:val="single" w:sz="4" w:space="0" w:color="auto"/>
            </w:tcBorders>
          </w:tcPr>
          <w:p w:rsidR="00263F3B" w:rsidRPr="00D626EE" w:rsidRDefault="00263F3B" w:rsidP="00D626EE">
            <w:pPr>
              <w:spacing w:after="0" w:line="240" w:lineRule="auto"/>
              <w:jc w:val="center"/>
              <w:rPr>
                <w:rFonts w:ascii="PT Astra Serif" w:eastAsia="Times New Roman" w:hAnsi="PT Astra Serif" w:cs="PT Astra Serif"/>
                <w:b/>
                <w:sz w:val="24"/>
                <w:szCs w:val="24"/>
                <w:lang w:eastAsia="ru-RU"/>
              </w:rPr>
            </w:pPr>
            <w:r>
              <w:rPr>
                <w:rFonts w:ascii="PT Astra Serif" w:eastAsia="Times New Roman" w:hAnsi="PT Astra Serif" w:cs="PT Astra Serif"/>
                <w:b/>
                <w:sz w:val="24"/>
                <w:szCs w:val="24"/>
                <w:lang w:eastAsia="ru-RU"/>
              </w:rPr>
              <w:t>2023</w:t>
            </w:r>
          </w:p>
        </w:tc>
      </w:tr>
      <w:tr w:rsidR="00263F3B" w:rsidRPr="00D626EE" w:rsidTr="00263F3B">
        <w:trPr>
          <w:trHeight w:val="251"/>
        </w:trPr>
        <w:tc>
          <w:tcPr>
            <w:tcW w:w="2454" w:type="dxa"/>
            <w:tcBorders>
              <w:left w:val="single" w:sz="4" w:space="0" w:color="000000"/>
              <w:bottom w:val="single" w:sz="4" w:space="0" w:color="000000"/>
              <w:right w:val="single" w:sz="4" w:space="0" w:color="000000"/>
            </w:tcBorders>
            <w:vAlign w:val="bottom"/>
          </w:tcPr>
          <w:p w:rsidR="00263F3B" w:rsidRPr="00D626EE" w:rsidRDefault="00263F3B" w:rsidP="00D626EE">
            <w:pPr>
              <w:spacing w:after="0" w:line="240" w:lineRule="auto"/>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 Воспитатель</w:t>
            </w:r>
          </w:p>
        </w:tc>
        <w:tc>
          <w:tcPr>
            <w:tcW w:w="4680" w:type="dxa"/>
            <w:tcBorders>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Кибенева Наталья Александровна</w:t>
            </w:r>
          </w:p>
        </w:tc>
        <w:tc>
          <w:tcPr>
            <w:tcW w:w="2700" w:type="dxa"/>
            <w:tcBorders>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высшее</w:t>
            </w:r>
          </w:p>
        </w:tc>
        <w:tc>
          <w:tcPr>
            <w:tcW w:w="1931" w:type="dxa"/>
            <w:tcBorders>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2020</w:t>
            </w:r>
          </w:p>
        </w:tc>
        <w:tc>
          <w:tcPr>
            <w:tcW w:w="1417" w:type="dxa"/>
            <w:tcBorders>
              <w:top w:val="single" w:sz="4" w:space="0" w:color="000000"/>
              <w:bottom w:val="single" w:sz="4" w:space="0" w:color="000000"/>
              <w:right w:val="single" w:sz="4" w:space="0" w:color="000000"/>
            </w:tcBorders>
          </w:tcPr>
          <w:p w:rsidR="00263F3B" w:rsidRPr="00D626EE" w:rsidRDefault="00411EBF" w:rsidP="00D626EE">
            <w:pPr>
              <w:snapToGrid w:val="0"/>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w:t>
            </w:r>
          </w:p>
        </w:tc>
      </w:tr>
      <w:tr w:rsidR="00263F3B" w:rsidRPr="00D626EE" w:rsidTr="00263F3B">
        <w:trPr>
          <w:trHeight w:val="251"/>
        </w:trPr>
        <w:tc>
          <w:tcPr>
            <w:tcW w:w="2454" w:type="dxa"/>
            <w:tcBorders>
              <w:left w:val="single" w:sz="4" w:space="0" w:color="000000"/>
              <w:bottom w:val="single" w:sz="4" w:space="0" w:color="000000"/>
              <w:right w:val="single" w:sz="4" w:space="0" w:color="000000"/>
            </w:tcBorders>
            <w:vAlign w:val="bottom"/>
          </w:tcPr>
          <w:p w:rsidR="00263F3B" w:rsidRPr="00D626EE" w:rsidRDefault="00263F3B" w:rsidP="00D626EE">
            <w:pPr>
              <w:spacing w:after="0" w:line="240" w:lineRule="auto"/>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 Воспитатель</w:t>
            </w:r>
          </w:p>
        </w:tc>
        <w:tc>
          <w:tcPr>
            <w:tcW w:w="4680" w:type="dxa"/>
            <w:tcBorders>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Феофанова Наталья Владимировна</w:t>
            </w:r>
          </w:p>
        </w:tc>
        <w:tc>
          <w:tcPr>
            <w:tcW w:w="2700" w:type="dxa"/>
            <w:tcBorders>
              <w:bottom w:val="single" w:sz="4" w:space="0" w:color="000000"/>
              <w:right w:val="single" w:sz="4" w:space="0" w:color="000000"/>
            </w:tcBorders>
            <w:shd w:val="clear" w:color="auto" w:fill="FFFFFF"/>
            <w:vAlign w:val="center"/>
          </w:tcPr>
          <w:p w:rsidR="00263F3B" w:rsidRPr="00D626EE" w:rsidRDefault="00263F3B" w:rsidP="00D626EE">
            <w:pPr>
              <w:spacing w:after="0" w:line="240" w:lineRule="auto"/>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высшее</w:t>
            </w:r>
          </w:p>
        </w:tc>
        <w:tc>
          <w:tcPr>
            <w:tcW w:w="1931" w:type="dxa"/>
            <w:tcBorders>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2020</w:t>
            </w:r>
          </w:p>
        </w:tc>
        <w:tc>
          <w:tcPr>
            <w:tcW w:w="1417" w:type="dxa"/>
            <w:tcBorders>
              <w:top w:val="single" w:sz="4" w:space="0" w:color="000000"/>
              <w:bottom w:val="single" w:sz="4" w:space="0" w:color="000000"/>
              <w:right w:val="single" w:sz="4" w:space="0" w:color="000000"/>
            </w:tcBorders>
          </w:tcPr>
          <w:p w:rsidR="00263F3B" w:rsidRPr="00D626EE" w:rsidRDefault="00411EBF" w:rsidP="00D626EE">
            <w:pPr>
              <w:snapToGrid w:val="0"/>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w:t>
            </w:r>
          </w:p>
        </w:tc>
      </w:tr>
      <w:tr w:rsidR="00263F3B" w:rsidRPr="00D626EE" w:rsidTr="00263F3B">
        <w:trPr>
          <w:trHeight w:val="251"/>
        </w:trPr>
        <w:tc>
          <w:tcPr>
            <w:tcW w:w="2454" w:type="dxa"/>
            <w:tcBorders>
              <w:left w:val="single" w:sz="4" w:space="0" w:color="000000"/>
              <w:bottom w:val="single" w:sz="4" w:space="0" w:color="000000"/>
              <w:right w:val="single" w:sz="4" w:space="0" w:color="000000"/>
            </w:tcBorders>
            <w:vAlign w:val="bottom"/>
          </w:tcPr>
          <w:p w:rsidR="00263F3B" w:rsidRPr="00D626EE" w:rsidRDefault="00263F3B" w:rsidP="00D626EE">
            <w:pPr>
              <w:spacing w:after="0" w:line="240" w:lineRule="auto"/>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 Воспитатель</w:t>
            </w:r>
          </w:p>
        </w:tc>
        <w:tc>
          <w:tcPr>
            <w:tcW w:w="4680" w:type="dxa"/>
            <w:tcBorders>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Ордашевская Светлана Николаевна</w:t>
            </w:r>
          </w:p>
        </w:tc>
        <w:tc>
          <w:tcPr>
            <w:tcW w:w="2700" w:type="dxa"/>
            <w:tcBorders>
              <w:bottom w:val="single" w:sz="4" w:space="0" w:color="000000"/>
              <w:right w:val="single" w:sz="4" w:space="0" w:color="000000"/>
            </w:tcBorders>
            <w:shd w:val="clear" w:color="auto" w:fill="FFFFFF"/>
            <w:vAlign w:val="center"/>
          </w:tcPr>
          <w:p w:rsidR="00263F3B" w:rsidRPr="00D626EE" w:rsidRDefault="00263F3B" w:rsidP="00D626EE">
            <w:pPr>
              <w:spacing w:after="0" w:line="240" w:lineRule="auto"/>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высшее</w:t>
            </w:r>
          </w:p>
        </w:tc>
        <w:tc>
          <w:tcPr>
            <w:tcW w:w="1931" w:type="dxa"/>
            <w:tcBorders>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2020</w:t>
            </w:r>
          </w:p>
        </w:tc>
        <w:tc>
          <w:tcPr>
            <w:tcW w:w="1417" w:type="dxa"/>
            <w:tcBorders>
              <w:top w:val="single" w:sz="4" w:space="0" w:color="000000"/>
              <w:bottom w:val="single" w:sz="4" w:space="0" w:color="000000"/>
              <w:right w:val="single" w:sz="4" w:space="0" w:color="000000"/>
            </w:tcBorders>
          </w:tcPr>
          <w:p w:rsidR="00263F3B" w:rsidRPr="00D626EE" w:rsidRDefault="00263F3B" w:rsidP="00D626EE">
            <w:pPr>
              <w:spacing w:after="0" w:line="240" w:lineRule="auto"/>
              <w:jc w:val="center"/>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w:t>
            </w:r>
          </w:p>
        </w:tc>
      </w:tr>
      <w:tr w:rsidR="00263F3B" w:rsidRPr="00D626EE" w:rsidTr="00263F3B">
        <w:trPr>
          <w:trHeight w:val="251"/>
        </w:trPr>
        <w:tc>
          <w:tcPr>
            <w:tcW w:w="2454" w:type="dxa"/>
            <w:tcBorders>
              <w:left w:val="single" w:sz="4" w:space="0" w:color="000000"/>
              <w:bottom w:val="single" w:sz="4" w:space="0" w:color="000000"/>
              <w:right w:val="single" w:sz="4" w:space="0" w:color="000000"/>
            </w:tcBorders>
            <w:vAlign w:val="bottom"/>
          </w:tcPr>
          <w:p w:rsidR="00263F3B" w:rsidRPr="00D626EE" w:rsidRDefault="00263F3B" w:rsidP="00D626EE">
            <w:pPr>
              <w:spacing w:after="0" w:line="240" w:lineRule="auto"/>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 Воспитатель</w:t>
            </w:r>
          </w:p>
        </w:tc>
        <w:tc>
          <w:tcPr>
            <w:tcW w:w="4680" w:type="dxa"/>
            <w:tcBorders>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Рахматуллина Гузял Зиннятулловна</w:t>
            </w:r>
          </w:p>
        </w:tc>
        <w:tc>
          <w:tcPr>
            <w:tcW w:w="2700" w:type="dxa"/>
            <w:tcBorders>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высшее</w:t>
            </w:r>
          </w:p>
        </w:tc>
        <w:tc>
          <w:tcPr>
            <w:tcW w:w="1931" w:type="dxa"/>
            <w:tcBorders>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2020</w:t>
            </w:r>
          </w:p>
        </w:tc>
        <w:tc>
          <w:tcPr>
            <w:tcW w:w="1417" w:type="dxa"/>
            <w:tcBorders>
              <w:top w:val="single" w:sz="4" w:space="0" w:color="000000"/>
              <w:bottom w:val="single" w:sz="4" w:space="0" w:color="000000"/>
              <w:right w:val="single" w:sz="4" w:space="0" w:color="000000"/>
            </w:tcBorders>
          </w:tcPr>
          <w:p w:rsidR="00263F3B" w:rsidRPr="00D626EE" w:rsidRDefault="00263F3B" w:rsidP="00D626EE">
            <w:pPr>
              <w:spacing w:after="0" w:line="240" w:lineRule="auto"/>
              <w:jc w:val="center"/>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w:t>
            </w:r>
          </w:p>
        </w:tc>
      </w:tr>
      <w:tr w:rsidR="00263F3B" w:rsidRPr="00D626EE" w:rsidTr="00263F3B">
        <w:trPr>
          <w:trHeight w:val="251"/>
        </w:trPr>
        <w:tc>
          <w:tcPr>
            <w:tcW w:w="2454" w:type="dxa"/>
            <w:tcBorders>
              <w:top w:val="single" w:sz="4" w:space="0" w:color="000000"/>
              <w:left w:val="single" w:sz="4" w:space="0" w:color="000000"/>
              <w:bottom w:val="single" w:sz="4" w:space="0" w:color="000000"/>
              <w:right w:val="single" w:sz="4" w:space="0" w:color="000000"/>
            </w:tcBorders>
            <w:vAlign w:val="bottom"/>
          </w:tcPr>
          <w:p w:rsidR="00263F3B" w:rsidRPr="00D626EE" w:rsidRDefault="00263F3B" w:rsidP="00D626EE">
            <w:pPr>
              <w:spacing w:after="0" w:line="240" w:lineRule="auto"/>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 Воспитатель</w:t>
            </w:r>
          </w:p>
        </w:tc>
        <w:tc>
          <w:tcPr>
            <w:tcW w:w="4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rPr>
                <w:rFonts w:ascii="Times New Roman" w:eastAsia="Times New Roman" w:hAnsi="Times New Roman" w:cs="Times New Roman"/>
                <w:sz w:val="24"/>
                <w:szCs w:val="24"/>
                <w:lang w:eastAsia="ru-RU"/>
              </w:rPr>
            </w:pPr>
            <w:r w:rsidRPr="00411EBF">
              <w:rPr>
                <w:rFonts w:ascii="Times New Roman" w:eastAsia="Times New Roman" w:hAnsi="Times New Roman" w:cs="Times New Roman"/>
                <w:sz w:val="28"/>
                <w:szCs w:val="24"/>
                <w:lang w:eastAsia="ru-RU"/>
              </w:rPr>
              <w:t>Петрова Наталья Анатольевна</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высшее</w:t>
            </w:r>
          </w:p>
        </w:tc>
        <w:tc>
          <w:tcPr>
            <w:tcW w:w="1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2020</w:t>
            </w:r>
          </w:p>
        </w:tc>
        <w:tc>
          <w:tcPr>
            <w:tcW w:w="1417" w:type="dxa"/>
            <w:tcBorders>
              <w:top w:val="single" w:sz="4" w:space="0" w:color="000000"/>
              <w:left w:val="single" w:sz="4" w:space="0" w:color="000000"/>
              <w:bottom w:val="single" w:sz="4" w:space="0" w:color="000000"/>
              <w:right w:val="single" w:sz="4" w:space="0" w:color="000000"/>
            </w:tcBorders>
          </w:tcPr>
          <w:p w:rsidR="00263F3B" w:rsidRPr="00D626EE" w:rsidRDefault="00263F3B" w:rsidP="00D626EE">
            <w:pPr>
              <w:spacing w:after="0" w:line="240" w:lineRule="auto"/>
              <w:jc w:val="center"/>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w:t>
            </w:r>
          </w:p>
        </w:tc>
      </w:tr>
      <w:tr w:rsidR="00263F3B" w:rsidRPr="00D626EE" w:rsidTr="00263F3B">
        <w:trPr>
          <w:trHeight w:val="251"/>
        </w:trPr>
        <w:tc>
          <w:tcPr>
            <w:tcW w:w="2454" w:type="dxa"/>
            <w:tcBorders>
              <w:top w:val="single" w:sz="4" w:space="0" w:color="000000"/>
              <w:left w:val="single" w:sz="4" w:space="0" w:color="000000"/>
              <w:bottom w:val="single" w:sz="4" w:space="0" w:color="000000"/>
              <w:right w:val="single" w:sz="4" w:space="0" w:color="000000"/>
            </w:tcBorders>
            <w:vAlign w:val="bottom"/>
          </w:tcPr>
          <w:p w:rsidR="00263F3B" w:rsidRPr="00D626EE" w:rsidRDefault="00263F3B" w:rsidP="00D626EE">
            <w:pPr>
              <w:spacing w:after="0" w:line="240" w:lineRule="auto"/>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 Воспитатель</w:t>
            </w:r>
          </w:p>
        </w:tc>
        <w:tc>
          <w:tcPr>
            <w:tcW w:w="4680" w:type="dxa"/>
            <w:tcBorders>
              <w:top w:val="single" w:sz="4" w:space="0" w:color="000000"/>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Николаева Татьяна Евгеньевна</w:t>
            </w:r>
          </w:p>
        </w:tc>
        <w:tc>
          <w:tcPr>
            <w:tcW w:w="2700" w:type="dxa"/>
            <w:tcBorders>
              <w:top w:val="single" w:sz="4" w:space="0" w:color="000000"/>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высшее</w:t>
            </w:r>
          </w:p>
        </w:tc>
        <w:tc>
          <w:tcPr>
            <w:tcW w:w="1931" w:type="dxa"/>
            <w:tcBorders>
              <w:top w:val="single" w:sz="4" w:space="0" w:color="000000"/>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2020</w:t>
            </w:r>
          </w:p>
        </w:tc>
        <w:tc>
          <w:tcPr>
            <w:tcW w:w="1417" w:type="dxa"/>
            <w:tcBorders>
              <w:top w:val="single" w:sz="4" w:space="0" w:color="000000"/>
              <w:bottom w:val="single" w:sz="4" w:space="0" w:color="000000"/>
              <w:right w:val="single" w:sz="4" w:space="0" w:color="000000"/>
            </w:tcBorders>
          </w:tcPr>
          <w:p w:rsidR="00263F3B" w:rsidRPr="00D626EE" w:rsidRDefault="00263F3B" w:rsidP="00D626EE">
            <w:pPr>
              <w:spacing w:after="0" w:line="240" w:lineRule="auto"/>
              <w:jc w:val="center"/>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w:t>
            </w:r>
          </w:p>
        </w:tc>
      </w:tr>
      <w:tr w:rsidR="00263F3B" w:rsidRPr="00D626EE" w:rsidTr="00263F3B">
        <w:trPr>
          <w:trHeight w:val="251"/>
        </w:trPr>
        <w:tc>
          <w:tcPr>
            <w:tcW w:w="2454" w:type="dxa"/>
            <w:tcBorders>
              <w:left w:val="single" w:sz="4" w:space="0" w:color="000000"/>
              <w:bottom w:val="single" w:sz="4" w:space="0" w:color="000000"/>
              <w:right w:val="single" w:sz="4" w:space="0" w:color="000000"/>
            </w:tcBorders>
            <w:vAlign w:val="bottom"/>
          </w:tcPr>
          <w:p w:rsidR="00263F3B" w:rsidRPr="00D626EE" w:rsidRDefault="00263F3B" w:rsidP="00D626EE">
            <w:pPr>
              <w:spacing w:after="0" w:line="240" w:lineRule="auto"/>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 Воспитатель</w:t>
            </w:r>
          </w:p>
        </w:tc>
        <w:tc>
          <w:tcPr>
            <w:tcW w:w="4680" w:type="dxa"/>
            <w:tcBorders>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Шарова Валентина Сергеевна</w:t>
            </w:r>
          </w:p>
        </w:tc>
        <w:tc>
          <w:tcPr>
            <w:tcW w:w="2700" w:type="dxa"/>
            <w:tcBorders>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высшее</w:t>
            </w:r>
          </w:p>
        </w:tc>
        <w:tc>
          <w:tcPr>
            <w:tcW w:w="1931" w:type="dxa"/>
            <w:tcBorders>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2020</w:t>
            </w:r>
          </w:p>
        </w:tc>
        <w:tc>
          <w:tcPr>
            <w:tcW w:w="1417" w:type="dxa"/>
            <w:tcBorders>
              <w:top w:val="single" w:sz="4" w:space="0" w:color="000000"/>
              <w:bottom w:val="single" w:sz="4" w:space="0" w:color="000000"/>
              <w:right w:val="single" w:sz="4" w:space="0" w:color="000000"/>
            </w:tcBorders>
          </w:tcPr>
          <w:p w:rsidR="00263F3B" w:rsidRPr="00D626EE" w:rsidRDefault="00822B94" w:rsidP="00D626EE">
            <w:pPr>
              <w:snapToGrid w:val="0"/>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w:t>
            </w:r>
          </w:p>
        </w:tc>
      </w:tr>
      <w:tr w:rsidR="00263F3B" w:rsidRPr="00D626EE" w:rsidTr="00263F3B">
        <w:trPr>
          <w:trHeight w:val="251"/>
        </w:trPr>
        <w:tc>
          <w:tcPr>
            <w:tcW w:w="2454" w:type="dxa"/>
            <w:tcBorders>
              <w:left w:val="single" w:sz="4" w:space="0" w:color="000000"/>
              <w:bottom w:val="single" w:sz="4" w:space="0" w:color="000000"/>
              <w:right w:val="single" w:sz="4" w:space="0" w:color="000000"/>
            </w:tcBorders>
            <w:vAlign w:val="bottom"/>
          </w:tcPr>
          <w:p w:rsidR="00263F3B" w:rsidRPr="00D626EE" w:rsidRDefault="00263F3B" w:rsidP="00D626EE">
            <w:pPr>
              <w:spacing w:after="0" w:line="240" w:lineRule="auto"/>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 Воспитатель</w:t>
            </w:r>
          </w:p>
        </w:tc>
        <w:tc>
          <w:tcPr>
            <w:tcW w:w="4680" w:type="dxa"/>
            <w:tcBorders>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Кривова Татьяна Петровна</w:t>
            </w:r>
          </w:p>
        </w:tc>
        <w:tc>
          <w:tcPr>
            <w:tcW w:w="2700" w:type="dxa"/>
            <w:tcBorders>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высшее</w:t>
            </w:r>
          </w:p>
        </w:tc>
        <w:tc>
          <w:tcPr>
            <w:tcW w:w="1931" w:type="dxa"/>
            <w:tcBorders>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2020</w:t>
            </w:r>
          </w:p>
        </w:tc>
        <w:tc>
          <w:tcPr>
            <w:tcW w:w="1417" w:type="dxa"/>
            <w:tcBorders>
              <w:top w:val="single" w:sz="4" w:space="0" w:color="000000"/>
              <w:bottom w:val="single" w:sz="4" w:space="0" w:color="000000"/>
              <w:right w:val="single" w:sz="4" w:space="0" w:color="000000"/>
            </w:tcBorders>
          </w:tcPr>
          <w:p w:rsidR="00263F3B" w:rsidRPr="00D626EE" w:rsidRDefault="00822B94" w:rsidP="00D626EE">
            <w:pPr>
              <w:snapToGrid w:val="0"/>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w:t>
            </w:r>
          </w:p>
        </w:tc>
      </w:tr>
      <w:tr w:rsidR="00263F3B" w:rsidRPr="00D626EE" w:rsidTr="00263F3B">
        <w:trPr>
          <w:trHeight w:val="251"/>
        </w:trPr>
        <w:tc>
          <w:tcPr>
            <w:tcW w:w="2454" w:type="dxa"/>
            <w:tcBorders>
              <w:left w:val="single" w:sz="4" w:space="0" w:color="000000"/>
              <w:bottom w:val="single" w:sz="4" w:space="0" w:color="000000"/>
              <w:right w:val="single" w:sz="4" w:space="0" w:color="000000"/>
            </w:tcBorders>
            <w:vAlign w:val="bottom"/>
          </w:tcPr>
          <w:p w:rsidR="00263F3B" w:rsidRPr="00D626EE" w:rsidRDefault="00263F3B" w:rsidP="00D626EE">
            <w:pPr>
              <w:spacing w:after="0" w:line="240" w:lineRule="auto"/>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 Воспитатель</w:t>
            </w:r>
          </w:p>
        </w:tc>
        <w:tc>
          <w:tcPr>
            <w:tcW w:w="4680" w:type="dxa"/>
            <w:tcBorders>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Алексеева Татьяна Петровна</w:t>
            </w:r>
          </w:p>
        </w:tc>
        <w:tc>
          <w:tcPr>
            <w:tcW w:w="2700" w:type="dxa"/>
            <w:tcBorders>
              <w:bottom w:val="single" w:sz="4" w:space="0" w:color="000000"/>
              <w:right w:val="single" w:sz="4" w:space="0" w:color="000000"/>
            </w:tcBorders>
            <w:shd w:val="clear" w:color="auto" w:fill="FFFFFF"/>
            <w:vAlign w:val="center"/>
          </w:tcPr>
          <w:p w:rsidR="00263F3B" w:rsidRPr="00D626EE" w:rsidRDefault="00263F3B" w:rsidP="00D626EE">
            <w:pPr>
              <w:spacing w:after="0" w:line="240" w:lineRule="auto"/>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высшее</w:t>
            </w:r>
          </w:p>
        </w:tc>
        <w:tc>
          <w:tcPr>
            <w:tcW w:w="1931" w:type="dxa"/>
            <w:tcBorders>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2020</w:t>
            </w:r>
          </w:p>
        </w:tc>
        <w:tc>
          <w:tcPr>
            <w:tcW w:w="1417" w:type="dxa"/>
            <w:tcBorders>
              <w:top w:val="single" w:sz="4" w:space="0" w:color="000000"/>
              <w:bottom w:val="single" w:sz="4" w:space="0" w:color="000000"/>
              <w:right w:val="single" w:sz="4" w:space="0" w:color="000000"/>
            </w:tcBorders>
          </w:tcPr>
          <w:p w:rsidR="00263F3B" w:rsidRPr="00D626EE" w:rsidRDefault="00263F3B" w:rsidP="00D626EE">
            <w:pPr>
              <w:spacing w:after="0" w:line="240" w:lineRule="auto"/>
              <w:jc w:val="center"/>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w:t>
            </w:r>
          </w:p>
        </w:tc>
      </w:tr>
      <w:tr w:rsidR="00263F3B" w:rsidRPr="00D626EE" w:rsidTr="00411EBF">
        <w:trPr>
          <w:trHeight w:val="251"/>
        </w:trPr>
        <w:tc>
          <w:tcPr>
            <w:tcW w:w="2454" w:type="dxa"/>
            <w:tcBorders>
              <w:top w:val="single" w:sz="4" w:space="0" w:color="auto"/>
              <w:left w:val="single" w:sz="4" w:space="0" w:color="000000"/>
              <w:bottom w:val="single" w:sz="4" w:space="0" w:color="000000"/>
              <w:right w:val="single" w:sz="4" w:space="0" w:color="000000"/>
            </w:tcBorders>
            <w:vAlign w:val="bottom"/>
          </w:tcPr>
          <w:p w:rsidR="00263F3B" w:rsidRPr="00D626EE" w:rsidRDefault="00263F3B" w:rsidP="00D626EE">
            <w:pPr>
              <w:spacing w:after="0" w:line="240" w:lineRule="auto"/>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 Воспитатель</w:t>
            </w:r>
          </w:p>
        </w:tc>
        <w:tc>
          <w:tcPr>
            <w:tcW w:w="4680" w:type="dxa"/>
            <w:tcBorders>
              <w:top w:val="single" w:sz="4" w:space="0" w:color="auto"/>
              <w:bottom w:val="single" w:sz="4" w:space="0" w:color="auto"/>
              <w:right w:val="single" w:sz="4" w:space="0" w:color="000000"/>
            </w:tcBorders>
            <w:shd w:val="clear" w:color="auto" w:fill="FFFFFF"/>
            <w:vAlign w:val="center"/>
          </w:tcPr>
          <w:p w:rsidR="00263F3B" w:rsidRPr="00D626EE" w:rsidRDefault="00411EBF" w:rsidP="00D626EE">
            <w:pPr>
              <w:spacing w:after="0" w:line="240" w:lineRule="auto"/>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Грешнова Наталья Павловна</w:t>
            </w:r>
          </w:p>
        </w:tc>
        <w:tc>
          <w:tcPr>
            <w:tcW w:w="2700" w:type="dxa"/>
            <w:tcBorders>
              <w:top w:val="single" w:sz="4" w:space="0" w:color="auto"/>
              <w:bottom w:val="single" w:sz="4" w:space="0" w:color="000000"/>
              <w:right w:val="single" w:sz="4" w:space="0" w:color="000000"/>
            </w:tcBorders>
            <w:shd w:val="clear" w:color="auto" w:fill="FFFFFF"/>
            <w:vAlign w:val="center"/>
          </w:tcPr>
          <w:p w:rsidR="00263F3B" w:rsidRPr="00D626EE" w:rsidRDefault="00822B94" w:rsidP="00D626EE">
            <w:pPr>
              <w:spacing w:after="0" w:line="240" w:lineRule="auto"/>
              <w:rPr>
                <w:rFonts w:ascii="PT Astra Serif" w:eastAsia="Times New Roman" w:hAnsi="PT Astra Serif" w:cs="PT Astra Serif"/>
                <w:sz w:val="28"/>
                <w:szCs w:val="28"/>
                <w:lang w:eastAsia="ru-RU"/>
              </w:rPr>
            </w:pPr>
            <w:r>
              <w:rPr>
                <w:rFonts w:ascii="PT Astra Serif" w:eastAsia="Times New Roman" w:hAnsi="PT Astra Serif" w:cs="PT Astra Serif"/>
                <w:sz w:val="28"/>
                <w:szCs w:val="28"/>
                <w:lang w:eastAsia="ru-RU"/>
              </w:rPr>
              <w:t>высшее</w:t>
            </w:r>
          </w:p>
        </w:tc>
        <w:tc>
          <w:tcPr>
            <w:tcW w:w="1931" w:type="dxa"/>
            <w:tcBorders>
              <w:top w:val="single" w:sz="4" w:space="0" w:color="auto"/>
              <w:bottom w:val="single" w:sz="4" w:space="0" w:color="000000"/>
              <w:right w:val="single" w:sz="4" w:space="0" w:color="000000"/>
            </w:tcBorders>
            <w:shd w:val="clear" w:color="auto" w:fill="FFFFFF"/>
            <w:vAlign w:val="center"/>
          </w:tcPr>
          <w:p w:rsidR="00263F3B" w:rsidRPr="00D626EE" w:rsidRDefault="00263F3B" w:rsidP="00D626EE">
            <w:pPr>
              <w:spacing w:after="0" w:line="240" w:lineRule="auto"/>
              <w:jc w:val="center"/>
              <w:rPr>
                <w:rFonts w:ascii="PT Astra Serif" w:eastAsia="Times New Roman" w:hAnsi="PT Astra Serif" w:cs="PT Astra Serif"/>
                <w:color w:val="000000"/>
                <w:sz w:val="28"/>
                <w:szCs w:val="28"/>
                <w:lang w:eastAsia="ru-RU"/>
              </w:rPr>
            </w:pPr>
          </w:p>
        </w:tc>
        <w:tc>
          <w:tcPr>
            <w:tcW w:w="1417" w:type="dxa"/>
            <w:tcBorders>
              <w:top w:val="single" w:sz="4" w:space="0" w:color="000000"/>
              <w:bottom w:val="single" w:sz="4" w:space="0" w:color="000000"/>
              <w:right w:val="single" w:sz="4" w:space="0" w:color="000000"/>
            </w:tcBorders>
          </w:tcPr>
          <w:p w:rsidR="00263F3B" w:rsidRPr="00D626EE" w:rsidRDefault="00822B94" w:rsidP="00D626EE">
            <w:pPr>
              <w:snapToGrid w:val="0"/>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w:t>
            </w:r>
          </w:p>
        </w:tc>
      </w:tr>
      <w:tr w:rsidR="00263F3B" w:rsidRPr="00D626EE" w:rsidTr="00411EBF">
        <w:trPr>
          <w:trHeight w:val="251"/>
        </w:trPr>
        <w:tc>
          <w:tcPr>
            <w:tcW w:w="2454" w:type="dxa"/>
            <w:tcBorders>
              <w:left w:val="single" w:sz="4" w:space="0" w:color="000000"/>
              <w:bottom w:val="single" w:sz="4" w:space="0" w:color="000000"/>
              <w:right w:val="single" w:sz="4" w:space="0" w:color="000000"/>
            </w:tcBorders>
            <w:vAlign w:val="bottom"/>
          </w:tcPr>
          <w:p w:rsidR="00263F3B" w:rsidRPr="00D626EE" w:rsidRDefault="00263F3B" w:rsidP="00D626EE">
            <w:pPr>
              <w:spacing w:after="0" w:line="240" w:lineRule="auto"/>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 Воспитатель</w:t>
            </w:r>
          </w:p>
        </w:tc>
        <w:tc>
          <w:tcPr>
            <w:tcW w:w="4680" w:type="dxa"/>
            <w:tcBorders>
              <w:top w:val="single" w:sz="4" w:space="0" w:color="auto"/>
              <w:bottom w:val="single" w:sz="4" w:space="0" w:color="000000"/>
              <w:right w:val="single" w:sz="4" w:space="0" w:color="000000"/>
            </w:tcBorders>
            <w:shd w:val="clear" w:color="auto" w:fill="FFFFFF"/>
            <w:vAlign w:val="center"/>
          </w:tcPr>
          <w:p w:rsidR="00263F3B" w:rsidRPr="00D626EE" w:rsidRDefault="00411EBF" w:rsidP="00D626EE">
            <w:pPr>
              <w:spacing w:after="0" w:line="240" w:lineRule="auto"/>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 xml:space="preserve">Микеева </w:t>
            </w:r>
            <w:r w:rsidR="00822B94">
              <w:rPr>
                <w:rFonts w:ascii="PT Astra Serif" w:eastAsia="Times New Roman" w:hAnsi="PT Astra Serif" w:cs="PT Astra Serif"/>
                <w:color w:val="000000"/>
                <w:sz w:val="28"/>
                <w:szCs w:val="28"/>
                <w:lang w:eastAsia="ru-RU"/>
              </w:rPr>
              <w:t xml:space="preserve"> Альфия</w:t>
            </w:r>
          </w:p>
        </w:tc>
        <w:tc>
          <w:tcPr>
            <w:tcW w:w="2700" w:type="dxa"/>
            <w:tcBorders>
              <w:bottom w:val="single" w:sz="4" w:space="0" w:color="000000"/>
              <w:right w:val="single" w:sz="4" w:space="0" w:color="000000"/>
            </w:tcBorders>
            <w:shd w:val="clear" w:color="auto" w:fill="FFFFFF"/>
            <w:vAlign w:val="center"/>
          </w:tcPr>
          <w:p w:rsidR="00263F3B" w:rsidRPr="00D626EE" w:rsidRDefault="00263F3B" w:rsidP="00D626EE">
            <w:pPr>
              <w:spacing w:after="0" w:line="240" w:lineRule="auto"/>
              <w:rPr>
                <w:rFonts w:ascii="PT Astra Serif" w:eastAsia="Times New Roman" w:hAnsi="PT Astra Serif" w:cs="PT Astra Serif"/>
                <w:sz w:val="28"/>
                <w:szCs w:val="28"/>
                <w:lang w:eastAsia="ru-RU"/>
              </w:rPr>
            </w:pPr>
            <w:r w:rsidRPr="00D626EE">
              <w:rPr>
                <w:rFonts w:ascii="PT Astra Serif" w:eastAsia="Times New Roman" w:hAnsi="PT Astra Serif" w:cs="PT Astra Serif"/>
                <w:sz w:val="28"/>
                <w:szCs w:val="28"/>
                <w:lang w:eastAsia="ru-RU"/>
              </w:rPr>
              <w:t>средне-специальное</w:t>
            </w:r>
          </w:p>
        </w:tc>
        <w:tc>
          <w:tcPr>
            <w:tcW w:w="1931" w:type="dxa"/>
            <w:tcBorders>
              <w:bottom w:val="single" w:sz="4" w:space="0" w:color="000000"/>
              <w:right w:val="single" w:sz="4" w:space="0" w:color="000000"/>
            </w:tcBorders>
            <w:shd w:val="clear" w:color="auto" w:fill="FFFFFF"/>
            <w:vAlign w:val="center"/>
          </w:tcPr>
          <w:p w:rsidR="00263F3B" w:rsidRPr="00D626EE" w:rsidRDefault="00263F3B" w:rsidP="00D626EE">
            <w:pPr>
              <w:spacing w:after="0" w:line="240" w:lineRule="auto"/>
              <w:jc w:val="center"/>
              <w:rPr>
                <w:rFonts w:ascii="PT Astra Serif" w:eastAsia="Times New Roman" w:hAnsi="PT Astra Serif" w:cs="PT Astra Serif"/>
                <w:color w:val="000000"/>
                <w:sz w:val="28"/>
                <w:szCs w:val="28"/>
                <w:lang w:eastAsia="ru-RU"/>
              </w:rPr>
            </w:pPr>
          </w:p>
        </w:tc>
        <w:tc>
          <w:tcPr>
            <w:tcW w:w="1417" w:type="dxa"/>
            <w:tcBorders>
              <w:top w:val="single" w:sz="4" w:space="0" w:color="000000"/>
              <w:bottom w:val="single" w:sz="4" w:space="0" w:color="000000"/>
              <w:right w:val="single" w:sz="4" w:space="0" w:color="000000"/>
            </w:tcBorders>
          </w:tcPr>
          <w:p w:rsidR="00263F3B" w:rsidRPr="00D626EE" w:rsidRDefault="00822B94" w:rsidP="00D626EE">
            <w:pPr>
              <w:snapToGrid w:val="0"/>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w:t>
            </w:r>
          </w:p>
        </w:tc>
      </w:tr>
    </w:tbl>
    <w:p w:rsidR="00D626EE" w:rsidRPr="00D626EE" w:rsidRDefault="00D626EE" w:rsidP="00D626EE">
      <w:pPr>
        <w:spacing w:after="0" w:line="240" w:lineRule="auto"/>
        <w:rPr>
          <w:rFonts w:ascii="PT Astra Serif" w:eastAsia="Times New Roman" w:hAnsi="PT Astra Serif" w:cs="PT Astra Serif"/>
          <w:sz w:val="20"/>
          <w:szCs w:val="20"/>
          <w:lang w:eastAsia="ru-RU"/>
        </w:rPr>
        <w:sectPr w:rsidR="00D626EE" w:rsidRPr="00D626EE" w:rsidSect="00DD13B4">
          <w:pgSz w:w="16838" w:h="11906" w:orient="landscape"/>
          <w:pgMar w:top="851" w:right="1134" w:bottom="1701" w:left="1134" w:header="709" w:footer="709" w:gutter="0"/>
          <w:cols w:space="708"/>
          <w:docGrid w:linePitch="360"/>
        </w:sectPr>
      </w:pPr>
    </w:p>
    <w:p w:rsidR="00881945" w:rsidRPr="00881945" w:rsidRDefault="00881945" w:rsidP="00815D84">
      <w:pPr>
        <w:spacing w:after="0" w:line="252" w:lineRule="atLeast"/>
        <w:rPr>
          <w:rFonts w:ascii="PT Astra Serif" w:eastAsia="Times New Roman" w:hAnsi="PT Astra Serif" w:cs="Times New Roman"/>
          <w:b/>
          <w:bCs/>
          <w:sz w:val="28"/>
          <w:szCs w:val="28"/>
          <w:lang w:eastAsia="ru-RU"/>
        </w:rPr>
      </w:pPr>
    </w:p>
    <w:p w:rsidR="006D4895" w:rsidRPr="00815D84" w:rsidRDefault="006D4895" w:rsidP="006D4895">
      <w:pPr>
        <w:spacing w:after="0" w:line="240" w:lineRule="auto"/>
        <w:rPr>
          <w:rFonts w:ascii="Times New Roman" w:eastAsia="Times New Roman" w:hAnsi="Times New Roman" w:cs="Times New Roman"/>
          <w:b/>
          <w:sz w:val="24"/>
          <w:szCs w:val="24"/>
          <w:lang w:eastAsia="ru-RU"/>
        </w:rPr>
      </w:pPr>
      <w:r w:rsidRPr="00815D84">
        <w:rPr>
          <w:rFonts w:ascii="Times New Roman" w:eastAsia="Times New Roman" w:hAnsi="Times New Roman" w:cs="Times New Roman"/>
          <w:b/>
          <w:sz w:val="24"/>
          <w:szCs w:val="24"/>
          <w:lang w:eastAsia="ru-RU"/>
        </w:rPr>
        <w:t>Приложение № 3</w:t>
      </w:r>
    </w:p>
    <w:p w:rsidR="006D4895" w:rsidRPr="006D4895" w:rsidRDefault="006D4895" w:rsidP="006D4895">
      <w:pPr>
        <w:spacing w:after="0" w:line="240" w:lineRule="auto"/>
        <w:rPr>
          <w:rFonts w:ascii="Calibri" w:eastAsia="Times New Roman" w:hAnsi="Calibri" w:cs="Times New Roman"/>
          <w:lang w:eastAsia="ru-RU"/>
        </w:rPr>
      </w:pPr>
    </w:p>
    <w:p w:rsidR="006D4895" w:rsidRPr="006D4895" w:rsidRDefault="006D4895" w:rsidP="006D4895">
      <w:pPr>
        <w:spacing w:after="0" w:line="240" w:lineRule="auto"/>
        <w:jc w:val="right"/>
        <w:rPr>
          <w:rFonts w:ascii="Calibri" w:eastAsia="Times New Roman" w:hAnsi="Calibri" w:cs="Times New Roman"/>
          <w:b/>
          <w:lang w:eastAsia="ru-RU"/>
        </w:rPr>
      </w:pPr>
    </w:p>
    <w:p w:rsidR="006D4895" w:rsidRPr="006D4895" w:rsidRDefault="006D4895" w:rsidP="006D4895">
      <w:pPr>
        <w:spacing w:after="0" w:line="240" w:lineRule="auto"/>
        <w:jc w:val="center"/>
        <w:rPr>
          <w:rFonts w:ascii="Calibri" w:eastAsia="Times New Roman" w:hAnsi="Calibri" w:cs="Times New Roman"/>
          <w:b/>
          <w:lang w:eastAsia="ru-RU"/>
        </w:rPr>
      </w:pPr>
    </w:p>
    <w:p w:rsidR="006D4895" w:rsidRPr="006D4895" w:rsidRDefault="006D4895" w:rsidP="006D4895">
      <w:pPr>
        <w:tabs>
          <w:tab w:val="left" w:pos="5387"/>
        </w:tabs>
        <w:spacing w:after="0" w:line="240" w:lineRule="auto"/>
        <w:rPr>
          <w:rFonts w:ascii="Times New Roman" w:eastAsia="Times New Roman" w:hAnsi="Times New Roman" w:cs="Times New Roman"/>
          <w:sz w:val="24"/>
          <w:szCs w:val="24"/>
          <w:lang w:eastAsia="ru-RU"/>
        </w:rPr>
      </w:pPr>
    </w:p>
    <w:p w:rsidR="006D4895" w:rsidRPr="006D4895" w:rsidRDefault="006D4895" w:rsidP="006D4895">
      <w:pPr>
        <w:spacing w:after="0" w:line="240" w:lineRule="auto"/>
        <w:rPr>
          <w:rFonts w:ascii="Times New Roman" w:eastAsia="Times New Roman" w:hAnsi="Times New Roman" w:cs="Times New Roman"/>
          <w:b/>
          <w:sz w:val="24"/>
          <w:szCs w:val="24"/>
          <w:lang w:eastAsia="ru-RU"/>
        </w:rPr>
      </w:pPr>
      <w:r w:rsidRPr="006D4895">
        <w:rPr>
          <w:rFonts w:ascii="Times New Roman" w:eastAsia="Times New Roman" w:hAnsi="Times New Roman" w:cs="Times New Roman"/>
          <w:b/>
          <w:sz w:val="24"/>
          <w:szCs w:val="24"/>
          <w:lang w:eastAsia="ru-RU"/>
        </w:rPr>
        <w:t xml:space="preserve">СОГЛАСОВАНО:                                                                   УТВЕРЖДАЮ:                                                                        </w:t>
      </w:r>
      <w:r w:rsidRPr="006D4895">
        <w:rPr>
          <w:rFonts w:ascii="Times New Roman" w:eastAsia="Times New Roman" w:hAnsi="Times New Roman" w:cs="Times New Roman"/>
          <w:b/>
          <w:sz w:val="24"/>
          <w:szCs w:val="24"/>
          <w:lang w:eastAsia="ru-RU"/>
        </w:rPr>
        <w:br/>
      </w:r>
      <w:r w:rsidRPr="006D4895">
        <w:rPr>
          <w:rFonts w:ascii="Times New Roman" w:eastAsia="Times New Roman" w:hAnsi="Times New Roman" w:cs="Times New Roman"/>
          <w:sz w:val="24"/>
          <w:szCs w:val="24"/>
          <w:lang w:eastAsia="ru-RU"/>
        </w:rPr>
        <w:t>Председатель первичной                                          Заведующая МБДОУ ЦРР-  д/с № 8</w:t>
      </w:r>
    </w:p>
    <w:p w:rsidR="006D4895" w:rsidRPr="006D4895" w:rsidRDefault="006D4895" w:rsidP="006D4895">
      <w:pPr>
        <w:spacing w:after="0" w:line="240" w:lineRule="auto"/>
        <w:rPr>
          <w:rFonts w:ascii="Times New Roman" w:eastAsia="Times New Roman" w:hAnsi="Times New Roman" w:cs="Times New Roman"/>
          <w:sz w:val="24"/>
          <w:szCs w:val="24"/>
          <w:lang w:eastAsia="ru-RU"/>
        </w:rPr>
      </w:pPr>
      <w:r w:rsidRPr="006D4895">
        <w:rPr>
          <w:rFonts w:ascii="Times New Roman" w:eastAsia="Times New Roman" w:hAnsi="Times New Roman" w:cs="Times New Roman"/>
          <w:sz w:val="24"/>
          <w:szCs w:val="24"/>
          <w:lang w:eastAsia="ru-RU"/>
        </w:rPr>
        <w:t xml:space="preserve">профсоюзной организации                                                       Приказ № ___                                                                           </w:t>
      </w:r>
    </w:p>
    <w:p w:rsidR="006D4895" w:rsidRPr="006D4895" w:rsidRDefault="006D4895" w:rsidP="006D48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«____»_________2022</w:t>
      </w:r>
      <w:r w:rsidRPr="006D4895">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 xml:space="preserve">         от «____»_________2022</w:t>
      </w:r>
      <w:r w:rsidRPr="006D4895">
        <w:rPr>
          <w:rFonts w:ascii="Times New Roman" w:eastAsia="Times New Roman" w:hAnsi="Times New Roman" w:cs="Times New Roman"/>
          <w:sz w:val="24"/>
          <w:szCs w:val="24"/>
          <w:lang w:eastAsia="ru-RU"/>
        </w:rPr>
        <w:t>г.</w:t>
      </w:r>
    </w:p>
    <w:p w:rsidR="006D4895" w:rsidRPr="006D4895" w:rsidRDefault="006D4895" w:rsidP="006D4895">
      <w:pPr>
        <w:spacing w:after="0" w:line="240" w:lineRule="auto"/>
        <w:rPr>
          <w:rFonts w:ascii="Times New Roman" w:eastAsia="Times New Roman" w:hAnsi="Times New Roman" w:cs="Times New Roman"/>
          <w:sz w:val="24"/>
          <w:szCs w:val="24"/>
          <w:lang w:eastAsia="ru-RU"/>
        </w:rPr>
      </w:pPr>
      <w:r w:rsidRPr="006D4895">
        <w:rPr>
          <w:rFonts w:ascii="Times New Roman" w:eastAsia="Times New Roman" w:hAnsi="Times New Roman" w:cs="Times New Roman"/>
          <w:sz w:val="24"/>
          <w:szCs w:val="24"/>
          <w:lang w:eastAsia="ru-RU"/>
        </w:rPr>
        <w:t>________ Н.П.Грешнова                                                    _________Т.Е.Букарова</w:t>
      </w:r>
    </w:p>
    <w:p w:rsidR="006D4895" w:rsidRPr="006D4895" w:rsidRDefault="006D4895" w:rsidP="006D4895">
      <w:pPr>
        <w:spacing w:after="0" w:line="240" w:lineRule="auto"/>
        <w:jc w:val="right"/>
        <w:rPr>
          <w:rFonts w:ascii="Times New Roman" w:eastAsia="Times New Roman" w:hAnsi="Times New Roman" w:cs="Times New Roman"/>
          <w:sz w:val="28"/>
          <w:szCs w:val="28"/>
          <w:lang w:eastAsia="ru-RU"/>
        </w:rPr>
      </w:pPr>
    </w:p>
    <w:p w:rsidR="006D4895" w:rsidRPr="006D4895" w:rsidRDefault="006D4895" w:rsidP="006D4895">
      <w:pPr>
        <w:spacing w:after="0" w:line="240" w:lineRule="auto"/>
        <w:jc w:val="right"/>
        <w:rPr>
          <w:rFonts w:ascii="Times New Roman" w:eastAsia="Times New Roman" w:hAnsi="Times New Roman" w:cs="Times New Roman"/>
          <w:sz w:val="28"/>
          <w:szCs w:val="28"/>
          <w:lang w:eastAsia="ru-RU"/>
        </w:rPr>
      </w:pPr>
    </w:p>
    <w:p w:rsidR="006D4895" w:rsidRPr="006D4895" w:rsidRDefault="006D4895" w:rsidP="006D4895">
      <w:pPr>
        <w:spacing w:after="0" w:line="240" w:lineRule="auto"/>
        <w:jc w:val="right"/>
        <w:rPr>
          <w:rFonts w:ascii="Calibri" w:eastAsia="Times New Roman" w:hAnsi="Calibri" w:cs="Times New Roman"/>
          <w:lang w:eastAsia="ru-RU"/>
        </w:rPr>
      </w:pPr>
    </w:p>
    <w:p w:rsidR="006D4895" w:rsidRPr="006D4895" w:rsidRDefault="006D4895" w:rsidP="006D4895">
      <w:pPr>
        <w:spacing w:after="200" w:line="276" w:lineRule="auto"/>
        <w:jc w:val="center"/>
        <w:rPr>
          <w:rFonts w:ascii="Times New Roman" w:eastAsia="Times New Roman" w:hAnsi="Times New Roman" w:cs="Times New Roman"/>
          <w:b/>
          <w:spacing w:val="-1"/>
          <w:sz w:val="28"/>
          <w:szCs w:val="28"/>
          <w:lang w:eastAsia="ru-RU"/>
        </w:rPr>
      </w:pPr>
      <w:r w:rsidRPr="006D4895">
        <w:rPr>
          <w:rFonts w:ascii="Times New Roman" w:eastAsia="Times New Roman" w:hAnsi="Times New Roman" w:cs="Times New Roman"/>
          <w:b/>
          <w:spacing w:val="-1"/>
          <w:sz w:val="28"/>
          <w:szCs w:val="28"/>
          <w:lang w:eastAsia="ru-RU"/>
        </w:rPr>
        <w:t>Перечень</w:t>
      </w:r>
    </w:p>
    <w:p w:rsidR="006D4895" w:rsidRPr="006D4895" w:rsidRDefault="006D4895" w:rsidP="006D4895">
      <w:pPr>
        <w:spacing w:after="200" w:line="276" w:lineRule="auto"/>
        <w:jc w:val="center"/>
        <w:rPr>
          <w:rFonts w:ascii="Times New Roman" w:eastAsia="Times New Roman" w:hAnsi="Times New Roman" w:cs="Times New Roman"/>
          <w:b/>
          <w:spacing w:val="-5"/>
          <w:sz w:val="28"/>
          <w:szCs w:val="28"/>
          <w:lang w:eastAsia="ru-RU"/>
        </w:rPr>
      </w:pPr>
      <w:r w:rsidRPr="006D4895">
        <w:rPr>
          <w:rFonts w:ascii="Times New Roman" w:eastAsia="Times New Roman" w:hAnsi="Times New Roman" w:cs="Times New Roman"/>
          <w:b/>
          <w:spacing w:val="-1"/>
          <w:sz w:val="28"/>
          <w:szCs w:val="28"/>
          <w:lang w:eastAsia="ru-RU"/>
        </w:rPr>
        <w:t>работ, по которым допускается гибкий график</w:t>
      </w:r>
      <w:r w:rsidRPr="006D4895">
        <w:rPr>
          <w:rFonts w:ascii="Times New Roman" w:eastAsia="Times New Roman" w:hAnsi="Times New Roman" w:cs="Times New Roman"/>
          <w:b/>
          <w:spacing w:val="-5"/>
          <w:sz w:val="28"/>
          <w:szCs w:val="28"/>
          <w:lang w:eastAsia="ru-RU"/>
        </w:rPr>
        <w:t xml:space="preserve"> работы</w:t>
      </w:r>
    </w:p>
    <w:p w:rsidR="006D4895" w:rsidRPr="006D4895" w:rsidRDefault="006D4895" w:rsidP="006D4895">
      <w:pPr>
        <w:spacing w:after="200" w:line="276" w:lineRule="auto"/>
        <w:rPr>
          <w:rFonts w:ascii="Times New Roman" w:eastAsia="Times New Roman" w:hAnsi="Times New Roman" w:cs="Times New Roman"/>
          <w:spacing w:val="-5"/>
          <w:sz w:val="28"/>
          <w:szCs w:val="28"/>
          <w:lang w:eastAsia="ru-RU"/>
        </w:rPr>
      </w:pPr>
    </w:p>
    <w:p w:rsidR="006D4895" w:rsidRPr="006D4895" w:rsidRDefault="006D4895" w:rsidP="000D722F">
      <w:pPr>
        <w:numPr>
          <w:ilvl w:val="0"/>
          <w:numId w:val="19"/>
        </w:numPr>
        <w:spacing w:after="200" w:line="276" w:lineRule="auto"/>
        <w:contextualSpacing/>
        <w:rPr>
          <w:rFonts w:ascii="Times New Roman" w:eastAsia="Times New Roman" w:hAnsi="Times New Roman" w:cs="Times New Roman"/>
          <w:sz w:val="28"/>
          <w:szCs w:val="28"/>
          <w:lang w:eastAsia="ru-RU"/>
        </w:rPr>
      </w:pPr>
      <w:r w:rsidRPr="006D4895">
        <w:rPr>
          <w:rFonts w:ascii="Times New Roman" w:eastAsia="Times New Roman" w:hAnsi="Times New Roman" w:cs="Times New Roman"/>
          <w:sz w:val="28"/>
          <w:szCs w:val="28"/>
          <w:lang w:eastAsia="ru-RU"/>
        </w:rPr>
        <w:t>Дворник.</w:t>
      </w:r>
    </w:p>
    <w:p w:rsidR="006D4895" w:rsidRPr="006D4895" w:rsidRDefault="006D4895" w:rsidP="000D722F">
      <w:pPr>
        <w:numPr>
          <w:ilvl w:val="0"/>
          <w:numId w:val="19"/>
        </w:numPr>
        <w:spacing w:after="200" w:line="276" w:lineRule="auto"/>
        <w:contextualSpacing/>
        <w:rPr>
          <w:rFonts w:ascii="Times New Roman" w:eastAsia="Times New Roman" w:hAnsi="Times New Roman" w:cs="Times New Roman"/>
          <w:sz w:val="28"/>
          <w:szCs w:val="28"/>
          <w:lang w:eastAsia="ru-RU"/>
        </w:rPr>
      </w:pPr>
      <w:r w:rsidRPr="006D4895">
        <w:rPr>
          <w:rFonts w:ascii="Times New Roman" w:eastAsia="Times New Roman" w:hAnsi="Times New Roman" w:cs="Times New Roman"/>
          <w:sz w:val="28"/>
          <w:szCs w:val="28"/>
          <w:lang w:eastAsia="ru-RU"/>
        </w:rPr>
        <w:t>Рабочий по ремонту и обслуживанию задания.</w:t>
      </w:r>
    </w:p>
    <w:p w:rsidR="006D4895" w:rsidRDefault="006D4895" w:rsidP="000D722F">
      <w:pPr>
        <w:numPr>
          <w:ilvl w:val="0"/>
          <w:numId w:val="19"/>
        </w:numPr>
        <w:spacing w:after="200" w:line="276" w:lineRule="auto"/>
        <w:contextualSpacing/>
        <w:rPr>
          <w:rFonts w:ascii="Times New Roman" w:eastAsia="Times New Roman" w:hAnsi="Times New Roman" w:cs="Times New Roman"/>
          <w:sz w:val="28"/>
          <w:szCs w:val="28"/>
          <w:lang w:eastAsia="ru-RU"/>
        </w:rPr>
      </w:pPr>
      <w:r w:rsidRPr="006D4895">
        <w:rPr>
          <w:rFonts w:ascii="Times New Roman" w:eastAsia="Times New Roman" w:hAnsi="Times New Roman" w:cs="Times New Roman"/>
          <w:sz w:val="28"/>
          <w:szCs w:val="28"/>
          <w:lang w:eastAsia="ru-RU"/>
        </w:rPr>
        <w:t>Слесарь-сантехник.</w:t>
      </w:r>
    </w:p>
    <w:p w:rsidR="004155B9" w:rsidRDefault="004155B9" w:rsidP="004155B9">
      <w:pPr>
        <w:spacing w:after="200" w:line="276" w:lineRule="auto"/>
        <w:ind w:left="720"/>
        <w:contextualSpacing/>
        <w:rPr>
          <w:rFonts w:ascii="Times New Roman" w:eastAsia="Times New Roman" w:hAnsi="Times New Roman" w:cs="Times New Roman"/>
          <w:sz w:val="28"/>
          <w:szCs w:val="28"/>
          <w:lang w:eastAsia="ru-RU"/>
        </w:rPr>
      </w:pPr>
    </w:p>
    <w:p w:rsidR="004155B9" w:rsidRDefault="004155B9" w:rsidP="004155B9">
      <w:pPr>
        <w:spacing w:after="200" w:line="276" w:lineRule="auto"/>
        <w:ind w:left="720"/>
        <w:contextualSpacing/>
        <w:rPr>
          <w:rFonts w:ascii="Times New Roman" w:eastAsia="Times New Roman" w:hAnsi="Times New Roman" w:cs="Times New Roman"/>
          <w:sz w:val="28"/>
          <w:szCs w:val="28"/>
          <w:lang w:eastAsia="ru-RU"/>
        </w:rPr>
      </w:pPr>
    </w:p>
    <w:p w:rsidR="004155B9" w:rsidRDefault="004155B9" w:rsidP="004155B9">
      <w:pPr>
        <w:spacing w:after="200" w:line="276" w:lineRule="auto"/>
        <w:ind w:left="720"/>
        <w:contextualSpacing/>
        <w:rPr>
          <w:rFonts w:ascii="Times New Roman" w:eastAsia="Times New Roman" w:hAnsi="Times New Roman" w:cs="Times New Roman"/>
          <w:sz w:val="28"/>
          <w:szCs w:val="28"/>
          <w:lang w:eastAsia="ru-RU"/>
        </w:rPr>
      </w:pPr>
    </w:p>
    <w:p w:rsidR="004155B9" w:rsidRDefault="004155B9" w:rsidP="004155B9">
      <w:pPr>
        <w:spacing w:after="200" w:line="276" w:lineRule="auto"/>
        <w:ind w:left="720"/>
        <w:contextualSpacing/>
        <w:rPr>
          <w:rFonts w:ascii="Times New Roman" w:eastAsia="Times New Roman" w:hAnsi="Times New Roman" w:cs="Times New Roman"/>
          <w:sz w:val="28"/>
          <w:szCs w:val="28"/>
          <w:lang w:eastAsia="ru-RU"/>
        </w:rPr>
      </w:pPr>
    </w:p>
    <w:p w:rsidR="004155B9" w:rsidRDefault="004155B9" w:rsidP="004155B9">
      <w:pPr>
        <w:spacing w:after="200" w:line="276" w:lineRule="auto"/>
        <w:ind w:left="720"/>
        <w:contextualSpacing/>
        <w:rPr>
          <w:rFonts w:ascii="Times New Roman" w:eastAsia="Times New Roman" w:hAnsi="Times New Roman" w:cs="Times New Roman"/>
          <w:sz w:val="28"/>
          <w:szCs w:val="28"/>
          <w:lang w:eastAsia="ru-RU"/>
        </w:rPr>
      </w:pPr>
    </w:p>
    <w:p w:rsidR="004155B9" w:rsidRDefault="004155B9" w:rsidP="004155B9">
      <w:pPr>
        <w:spacing w:after="200" w:line="276" w:lineRule="auto"/>
        <w:ind w:left="720"/>
        <w:contextualSpacing/>
        <w:rPr>
          <w:rFonts w:ascii="Times New Roman" w:eastAsia="Times New Roman" w:hAnsi="Times New Roman" w:cs="Times New Roman"/>
          <w:sz w:val="28"/>
          <w:szCs w:val="28"/>
          <w:lang w:eastAsia="ru-RU"/>
        </w:rPr>
      </w:pPr>
    </w:p>
    <w:p w:rsidR="004155B9" w:rsidRDefault="004155B9" w:rsidP="004155B9">
      <w:pPr>
        <w:spacing w:after="200" w:line="276" w:lineRule="auto"/>
        <w:ind w:left="720"/>
        <w:contextualSpacing/>
        <w:rPr>
          <w:rFonts w:ascii="Times New Roman" w:eastAsia="Times New Roman" w:hAnsi="Times New Roman" w:cs="Times New Roman"/>
          <w:sz w:val="28"/>
          <w:szCs w:val="28"/>
          <w:lang w:eastAsia="ru-RU"/>
        </w:rPr>
      </w:pPr>
    </w:p>
    <w:p w:rsidR="004155B9" w:rsidRDefault="004155B9" w:rsidP="004155B9">
      <w:pPr>
        <w:spacing w:after="200" w:line="276" w:lineRule="auto"/>
        <w:ind w:left="720"/>
        <w:contextualSpacing/>
        <w:rPr>
          <w:rFonts w:ascii="Times New Roman" w:eastAsia="Times New Roman" w:hAnsi="Times New Roman" w:cs="Times New Roman"/>
          <w:sz w:val="28"/>
          <w:szCs w:val="28"/>
          <w:lang w:eastAsia="ru-RU"/>
        </w:rPr>
      </w:pPr>
    </w:p>
    <w:p w:rsidR="004155B9" w:rsidRDefault="004155B9" w:rsidP="004155B9">
      <w:pPr>
        <w:spacing w:after="200" w:line="276" w:lineRule="auto"/>
        <w:ind w:left="720"/>
        <w:contextualSpacing/>
        <w:rPr>
          <w:rFonts w:ascii="Times New Roman" w:eastAsia="Times New Roman" w:hAnsi="Times New Roman" w:cs="Times New Roman"/>
          <w:sz w:val="28"/>
          <w:szCs w:val="28"/>
          <w:lang w:eastAsia="ru-RU"/>
        </w:rPr>
      </w:pPr>
    </w:p>
    <w:p w:rsidR="004155B9" w:rsidRDefault="004155B9" w:rsidP="004155B9">
      <w:pPr>
        <w:spacing w:after="200" w:line="276" w:lineRule="auto"/>
        <w:ind w:left="720"/>
        <w:contextualSpacing/>
        <w:rPr>
          <w:rFonts w:ascii="Times New Roman" w:eastAsia="Times New Roman" w:hAnsi="Times New Roman" w:cs="Times New Roman"/>
          <w:sz w:val="28"/>
          <w:szCs w:val="28"/>
          <w:lang w:eastAsia="ru-RU"/>
        </w:rPr>
      </w:pPr>
    </w:p>
    <w:p w:rsidR="004155B9" w:rsidRDefault="004155B9" w:rsidP="004155B9">
      <w:pPr>
        <w:spacing w:after="200" w:line="276" w:lineRule="auto"/>
        <w:ind w:left="720"/>
        <w:contextualSpacing/>
        <w:rPr>
          <w:rFonts w:ascii="Times New Roman" w:eastAsia="Times New Roman" w:hAnsi="Times New Roman" w:cs="Times New Roman"/>
          <w:sz w:val="28"/>
          <w:szCs w:val="28"/>
          <w:lang w:eastAsia="ru-RU"/>
        </w:rPr>
      </w:pPr>
    </w:p>
    <w:p w:rsidR="004155B9" w:rsidRDefault="004155B9" w:rsidP="004155B9">
      <w:pPr>
        <w:spacing w:after="200" w:line="276" w:lineRule="auto"/>
        <w:ind w:left="720"/>
        <w:contextualSpacing/>
        <w:rPr>
          <w:rFonts w:ascii="Times New Roman" w:eastAsia="Times New Roman" w:hAnsi="Times New Roman" w:cs="Times New Roman"/>
          <w:sz w:val="28"/>
          <w:szCs w:val="28"/>
          <w:lang w:eastAsia="ru-RU"/>
        </w:rPr>
      </w:pPr>
    </w:p>
    <w:p w:rsidR="004155B9" w:rsidRDefault="004155B9" w:rsidP="004155B9">
      <w:pPr>
        <w:spacing w:after="200" w:line="276" w:lineRule="auto"/>
        <w:ind w:left="720"/>
        <w:contextualSpacing/>
        <w:rPr>
          <w:rFonts w:ascii="Times New Roman" w:eastAsia="Times New Roman" w:hAnsi="Times New Roman" w:cs="Times New Roman"/>
          <w:sz w:val="28"/>
          <w:szCs w:val="28"/>
          <w:lang w:eastAsia="ru-RU"/>
        </w:rPr>
      </w:pPr>
    </w:p>
    <w:p w:rsidR="004155B9" w:rsidRDefault="004155B9" w:rsidP="004155B9">
      <w:pPr>
        <w:spacing w:after="200" w:line="276" w:lineRule="auto"/>
        <w:ind w:left="720"/>
        <w:contextualSpacing/>
        <w:rPr>
          <w:rFonts w:ascii="Times New Roman" w:eastAsia="Times New Roman" w:hAnsi="Times New Roman" w:cs="Times New Roman"/>
          <w:sz w:val="28"/>
          <w:szCs w:val="28"/>
          <w:lang w:eastAsia="ru-RU"/>
        </w:rPr>
      </w:pPr>
    </w:p>
    <w:p w:rsidR="004155B9" w:rsidRDefault="004155B9" w:rsidP="004155B9">
      <w:pPr>
        <w:spacing w:after="200" w:line="276" w:lineRule="auto"/>
        <w:ind w:left="720"/>
        <w:contextualSpacing/>
        <w:rPr>
          <w:rFonts w:ascii="Times New Roman" w:eastAsia="Times New Roman" w:hAnsi="Times New Roman" w:cs="Times New Roman"/>
          <w:sz w:val="28"/>
          <w:szCs w:val="28"/>
          <w:lang w:eastAsia="ru-RU"/>
        </w:rPr>
      </w:pPr>
    </w:p>
    <w:p w:rsidR="004155B9" w:rsidRDefault="004155B9" w:rsidP="004155B9">
      <w:pPr>
        <w:spacing w:after="200" w:line="276" w:lineRule="auto"/>
        <w:ind w:left="720"/>
        <w:contextualSpacing/>
        <w:rPr>
          <w:rFonts w:ascii="Times New Roman" w:eastAsia="Times New Roman" w:hAnsi="Times New Roman" w:cs="Times New Roman"/>
          <w:sz w:val="28"/>
          <w:szCs w:val="28"/>
          <w:lang w:eastAsia="ru-RU"/>
        </w:rPr>
      </w:pPr>
    </w:p>
    <w:p w:rsidR="004155B9" w:rsidRDefault="004155B9" w:rsidP="004155B9">
      <w:pPr>
        <w:spacing w:after="200" w:line="276" w:lineRule="auto"/>
        <w:ind w:left="720"/>
        <w:contextualSpacing/>
        <w:rPr>
          <w:rFonts w:ascii="Times New Roman" w:eastAsia="Times New Roman" w:hAnsi="Times New Roman" w:cs="Times New Roman"/>
          <w:sz w:val="28"/>
          <w:szCs w:val="28"/>
          <w:lang w:eastAsia="ru-RU"/>
        </w:rPr>
      </w:pPr>
    </w:p>
    <w:p w:rsidR="004155B9" w:rsidRDefault="004155B9" w:rsidP="004155B9">
      <w:pPr>
        <w:spacing w:after="200" w:line="276" w:lineRule="auto"/>
        <w:ind w:left="720"/>
        <w:contextualSpacing/>
        <w:rPr>
          <w:rFonts w:ascii="Times New Roman" w:eastAsia="Times New Roman" w:hAnsi="Times New Roman" w:cs="Times New Roman"/>
          <w:sz w:val="28"/>
          <w:szCs w:val="28"/>
          <w:lang w:eastAsia="ru-RU"/>
        </w:rPr>
      </w:pPr>
    </w:p>
    <w:p w:rsidR="004155B9" w:rsidRDefault="004155B9" w:rsidP="00822B94">
      <w:pPr>
        <w:spacing w:after="200" w:line="276" w:lineRule="auto"/>
        <w:contextualSpacing/>
        <w:rPr>
          <w:rFonts w:ascii="Times New Roman" w:eastAsia="Times New Roman" w:hAnsi="Times New Roman" w:cs="Times New Roman"/>
          <w:sz w:val="28"/>
          <w:szCs w:val="28"/>
          <w:lang w:eastAsia="ru-RU"/>
        </w:rPr>
      </w:pPr>
    </w:p>
    <w:p w:rsidR="00822B94" w:rsidRDefault="00822B94" w:rsidP="00822B94">
      <w:pPr>
        <w:spacing w:after="200" w:line="276" w:lineRule="auto"/>
        <w:contextualSpacing/>
        <w:rPr>
          <w:rFonts w:ascii="Times New Roman" w:eastAsia="Times New Roman" w:hAnsi="Times New Roman" w:cs="Times New Roman"/>
          <w:sz w:val="28"/>
          <w:szCs w:val="28"/>
          <w:lang w:eastAsia="ru-RU"/>
        </w:rPr>
      </w:pPr>
    </w:p>
    <w:p w:rsidR="00822B94" w:rsidRDefault="00822B94" w:rsidP="00822B94">
      <w:pPr>
        <w:spacing w:after="200" w:line="276" w:lineRule="auto"/>
        <w:contextualSpacing/>
        <w:rPr>
          <w:rFonts w:ascii="Times New Roman" w:eastAsia="Times New Roman" w:hAnsi="Times New Roman" w:cs="Times New Roman"/>
          <w:sz w:val="28"/>
          <w:szCs w:val="28"/>
          <w:lang w:eastAsia="ru-RU"/>
        </w:rPr>
      </w:pPr>
    </w:p>
    <w:p w:rsidR="00822B94" w:rsidRDefault="00822B94" w:rsidP="00822B94">
      <w:pPr>
        <w:spacing w:after="200" w:line="276" w:lineRule="auto"/>
        <w:contextualSpacing/>
        <w:rPr>
          <w:rFonts w:ascii="Times New Roman" w:eastAsia="Times New Roman" w:hAnsi="Times New Roman" w:cs="Times New Roman"/>
          <w:sz w:val="28"/>
          <w:szCs w:val="28"/>
          <w:lang w:eastAsia="ru-RU"/>
        </w:rPr>
      </w:pPr>
    </w:p>
    <w:p w:rsidR="00822B94" w:rsidRDefault="00822B94" w:rsidP="00822B94">
      <w:pPr>
        <w:spacing w:after="200" w:line="276" w:lineRule="auto"/>
        <w:contextualSpacing/>
        <w:rPr>
          <w:rFonts w:ascii="Times New Roman" w:eastAsia="Times New Roman" w:hAnsi="Times New Roman" w:cs="Times New Roman"/>
          <w:sz w:val="28"/>
          <w:szCs w:val="28"/>
          <w:lang w:eastAsia="ru-RU"/>
        </w:rPr>
      </w:pPr>
    </w:p>
    <w:p w:rsidR="004155B9" w:rsidRDefault="004155B9" w:rsidP="004155B9">
      <w:pPr>
        <w:pStyle w:val="aff8"/>
        <w:spacing w:before="0" w:beforeAutospacing="0" w:after="0" w:afterAutospacing="0"/>
        <w:jc w:val="center"/>
        <w:rPr>
          <w:rFonts w:ascii="PT Astra Serif" w:hAnsi="PT Astra Serif"/>
          <w:b/>
          <w:bCs/>
          <w:sz w:val="28"/>
          <w:szCs w:val="28"/>
        </w:rPr>
      </w:pPr>
    </w:p>
    <w:p w:rsidR="004155B9" w:rsidRDefault="004155B9" w:rsidP="00822B94">
      <w:pPr>
        <w:pStyle w:val="aff8"/>
        <w:spacing w:before="0" w:beforeAutospacing="0" w:after="0" w:afterAutospacing="0"/>
        <w:rPr>
          <w:rFonts w:ascii="PT Astra Serif" w:hAnsi="PT Astra Serif"/>
          <w:b/>
          <w:bCs/>
          <w:sz w:val="28"/>
          <w:szCs w:val="28"/>
        </w:rPr>
      </w:pPr>
    </w:p>
    <w:p w:rsidR="00815D84" w:rsidRPr="00815D84" w:rsidRDefault="00822B94" w:rsidP="00815D84">
      <w:pPr>
        <w:spacing w:after="0" w:line="240" w:lineRule="auto"/>
        <w:jc w:val="right"/>
        <w:textAlignment w:val="top"/>
        <w:rPr>
          <w:rFonts w:ascii="PT Astra Serif" w:eastAsia="Times New Roman" w:hAnsi="PT Astra Serif" w:cs="Times New Roman"/>
          <w:b/>
          <w:spacing w:val="2"/>
          <w:sz w:val="24"/>
          <w:szCs w:val="24"/>
          <w:lang w:eastAsia="ru-RU"/>
        </w:rPr>
      </w:pPr>
      <w:r>
        <w:rPr>
          <w:rFonts w:ascii="PT Astra Serif" w:eastAsia="Times New Roman" w:hAnsi="PT Astra Serif" w:cs="Times New Roman"/>
          <w:b/>
          <w:spacing w:val="2"/>
          <w:sz w:val="24"/>
          <w:szCs w:val="24"/>
          <w:lang w:eastAsia="ru-RU"/>
        </w:rPr>
        <w:t>Приложение № 4</w:t>
      </w:r>
    </w:p>
    <w:p w:rsidR="00815D84" w:rsidRPr="00815D84" w:rsidRDefault="00815D84" w:rsidP="00815D84">
      <w:pPr>
        <w:spacing w:after="0" w:line="240" w:lineRule="auto"/>
        <w:jc w:val="right"/>
        <w:textAlignment w:val="top"/>
        <w:rPr>
          <w:rFonts w:ascii="PT Astra Serif" w:eastAsia="Times New Roman" w:hAnsi="PT Astra Serif" w:cs="Times New Roman"/>
          <w:spacing w:val="2"/>
          <w:sz w:val="24"/>
          <w:szCs w:val="24"/>
          <w:lang w:eastAsia="ru-RU"/>
        </w:rPr>
      </w:pPr>
    </w:p>
    <w:p w:rsidR="00815D84" w:rsidRPr="00815D84" w:rsidRDefault="00A55241" w:rsidP="00815D84">
      <w:pPr>
        <w:spacing w:after="0" w:line="240" w:lineRule="auto"/>
        <w:rPr>
          <w:rFonts w:ascii="PT Astra Serif" w:eastAsia="Times New Roman" w:hAnsi="PT Astra Serif" w:cs="Arial"/>
          <w:color w:val="9A9A9A"/>
          <w:spacing w:val="2"/>
          <w:sz w:val="2"/>
          <w:szCs w:val="2"/>
          <w:lang w:eastAsia="ru-RU"/>
        </w:rPr>
      </w:pPr>
      <w:hyperlink r:id="rId12" w:history="1"/>
    </w:p>
    <w:p w:rsidR="00815D84" w:rsidRPr="00815D84" w:rsidRDefault="00815D84" w:rsidP="00815D84">
      <w:pPr>
        <w:spacing w:after="100" w:line="288" w:lineRule="atLeast"/>
        <w:jc w:val="center"/>
        <w:outlineLvl w:val="0"/>
        <w:rPr>
          <w:rFonts w:ascii="PT Astra Serif" w:eastAsia="Times New Roman" w:hAnsi="PT Astra Serif" w:cs="Times New Roman"/>
          <w:b/>
          <w:bCs/>
          <w:color w:val="000000"/>
          <w:spacing w:val="2"/>
          <w:kern w:val="36"/>
          <w:sz w:val="24"/>
          <w:szCs w:val="24"/>
          <w:lang w:eastAsia="ru-RU"/>
        </w:rPr>
      </w:pPr>
      <w:r w:rsidRPr="00815D84">
        <w:rPr>
          <w:rFonts w:ascii="PT Astra Serif" w:eastAsia="Times New Roman" w:hAnsi="PT Astra Serif" w:cs="Times New Roman"/>
          <w:b/>
          <w:bCs/>
          <w:color w:val="000000"/>
          <w:spacing w:val="2"/>
          <w:kern w:val="36"/>
          <w:sz w:val="24"/>
          <w:szCs w:val="24"/>
          <w:lang w:eastAsia="ru-RU"/>
        </w:rPr>
        <w:t xml:space="preserve">Приказ Министерства образования и науки Российской Федерации (Минобрнауки России) от 31 мая </w:t>
      </w:r>
      <w:smartTag w:uri="urn:schemas-microsoft-com:office:smarttags" w:element="metricconverter">
        <w:smartTagPr>
          <w:attr w:name="ProductID" w:val="2016 г"/>
        </w:smartTagPr>
        <w:r w:rsidRPr="00815D84">
          <w:rPr>
            <w:rFonts w:ascii="PT Astra Serif" w:eastAsia="Times New Roman" w:hAnsi="PT Astra Serif" w:cs="Times New Roman"/>
            <w:b/>
            <w:bCs/>
            <w:color w:val="000000"/>
            <w:spacing w:val="2"/>
            <w:kern w:val="36"/>
            <w:sz w:val="24"/>
            <w:szCs w:val="24"/>
            <w:lang w:eastAsia="ru-RU"/>
          </w:rPr>
          <w:t>2016 г</w:t>
        </w:r>
      </w:smartTag>
      <w:r w:rsidRPr="00815D84">
        <w:rPr>
          <w:rFonts w:ascii="PT Astra Serif" w:eastAsia="Times New Roman" w:hAnsi="PT Astra Serif" w:cs="Times New Roman"/>
          <w:b/>
          <w:bCs/>
          <w:color w:val="000000"/>
          <w:spacing w:val="2"/>
          <w:kern w:val="36"/>
          <w:sz w:val="24"/>
          <w:szCs w:val="24"/>
          <w:lang w:eastAsia="ru-RU"/>
        </w:rPr>
        <w:t xml:space="preserve">. N </w:t>
      </w:r>
      <w:smartTag w:uri="urn:schemas-microsoft-com:office:smarttags" w:element="metricconverter">
        <w:smartTagPr>
          <w:attr w:name="ProductID" w:val="644 г"/>
        </w:smartTagPr>
        <w:r w:rsidRPr="00815D84">
          <w:rPr>
            <w:rFonts w:ascii="PT Astra Serif" w:eastAsia="Times New Roman" w:hAnsi="PT Astra Serif" w:cs="Times New Roman"/>
            <w:b/>
            <w:bCs/>
            <w:color w:val="000000"/>
            <w:spacing w:val="2"/>
            <w:kern w:val="36"/>
            <w:sz w:val="24"/>
            <w:szCs w:val="24"/>
            <w:lang w:eastAsia="ru-RU"/>
          </w:rPr>
          <w:t>644 г</w:t>
        </w:r>
      </w:smartTag>
      <w:r w:rsidRPr="00815D84">
        <w:rPr>
          <w:rFonts w:ascii="PT Astra Serif" w:eastAsia="Times New Roman" w:hAnsi="PT Astra Serif" w:cs="Times New Roman"/>
          <w:b/>
          <w:bCs/>
          <w:color w:val="000000"/>
          <w:spacing w:val="2"/>
          <w:kern w:val="36"/>
          <w:sz w:val="24"/>
          <w:szCs w:val="24"/>
          <w:lang w:eastAsia="ru-RU"/>
        </w:rPr>
        <w:t>. Москва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815D84" w:rsidRPr="00815D84" w:rsidRDefault="00815D84" w:rsidP="00815D84">
      <w:pPr>
        <w:spacing w:after="0" w:line="240" w:lineRule="auto"/>
        <w:textAlignment w:val="top"/>
        <w:rPr>
          <w:rFonts w:ascii="PT Astra Serif" w:eastAsia="Times New Roman" w:hAnsi="PT Astra Serif" w:cs="Arial"/>
          <w:color w:val="000000"/>
          <w:spacing w:val="2"/>
          <w:sz w:val="13"/>
          <w:szCs w:val="13"/>
          <w:lang w:eastAsia="ru-RU"/>
        </w:rPr>
      </w:pPr>
      <w:r w:rsidRPr="00815D84">
        <w:rPr>
          <w:rFonts w:ascii="PT Astra Serif" w:eastAsia="Times New Roman" w:hAnsi="PT Astra Serif" w:cs="Arial"/>
          <w:color w:val="000000"/>
          <w:spacing w:val="2"/>
          <w:sz w:val="13"/>
          <w:szCs w:val="13"/>
          <w:lang w:eastAsia="ru-RU"/>
        </w:rPr>
        <w:t xml:space="preserve">Дата подписания 31 мая </w:t>
      </w:r>
      <w:smartTag w:uri="urn:schemas-microsoft-com:office:smarttags" w:element="metricconverter">
        <w:smartTagPr>
          <w:attr w:name="ProductID" w:val="2016 г"/>
        </w:smartTagPr>
        <w:r w:rsidRPr="00815D84">
          <w:rPr>
            <w:rFonts w:ascii="PT Astra Serif" w:eastAsia="Times New Roman" w:hAnsi="PT Astra Serif" w:cs="Arial"/>
            <w:color w:val="000000"/>
            <w:spacing w:val="2"/>
            <w:sz w:val="13"/>
            <w:szCs w:val="13"/>
            <w:lang w:eastAsia="ru-RU"/>
          </w:rPr>
          <w:t>2016 г</w:t>
        </w:r>
      </w:smartTag>
      <w:r w:rsidRPr="00815D84">
        <w:rPr>
          <w:rFonts w:ascii="PT Astra Serif" w:eastAsia="Times New Roman" w:hAnsi="PT Astra Serif" w:cs="Arial"/>
          <w:color w:val="000000"/>
          <w:spacing w:val="2"/>
          <w:sz w:val="13"/>
          <w:szCs w:val="13"/>
          <w:lang w:eastAsia="ru-RU"/>
        </w:rPr>
        <w:t>.</w:t>
      </w:r>
    </w:p>
    <w:p w:rsidR="00815D84" w:rsidRPr="00815D84" w:rsidRDefault="00815D84" w:rsidP="00815D84">
      <w:pPr>
        <w:spacing w:after="0" w:line="240" w:lineRule="auto"/>
        <w:textAlignment w:val="top"/>
        <w:rPr>
          <w:rFonts w:ascii="PT Astra Serif" w:eastAsia="Times New Roman" w:hAnsi="PT Astra Serif" w:cs="Arial"/>
          <w:color w:val="000000"/>
          <w:spacing w:val="2"/>
          <w:sz w:val="13"/>
          <w:szCs w:val="13"/>
          <w:lang w:eastAsia="ru-RU"/>
        </w:rPr>
      </w:pPr>
      <w:r w:rsidRPr="00815D84">
        <w:rPr>
          <w:rFonts w:ascii="PT Astra Serif" w:eastAsia="Times New Roman" w:hAnsi="PT Astra Serif" w:cs="Arial"/>
          <w:color w:val="000000"/>
          <w:spacing w:val="2"/>
          <w:sz w:val="13"/>
          <w:szCs w:val="13"/>
          <w:lang w:eastAsia="ru-RU"/>
        </w:rPr>
        <w:t xml:space="preserve">Опубликован 13 июля </w:t>
      </w:r>
      <w:smartTag w:uri="urn:schemas-microsoft-com:office:smarttags" w:element="metricconverter">
        <w:smartTagPr>
          <w:attr w:name="ProductID" w:val="2016 г"/>
        </w:smartTagPr>
        <w:r w:rsidRPr="00815D84">
          <w:rPr>
            <w:rFonts w:ascii="PT Astra Serif" w:eastAsia="Times New Roman" w:hAnsi="PT Astra Serif" w:cs="Arial"/>
            <w:color w:val="000000"/>
            <w:spacing w:val="2"/>
            <w:sz w:val="13"/>
            <w:szCs w:val="13"/>
            <w:lang w:eastAsia="ru-RU"/>
          </w:rPr>
          <w:t>2016 г</w:t>
        </w:r>
      </w:smartTag>
      <w:r w:rsidRPr="00815D84">
        <w:rPr>
          <w:rFonts w:ascii="PT Astra Serif" w:eastAsia="Times New Roman" w:hAnsi="PT Astra Serif" w:cs="Arial"/>
          <w:color w:val="000000"/>
          <w:spacing w:val="2"/>
          <w:sz w:val="13"/>
          <w:szCs w:val="13"/>
          <w:lang w:eastAsia="ru-RU"/>
        </w:rPr>
        <w:t>.</w:t>
      </w:r>
    </w:p>
    <w:p w:rsidR="00815D84" w:rsidRPr="00815D84" w:rsidRDefault="00815D84" w:rsidP="00815D84">
      <w:pPr>
        <w:spacing w:after="200" w:line="384" w:lineRule="atLeast"/>
        <w:textAlignment w:val="top"/>
        <w:rPr>
          <w:rFonts w:ascii="PT Astra Serif" w:eastAsia="Times New Roman" w:hAnsi="PT Astra Serif" w:cs="Arial"/>
          <w:color w:val="000000"/>
          <w:spacing w:val="2"/>
          <w:sz w:val="16"/>
          <w:szCs w:val="16"/>
          <w:lang w:eastAsia="ru-RU"/>
        </w:rPr>
      </w:pPr>
      <w:r w:rsidRPr="00815D84">
        <w:rPr>
          <w:rFonts w:ascii="PT Astra Serif" w:eastAsia="Times New Roman" w:hAnsi="PT Astra Serif" w:cs="Arial"/>
          <w:b/>
          <w:bCs/>
          <w:color w:val="000000"/>
          <w:spacing w:val="2"/>
          <w:sz w:val="16"/>
          <w:szCs w:val="16"/>
          <w:lang w:eastAsia="ru-RU"/>
        </w:rPr>
        <w:t xml:space="preserve">Зарегистрирован в Минюсте РФ 15 июня </w:t>
      </w:r>
      <w:smartTag w:uri="urn:schemas-microsoft-com:office:smarttags" w:element="metricconverter">
        <w:smartTagPr>
          <w:attr w:name="ProductID" w:val="2016 г"/>
        </w:smartTagPr>
        <w:r w:rsidRPr="00815D84">
          <w:rPr>
            <w:rFonts w:ascii="PT Astra Serif" w:eastAsia="Times New Roman" w:hAnsi="PT Astra Serif" w:cs="Arial"/>
            <w:b/>
            <w:bCs/>
            <w:color w:val="000000"/>
            <w:spacing w:val="2"/>
            <w:sz w:val="16"/>
            <w:szCs w:val="16"/>
            <w:lang w:eastAsia="ru-RU"/>
          </w:rPr>
          <w:t>2016 г</w:t>
        </w:r>
      </w:smartTag>
      <w:r w:rsidRPr="00815D84">
        <w:rPr>
          <w:rFonts w:ascii="PT Astra Serif" w:eastAsia="Times New Roman" w:hAnsi="PT Astra Serif" w:cs="Arial"/>
          <w:b/>
          <w:bCs/>
          <w:color w:val="000000"/>
          <w:spacing w:val="2"/>
          <w:sz w:val="16"/>
          <w:szCs w:val="16"/>
          <w:lang w:eastAsia="ru-RU"/>
        </w:rPr>
        <w:t>.</w:t>
      </w:r>
    </w:p>
    <w:p w:rsidR="00815D84" w:rsidRPr="00815D84" w:rsidRDefault="00815D84" w:rsidP="00815D84">
      <w:pPr>
        <w:spacing w:after="200" w:line="384" w:lineRule="atLeast"/>
        <w:textAlignment w:val="top"/>
        <w:rPr>
          <w:rFonts w:ascii="PT Astra Serif" w:eastAsia="Times New Roman" w:hAnsi="PT Astra Serif" w:cs="Arial"/>
          <w:color w:val="000000"/>
          <w:spacing w:val="2"/>
          <w:sz w:val="16"/>
          <w:szCs w:val="16"/>
          <w:lang w:eastAsia="ru-RU"/>
        </w:rPr>
      </w:pPr>
      <w:r w:rsidRPr="00815D84">
        <w:rPr>
          <w:rFonts w:ascii="PT Astra Serif" w:eastAsia="Times New Roman" w:hAnsi="PT Astra Serif" w:cs="Arial"/>
          <w:b/>
          <w:bCs/>
          <w:color w:val="000000"/>
          <w:spacing w:val="2"/>
          <w:sz w:val="16"/>
          <w:szCs w:val="16"/>
          <w:lang w:eastAsia="ru-RU"/>
        </w:rPr>
        <w:t>Регистрационный N 42532</w:t>
      </w:r>
    </w:p>
    <w:p w:rsidR="00815D84" w:rsidRPr="00815D84" w:rsidRDefault="00815D84" w:rsidP="00815D84">
      <w:pPr>
        <w:spacing w:after="200" w:line="240" w:lineRule="auto"/>
        <w:jc w:val="both"/>
        <w:textAlignment w:val="top"/>
        <w:rPr>
          <w:rFonts w:ascii="PT Astra Serif" w:eastAsia="Times New Roman" w:hAnsi="PT Astra Serif" w:cs="Times New Roman"/>
          <w:color w:val="000000"/>
          <w:spacing w:val="2"/>
          <w:sz w:val="16"/>
          <w:szCs w:val="16"/>
          <w:lang w:eastAsia="ru-RU"/>
        </w:rPr>
      </w:pPr>
      <w:r w:rsidRPr="00815D84">
        <w:rPr>
          <w:rFonts w:ascii="PT Astra Serif" w:eastAsia="Times New Roman" w:hAnsi="PT Astra Serif" w:cs="Times New Roman"/>
          <w:color w:val="000000"/>
          <w:spacing w:val="2"/>
          <w:sz w:val="16"/>
          <w:szCs w:val="16"/>
          <w:lang w:eastAsia="ru-RU"/>
        </w:rPr>
        <w:t xml:space="preserve">В соответствии со статьей 335 Трудового кодекса Российской Федерации (Собрание законодательства Российской Федерации, 2002, N 1, ст. 3; N 19, ст. 3; N 30, ст. 3014, ст. 3033; 2003, N 27, ст. 2700; 2004, N 18, ст. 1690; N 35, ст. 3607; 2005, N 1, ст. 27; N 19, ст. 1752; 2006, N 27, ст. 2878; N 52, ст. 5498; 2007, N 1, ст. 34; N 17, ст. 1930; N 30, ст. 3808; N 41, ст. 4844; N 43, ст. 5084; N 49, ст. 6070; 2008, N 9, ст. 812; N 30, ст. 3613, ст. 3616; N 52, ст. 6235, ст. 6236; 2009, N 1, ст. 17, ст. 21; N 19, ст. 2270; N 29, ст. 3604; N 30, ст. 3732, ст. 3739; N 46, ст. 5419; N 48, ст. 5717; 2010, N 31, ст. 4196; N 52, ст. 7002; 2011, N 1, ст. 49; N 25, ст. 3539; N 27, ст. 3880; N 30, ст. 4586, ст. 4590, ст. 4591, ст. 4596; N 45, ст. 6333, ст. 6335; N 48, ст. 6730, ст. 6735; N 49, ст. 7015, ст. 7031; N 50, ст. 7359; 2012, N 10, ст. 1164; N 14, ст. 1553; N 18, ст. 2127; N 31, ст. 4325; N 47, ст. 6399; N 50, ст. 6954, ст. 6957, ст. 6959; N 53, ст. 7605; 2013, N 14, ст. 1666, ст. 1668; N 19, ст. 2322, ст. 2326, ст. 2329; N 23, ст. 2866, ст. 2883; N 27, ст. 3449, ст. 3454, ст. 3477; N 30, ст. 4037; N 48, 6165; N 52, ст. 6986; 2014, N 14, ст. 1542, ст. 1547, ст. 1548; N 26, ст. 3405, ст. 3377; N 30, ст. 4217; N 45, ст. 6143; N 48, ст. 6639; N 49, ст. 6918; N52, ст. 7543, ст. 7554; 2015, N 1, ст. 10, ст. 42, ст. 72; N 14, ст. 2022; N24, ст. 3379; N 27, ст. 3991, ст. 3992; N 29, ст. 4356, ст. 4359, ст. 4363, ст. 4368; N 41, ст. 5639; 2016, N 1, ст. 11, ст. 54), пунктом 4 части 5 статьи 47 Федерального закона от 29 декабря </w:t>
      </w:r>
      <w:smartTag w:uri="urn:schemas-microsoft-com:office:smarttags" w:element="metricconverter">
        <w:smartTagPr>
          <w:attr w:name="ProductID" w:val="2012 г"/>
        </w:smartTagPr>
        <w:r w:rsidRPr="00815D84">
          <w:rPr>
            <w:rFonts w:ascii="PT Astra Serif" w:eastAsia="Times New Roman" w:hAnsi="PT Astra Serif" w:cs="Times New Roman"/>
            <w:color w:val="000000"/>
            <w:spacing w:val="2"/>
            <w:sz w:val="16"/>
            <w:szCs w:val="16"/>
            <w:lang w:eastAsia="ru-RU"/>
          </w:rPr>
          <w:t>2012 г</w:t>
        </w:r>
      </w:smartTag>
      <w:r w:rsidRPr="00815D84">
        <w:rPr>
          <w:rFonts w:ascii="PT Astra Serif" w:eastAsia="Times New Roman" w:hAnsi="PT Astra Serif" w:cs="Times New Roman"/>
          <w:color w:val="000000"/>
          <w:spacing w:val="2"/>
          <w:sz w:val="16"/>
          <w:szCs w:val="16"/>
          <w:lang w:eastAsia="ru-RU"/>
        </w:rPr>
        <w:t xml:space="preserve">.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27, ст. 3951, ст. 3989; N 29, ст. 4339, ст. 4364; N 51, ст. 7241; 2016, N 1, ст. 8, ст. 9, ст. 24, ст. 78; N10, ст. 1320) и подпунктом 5.2.26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rsidRPr="00815D84">
          <w:rPr>
            <w:rFonts w:ascii="PT Astra Serif" w:eastAsia="Times New Roman" w:hAnsi="PT Astra Serif" w:cs="Times New Roman"/>
            <w:color w:val="000000"/>
            <w:spacing w:val="2"/>
            <w:sz w:val="16"/>
            <w:szCs w:val="16"/>
            <w:lang w:eastAsia="ru-RU"/>
          </w:rPr>
          <w:t>2013 г</w:t>
        </w:r>
      </w:smartTag>
      <w:r w:rsidRPr="00815D84">
        <w:rPr>
          <w:rFonts w:ascii="PT Astra Serif" w:eastAsia="Times New Roman" w:hAnsi="PT Astra Serif" w:cs="Times New Roman"/>
          <w:color w:val="000000"/>
          <w:spacing w:val="2"/>
          <w:sz w:val="16"/>
          <w:szCs w:val="16"/>
          <w:lang w:eastAsia="ru-RU"/>
        </w:rPr>
        <w:t>. N 466 (Собрание законодательства Российской Федерации, 2013, N 23, ст. 2923; N 33, ст. 4386; N 37, ст. 4702; 2014, N 2, ст. 126; N 6, ст. 582; N 27, ст. 3776; 2015, N 26, ст. 3898; N 43, ст. 5976; 2016, N 2, ст. 325; N 8, ст. 1121), </w:t>
      </w:r>
      <w:r w:rsidRPr="00815D84">
        <w:rPr>
          <w:rFonts w:ascii="PT Astra Serif" w:eastAsia="Times New Roman" w:hAnsi="PT Astra Serif" w:cs="Times New Roman"/>
          <w:b/>
          <w:bCs/>
          <w:color w:val="000000"/>
          <w:spacing w:val="2"/>
          <w:sz w:val="16"/>
          <w:szCs w:val="16"/>
          <w:lang w:eastAsia="ru-RU"/>
        </w:rPr>
        <w:t>приказываю:</w:t>
      </w:r>
    </w:p>
    <w:p w:rsidR="00815D84" w:rsidRPr="00815D84" w:rsidRDefault="00815D84" w:rsidP="00815D84">
      <w:pPr>
        <w:spacing w:after="200" w:line="240" w:lineRule="auto"/>
        <w:jc w:val="both"/>
        <w:textAlignment w:val="top"/>
        <w:rPr>
          <w:rFonts w:ascii="PT Astra Serif" w:eastAsia="Times New Roman" w:hAnsi="PT Astra Serif" w:cs="Times New Roman"/>
          <w:color w:val="000000"/>
          <w:spacing w:val="2"/>
          <w:sz w:val="16"/>
          <w:szCs w:val="16"/>
          <w:lang w:eastAsia="ru-RU"/>
        </w:rPr>
      </w:pPr>
      <w:r w:rsidRPr="00815D84">
        <w:rPr>
          <w:rFonts w:ascii="PT Astra Serif" w:eastAsia="Times New Roman" w:hAnsi="PT Astra Serif" w:cs="Times New Roman"/>
          <w:color w:val="000000"/>
          <w:spacing w:val="2"/>
          <w:sz w:val="16"/>
          <w:szCs w:val="16"/>
          <w:lang w:eastAsia="ru-RU"/>
        </w:rPr>
        <w:t>1. Утвердить прилагаемый Порядок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815D84" w:rsidRPr="00815D84" w:rsidRDefault="00815D84" w:rsidP="00815D84">
      <w:pPr>
        <w:spacing w:after="200" w:line="240" w:lineRule="auto"/>
        <w:jc w:val="both"/>
        <w:textAlignment w:val="top"/>
        <w:rPr>
          <w:rFonts w:ascii="PT Astra Serif" w:eastAsia="Times New Roman" w:hAnsi="PT Astra Serif" w:cs="Times New Roman"/>
          <w:color w:val="000000"/>
          <w:spacing w:val="2"/>
          <w:sz w:val="16"/>
          <w:szCs w:val="16"/>
          <w:lang w:eastAsia="ru-RU"/>
        </w:rPr>
      </w:pPr>
      <w:r w:rsidRPr="00815D84">
        <w:rPr>
          <w:rFonts w:ascii="PT Astra Serif" w:eastAsia="Times New Roman" w:hAnsi="PT Astra Serif" w:cs="Times New Roman"/>
          <w:color w:val="000000"/>
          <w:spacing w:val="2"/>
          <w:sz w:val="16"/>
          <w:szCs w:val="16"/>
          <w:lang w:eastAsia="ru-RU"/>
        </w:rPr>
        <w:t xml:space="preserve">2. Признать утратившим силу приказ Министерства образования Российской Федерации от 7 декабря </w:t>
      </w:r>
      <w:smartTag w:uri="urn:schemas-microsoft-com:office:smarttags" w:element="metricconverter">
        <w:smartTagPr>
          <w:attr w:name="ProductID" w:val="2000 г"/>
        </w:smartTagPr>
        <w:r w:rsidRPr="00815D84">
          <w:rPr>
            <w:rFonts w:ascii="PT Astra Serif" w:eastAsia="Times New Roman" w:hAnsi="PT Astra Serif" w:cs="Times New Roman"/>
            <w:color w:val="000000"/>
            <w:spacing w:val="2"/>
            <w:sz w:val="16"/>
            <w:szCs w:val="16"/>
            <w:lang w:eastAsia="ru-RU"/>
          </w:rPr>
          <w:t>2000 г</w:t>
        </w:r>
      </w:smartTag>
      <w:r w:rsidRPr="00815D84">
        <w:rPr>
          <w:rFonts w:ascii="PT Astra Serif" w:eastAsia="Times New Roman" w:hAnsi="PT Astra Serif" w:cs="Times New Roman"/>
          <w:color w:val="000000"/>
          <w:spacing w:val="2"/>
          <w:sz w:val="16"/>
          <w:szCs w:val="16"/>
          <w:lang w:eastAsia="ru-RU"/>
        </w:rPr>
        <w:t xml:space="preserve">. N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 (зарегистрирован Министерством юстиции Российской Федерации 5 марта </w:t>
      </w:r>
      <w:smartTag w:uri="urn:schemas-microsoft-com:office:smarttags" w:element="metricconverter">
        <w:smartTagPr>
          <w:attr w:name="ProductID" w:val="2001 г"/>
        </w:smartTagPr>
        <w:r w:rsidRPr="00815D84">
          <w:rPr>
            <w:rFonts w:ascii="PT Astra Serif" w:eastAsia="Times New Roman" w:hAnsi="PT Astra Serif" w:cs="Times New Roman"/>
            <w:color w:val="000000"/>
            <w:spacing w:val="2"/>
            <w:sz w:val="16"/>
            <w:szCs w:val="16"/>
            <w:lang w:eastAsia="ru-RU"/>
          </w:rPr>
          <w:t>2001 г</w:t>
        </w:r>
      </w:smartTag>
      <w:r w:rsidRPr="00815D84">
        <w:rPr>
          <w:rFonts w:ascii="PT Astra Serif" w:eastAsia="Times New Roman" w:hAnsi="PT Astra Serif" w:cs="Times New Roman"/>
          <w:color w:val="000000"/>
          <w:spacing w:val="2"/>
          <w:sz w:val="16"/>
          <w:szCs w:val="16"/>
          <w:lang w:eastAsia="ru-RU"/>
        </w:rPr>
        <w:t>., регистрационный N 2593).</w:t>
      </w:r>
    </w:p>
    <w:p w:rsidR="00815D84" w:rsidRPr="00815D84" w:rsidRDefault="00815D84" w:rsidP="00815D84">
      <w:pPr>
        <w:spacing w:after="200" w:line="240" w:lineRule="auto"/>
        <w:jc w:val="both"/>
        <w:textAlignment w:val="top"/>
        <w:rPr>
          <w:rFonts w:ascii="PT Astra Serif" w:eastAsia="Times New Roman" w:hAnsi="PT Astra Serif" w:cs="Times New Roman"/>
          <w:color w:val="000000"/>
          <w:spacing w:val="2"/>
          <w:sz w:val="16"/>
          <w:szCs w:val="16"/>
          <w:lang w:eastAsia="ru-RU"/>
        </w:rPr>
      </w:pPr>
      <w:r w:rsidRPr="00815D84">
        <w:rPr>
          <w:rFonts w:ascii="PT Astra Serif" w:eastAsia="Times New Roman" w:hAnsi="PT Astra Serif" w:cs="Times New Roman"/>
          <w:b/>
          <w:bCs/>
          <w:color w:val="000000"/>
          <w:spacing w:val="2"/>
          <w:sz w:val="16"/>
          <w:szCs w:val="16"/>
          <w:lang w:eastAsia="ru-RU"/>
        </w:rPr>
        <w:t>Министр Д. Ливанов</w:t>
      </w:r>
    </w:p>
    <w:p w:rsidR="00815D84" w:rsidRPr="00815D84" w:rsidRDefault="00815D84" w:rsidP="00815D84">
      <w:pPr>
        <w:spacing w:after="200" w:line="384" w:lineRule="atLeast"/>
        <w:textAlignment w:val="top"/>
        <w:rPr>
          <w:rFonts w:ascii="PT Astra Serif" w:eastAsia="Times New Roman" w:hAnsi="PT Astra Serif" w:cs="Arial"/>
          <w:color w:val="000000"/>
          <w:spacing w:val="2"/>
          <w:sz w:val="16"/>
          <w:szCs w:val="16"/>
          <w:lang w:eastAsia="ru-RU"/>
        </w:rPr>
      </w:pPr>
      <w:r w:rsidRPr="00815D84">
        <w:rPr>
          <w:rFonts w:ascii="PT Astra Serif" w:eastAsia="Times New Roman" w:hAnsi="PT Astra Serif" w:cs="Arial"/>
          <w:color w:val="000000"/>
          <w:spacing w:val="2"/>
          <w:sz w:val="16"/>
          <w:szCs w:val="16"/>
          <w:u w:val="single"/>
          <w:lang w:eastAsia="ru-RU"/>
        </w:rPr>
        <w:t>Приложение</w:t>
      </w:r>
    </w:p>
    <w:p w:rsidR="00815D84" w:rsidRPr="00815D84" w:rsidRDefault="00815D84" w:rsidP="00815D84">
      <w:pPr>
        <w:keepNext/>
        <w:spacing w:after="60" w:line="240" w:lineRule="auto"/>
        <w:jc w:val="center"/>
        <w:textAlignment w:val="top"/>
        <w:outlineLvl w:val="1"/>
        <w:rPr>
          <w:rFonts w:ascii="PT Astra Serif" w:eastAsia="Times New Roman" w:hAnsi="PT Astra Serif" w:cs="Times New Roman"/>
          <w:b/>
          <w:bCs/>
          <w:i/>
          <w:iCs/>
          <w:color w:val="000000"/>
          <w:spacing w:val="2"/>
          <w:sz w:val="28"/>
          <w:szCs w:val="24"/>
          <w:lang w:eastAsia="ru-RU"/>
        </w:rPr>
      </w:pPr>
      <w:r w:rsidRPr="00815D84">
        <w:rPr>
          <w:rFonts w:ascii="PT Astra Serif" w:eastAsia="Times New Roman" w:hAnsi="PT Astra Serif" w:cs="Times New Roman"/>
          <w:b/>
          <w:bCs/>
          <w:i/>
          <w:iCs/>
          <w:color w:val="000000"/>
          <w:spacing w:val="2"/>
          <w:sz w:val="28"/>
          <w:szCs w:val="24"/>
          <w:lang w:eastAsia="ru-RU"/>
        </w:rPr>
        <w:t>Порядок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815D84" w:rsidRPr="00815D84" w:rsidRDefault="00815D84" w:rsidP="00815D84">
      <w:pPr>
        <w:spacing w:after="0" w:line="240" w:lineRule="auto"/>
        <w:jc w:val="both"/>
        <w:textAlignment w:val="top"/>
        <w:rPr>
          <w:rFonts w:ascii="PT Astra Serif" w:eastAsia="Times New Roman" w:hAnsi="PT Astra Serif" w:cs="Times New Roman"/>
          <w:color w:val="000000"/>
          <w:spacing w:val="2"/>
          <w:sz w:val="24"/>
          <w:szCs w:val="24"/>
          <w:lang w:eastAsia="ru-RU"/>
        </w:rPr>
      </w:pPr>
      <w:r w:rsidRPr="00815D84">
        <w:rPr>
          <w:rFonts w:ascii="PT Astra Serif" w:eastAsia="Times New Roman" w:hAnsi="PT Astra Serif" w:cs="Times New Roman"/>
          <w:color w:val="000000"/>
          <w:spacing w:val="2"/>
          <w:sz w:val="24"/>
          <w:szCs w:val="24"/>
          <w:lang w:eastAsia="ru-RU"/>
        </w:rPr>
        <w:t>1. Порядок предоставления педагогическим работникам длительного отпуска сроком до одного года устанавливает правила и условия предоставления педагогическим работникам организаций, осуществляющих образовательную деятельность, длительного отпуска сроком до одного года (далее соответственно - длительный отпуск, организация, Порядок).</w:t>
      </w:r>
    </w:p>
    <w:p w:rsidR="00815D84" w:rsidRPr="00815D84" w:rsidRDefault="00815D84" w:rsidP="00815D84">
      <w:pPr>
        <w:spacing w:after="0" w:line="240" w:lineRule="auto"/>
        <w:jc w:val="both"/>
        <w:textAlignment w:val="top"/>
        <w:rPr>
          <w:rFonts w:ascii="PT Astra Serif" w:eastAsia="Times New Roman" w:hAnsi="PT Astra Serif" w:cs="Times New Roman"/>
          <w:color w:val="000000"/>
          <w:spacing w:val="2"/>
          <w:sz w:val="24"/>
          <w:szCs w:val="24"/>
          <w:lang w:eastAsia="ru-RU"/>
        </w:rPr>
      </w:pPr>
      <w:r w:rsidRPr="00815D84">
        <w:rPr>
          <w:rFonts w:ascii="PT Astra Serif" w:eastAsia="Times New Roman" w:hAnsi="PT Astra Serif" w:cs="Times New Roman"/>
          <w:color w:val="000000"/>
          <w:spacing w:val="2"/>
          <w:sz w:val="24"/>
          <w:szCs w:val="24"/>
          <w:lang w:eastAsia="ru-RU"/>
        </w:rPr>
        <w:t xml:space="preserve">2. Педагогические работники, замещающие должности, поименованные в разделе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w:t>
      </w:r>
      <w:smartTag w:uri="urn:schemas-microsoft-com:office:smarttags" w:element="metricconverter">
        <w:smartTagPr>
          <w:attr w:name="ProductID" w:val="2013 г"/>
        </w:smartTagPr>
        <w:r w:rsidRPr="00815D84">
          <w:rPr>
            <w:rFonts w:ascii="PT Astra Serif" w:eastAsia="Times New Roman" w:hAnsi="PT Astra Serif" w:cs="Times New Roman"/>
            <w:color w:val="000000"/>
            <w:spacing w:val="2"/>
            <w:sz w:val="24"/>
            <w:szCs w:val="24"/>
            <w:lang w:eastAsia="ru-RU"/>
          </w:rPr>
          <w:t>2013 г</w:t>
        </w:r>
      </w:smartTag>
      <w:r w:rsidRPr="00815D84">
        <w:rPr>
          <w:rFonts w:ascii="PT Astra Serif" w:eastAsia="Times New Roman" w:hAnsi="PT Astra Serif" w:cs="Times New Roman"/>
          <w:color w:val="000000"/>
          <w:spacing w:val="2"/>
          <w:sz w:val="24"/>
          <w:szCs w:val="24"/>
          <w:lang w:eastAsia="ru-RU"/>
        </w:rPr>
        <w:t>. N 678 (Собрание законодательства Российской Федерации, 2013, N33, ст. 4381) (далее соответственно - педагогические работники, Номенклатура), имеют право на длительный отпуск не реже чем через каждые десять лет непрерывной педагогической работы*.</w:t>
      </w:r>
    </w:p>
    <w:p w:rsidR="00815D84" w:rsidRPr="00815D84" w:rsidRDefault="00815D84" w:rsidP="00815D84">
      <w:pPr>
        <w:spacing w:after="0" w:line="240" w:lineRule="auto"/>
        <w:jc w:val="both"/>
        <w:textAlignment w:val="top"/>
        <w:rPr>
          <w:rFonts w:ascii="PT Astra Serif" w:eastAsia="Times New Roman" w:hAnsi="PT Astra Serif" w:cs="Times New Roman"/>
          <w:color w:val="000000"/>
          <w:spacing w:val="2"/>
          <w:sz w:val="24"/>
          <w:szCs w:val="24"/>
          <w:lang w:eastAsia="ru-RU"/>
        </w:rPr>
      </w:pPr>
      <w:r w:rsidRPr="00815D84">
        <w:rPr>
          <w:rFonts w:ascii="PT Astra Serif" w:eastAsia="Times New Roman" w:hAnsi="PT Astra Serif" w:cs="Times New Roman"/>
          <w:color w:val="000000"/>
          <w:spacing w:val="2"/>
          <w:sz w:val="24"/>
          <w:szCs w:val="24"/>
          <w:lang w:eastAsia="ru-RU"/>
        </w:rPr>
        <w:t>3.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надлежащим образом оформленных документов, подтверждающих факт непрерывной педагогической работы.</w:t>
      </w:r>
    </w:p>
    <w:p w:rsidR="00815D84" w:rsidRPr="00815D84" w:rsidRDefault="00815D84" w:rsidP="00815D84">
      <w:pPr>
        <w:spacing w:after="0" w:line="240" w:lineRule="auto"/>
        <w:jc w:val="both"/>
        <w:textAlignment w:val="top"/>
        <w:rPr>
          <w:rFonts w:ascii="PT Astra Serif" w:eastAsia="Times New Roman" w:hAnsi="PT Astra Serif" w:cs="Times New Roman"/>
          <w:color w:val="000000"/>
          <w:spacing w:val="2"/>
          <w:sz w:val="24"/>
          <w:szCs w:val="24"/>
          <w:lang w:eastAsia="ru-RU"/>
        </w:rPr>
      </w:pPr>
      <w:r w:rsidRPr="00815D84">
        <w:rPr>
          <w:rFonts w:ascii="PT Astra Serif" w:eastAsia="Times New Roman" w:hAnsi="PT Astra Serif" w:cs="Times New Roman"/>
          <w:color w:val="000000"/>
          <w:spacing w:val="2"/>
          <w:sz w:val="24"/>
          <w:szCs w:val="24"/>
          <w:lang w:eastAsia="ru-RU"/>
        </w:rPr>
        <w:t>4. При предоставлении длительного отпуска сроком до одного года учитывается:</w:t>
      </w:r>
    </w:p>
    <w:p w:rsidR="00815D84" w:rsidRPr="00815D84" w:rsidRDefault="00815D84" w:rsidP="00815D84">
      <w:pPr>
        <w:spacing w:after="0" w:line="240" w:lineRule="auto"/>
        <w:jc w:val="both"/>
        <w:textAlignment w:val="top"/>
        <w:rPr>
          <w:rFonts w:ascii="PT Astra Serif" w:eastAsia="Times New Roman" w:hAnsi="PT Astra Serif" w:cs="Times New Roman"/>
          <w:color w:val="000000"/>
          <w:spacing w:val="2"/>
          <w:sz w:val="24"/>
          <w:szCs w:val="24"/>
          <w:lang w:eastAsia="ru-RU"/>
        </w:rPr>
      </w:pPr>
      <w:r w:rsidRPr="00815D84">
        <w:rPr>
          <w:rFonts w:ascii="PT Astra Serif" w:eastAsia="Times New Roman" w:hAnsi="PT Astra Serif" w:cs="Times New Roman"/>
          <w:color w:val="000000"/>
          <w:spacing w:val="2"/>
          <w:sz w:val="24"/>
          <w:szCs w:val="24"/>
          <w:lang w:eastAsia="ru-RU"/>
        </w:rPr>
        <w:lastRenderedPageBreak/>
        <w:t>4.1. 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p>
    <w:p w:rsidR="00815D84" w:rsidRPr="00815D84" w:rsidRDefault="00815D84" w:rsidP="00815D84">
      <w:pPr>
        <w:spacing w:after="0" w:line="240" w:lineRule="auto"/>
        <w:jc w:val="both"/>
        <w:textAlignment w:val="top"/>
        <w:rPr>
          <w:rFonts w:ascii="PT Astra Serif" w:eastAsia="Times New Roman" w:hAnsi="PT Astra Serif" w:cs="Times New Roman"/>
          <w:color w:val="000000"/>
          <w:spacing w:val="2"/>
          <w:sz w:val="24"/>
          <w:szCs w:val="24"/>
          <w:lang w:eastAsia="ru-RU"/>
        </w:rPr>
      </w:pPr>
      <w:r w:rsidRPr="00815D84">
        <w:rPr>
          <w:rFonts w:ascii="PT Astra Serif" w:eastAsia="Times New Roman" w:hAnsi="PT Astra Serif" w:cs="Times New Roman"/>
          <w:color w:val="000000"/>
          <w:spacing w:val="2"/>
          <w:sz w:val="24"/>
          <w:szCs w:val="24"/>
          <w:lang w:eastAsia="ru-RU"/>
        </w:rPr>
        <w:t>4.2.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
    <w:p w:rsidR="00815D84" w:rsidRPr="00815D84" w:rsidRDefault="00815D84" w:rsidP="00815D84">
      <w:pPr>
        <w:spacing w:after="0" w:line="240" w:lineRule="auto"/>
        <w:jc w:val="both"/>
        <w:textAlignment w:val="top"/>
        <w:rPr>
          <w:rFonts w:ascii="PT Astra Serif" w:eastAsia="Times New Roman" w:hAnsi="PT Astra Serif" w:cs="Times New Roman"/>
          <w:color w:val="000000"/>
          <w:spacing w:val="2"/>
          <w:sz w:val="24"/>
          <w:szCs w:val="24"/>
          <w:lang w:eastAsia="ru-RU"/>
        </w:rPr>
      </w:pPr>
      <w:r w:rsidRPr="00815D84">
        <w:rPr>
          <w:rFonts w:ascii="PT Astra Serif" w:eastAsia="Times New Roman" w:hAnsi="PT Astra Serif" w:cs="Times New Roman"/>
          <w:color w:val="000000"/>
          <w:spacing w:val="2"/>
          <w:sz w:val="24"/>
          <w:szCs w:val="24"/>
          <w:lang w:eastAsia="ru-RU"/>
        </w:rPr>
        <w:t>4.3. 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w:t>
      </w:r>
    </w:p>
    <w:p w:rsidR="00815D84" w:rsidRPr="00815D84" w:rsidRDefault="00815D84" w:rsidP="00815D84">
      <w:pPr>
        <w:spacing w:after="0" w:line="240" w:lineRule="auto"/>
        <w:jc w:val="both"/>
        <w:textAlignment w:val="top"/>
        <w:rPr>
          <w:rFonts w:ascii="PT Astra Serif" w:eastAsia="Times New Roman" w:hAnsi="PT Astra Serif" w:cs="Times New Roman"/>
          <w:color w:val="000000"/>
          <w:spacing w:val="2"/>
          <w:sz w:val="24"/>
          <w:szCs w:val="24"/>
          <w:lang w:eastAsia="ru-RU"/>
        </w:rPr>
      </w:pPr>
      <w:r w:rsidRPr="00815D84">
        <w:rPr>
          <w:rFonts w:ascii="PT Astra Serif" w:eastAsia="Times New Roman" w:hAnsi="PT Astra Serif" w:cs="Times New Roman"/>
          <w:color w:val="000000"/>
          <w:spacing w:val="2"/>
          <w:sz w:val="24"/>
          <w:szCs w:val="24"/>
          <w:lang w:eastAsia="ru-RU"/>
        </w:rPr>
        <w:t>5.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настоящим Порядком, определяются коллективным договором.</w:t>
      </w:r>
    </w:p>
    <w:p w:rsidR="00815D84" w:rsidRPr="00815D84" w:rsidRDefault="00815D84" w:rsidP="00815D84">
      <w:pPr>
        <w:spacing w:after="0" w:line="240" w:lineRule="auto"/>
        <w:jc w:val="both"/>
        <w:textAlignment w:val="top"/>
        <w:rPr>
          <w:rFonts w:ascii="PT Astra Serif" w:eastAsia="Times New Roman" w:hAnsi="PT Astra Serif" w:cs="Times New Roman"/>
          <w:color w:val="000000"/>
          <w:spacing w:val="2"/>
          <w:sz w:val="24"/>
          <w:szCs w:val="24"/>
          <w:lang w:eastAsia="ru-RU"/>
        </w:rPr>
      </w:pPr>
      <w:r w:rsidRPr="00815D84">
        <w:rPr>
          <w:rFonts w:ascii="PT Astra Serif" w:eastAsia="Times New Roman" w:hAnsi="PT Astra Serif" w:cs="Times New Roman"/>
          <w:color w:val="000000"/>
          <w:spacing w:val="2"/>
          <w:sz w:val="24"/>
          <w:szCs w:val="24"/>
          <w:lang w:eastAsia="ru-RU"/>
        </w:rPr>
        <w:t>6. Длительный отпуск предоставляется педагогическому работнику на основании его заявления и оформляется распорядительным актом организации.</w:t>
      </w:r>
    </w:p>
    <w:p w:rsidR="00815D84" w:rsidRPr="00815D84" w:rsidRDefault="00815D84" w:rsidP="00815D84">
      <w:pPr>
        <w:spacing w:after="0" w:line="240" w:lineRule="auto"/>
        <w:jc w:val="both"/>
        <w:textAlignment w:val="top"/>
        <w:rPr>
          <w:rFonts w:ascii="PT Astra Serif" w:eastAsia="Times New Roman" w:hAnsi="PT Astra Serif" w:cs="Times New Roman"/>
          <w:color w:val="000000"/>
          <w:spacing w:val="2"/>
          <w:sz w:val="24"/>
          <w:szCs w:val="24"/>
          <w:lang w:eastAsia="ru-RU"/>
        </w:rPr>
      </w:pPr>
      <w:r w:rsidRPr="00815D84">
        <w:rPr>
          <w:rFonts w:ascii="PT Astra Serif" w:eastAsia="Times New Roman" w:hAnsi="PT Astra Serif" w:cs="Times New Roman"/>
          <w:color w:val="000000"/>
          <w:spacing w:val="2"/>
          <w:sz w:val="24"/>
          <w:szCs w:val="24"/>
          <w:lang w:eastAsia="ru-RU"/>
        </w:rPr>
        <w:t>7. За педагогическими работниками, находящимися в длительном отпуске, сохраняется место работы (должность).</w:t>
      </w:r>
    </w:p>
    <w:p w:rsidR="00815D84" w:rsidRPr="00815D84" w:rsidRDefault="00815D84" w:rsidP="00815D84">
      <w:pPr>
        <w:spacing w:after="0" w:line="240" w:lineRule="auto"/>
        <w:jc w:val="both"/>
        <w:textAlignment w:val="top"/>
        <w:rPr>
          <w:rFonts w:ascii="PT Astra Serif" w:eastAsia="Times New Roman" w:hAnsi="PT Astra Serif" w:cs="Times New Roman"/>
          <w:color w:val="000000"/>
          <w:spacing w:val="2"/>
          <w:sz w:val="24"/>
          <w:szCs w:val="24"/>
          <w:lang w:eastAsia="ru-RU"/>
        </w:rPr>
      </w:pPr>
      <w:r w:rsidRPr="00815D84">
        <w:rPr>
          <w:rFonts w:ascii="PT Astra Serif" w:eastAsia="Times New Roman" w:hAnsi="PT Astra Serif" w:cs="Times New Roman"/>
          <w:color w:val="000000"/>
          <w:spacing w:val="2"/>
          <w:sz w:val="24"/>
          <w:szCs w:val="24"/>
          <w:lang w:eastAsia="ru-RU"/>
        </w:rPr>
        <w:t>За педагогическими работниками, находящимися в длительном отпуске, сохраняется 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rsidR="00815D84" w:rsidRPr="00815D84" w:rsidRDefault="00815D84" w:rsidP="00815D84">
      <w:pPr>
        <w:spacing w:after="0" w:line="240" w:lineRule="auto"/>
        <w:jc w:val="both"/>
        <w:textAlignment w:val="top"/>
        <w:rPr>
          <w:rFonts w:ascii="PT Astra Serif" w:eastAsia="Times New Roman" w:hAnsi="PT Astra Serif" w:cs="Times New Roman"/>
          <w:color w:val="000000"/>
          <w:spacing w:val="2"/>
          <w:sz w:val="24"/>
          <w:szCs w:val="24"/>
          <w:lang w:eastAsia="ru-RU"/>
        </w:rPr>
      </w:pPr>
      <w:r w:rsidRPr="00815D84">
        <w:rPr>
          <w:rFonts w:ascii="PT Astra Serif" w:eastAsia="Times New Roman" w:hAnsi="PT Astra Serif" w:cs="Times New Roman"/>
          <w:color w:val="000000"/>
          <w:spacing w:val="2"/>
          <w:sz w:val="24"/>
          <w:szCs w:val="24"/>
          <w:lang w:eastAsia="ru-RU"/>
        </w:rPr>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rsidR="00815D84" w:rsidRPr="00815D84" w:rsidRDefault="00815D84" w:rsidP="00815D84">
      <w:pPr>
        <w:spacing w:after="0" w:line="240" w:lineRule="auto"/>
        <w:jc w:val="both"/>
        <w:textAlignment w:val="top"/>
        <w:rPr>
          <w:rFonts w:ascii="PT Astra Serif" w:eastAsia="Times New Roman" w:hAnsi="PT Astra Serif" w:cs="Times New Roman"/>
          <w:color w:val="000000"/>
          <w:spacing w:val="2"/>
          <w:sz w:val="16"/>
          <w:szCs w:val="16"/>
          <w:lang w:eastAsia="ru-RU"/>
        </w:rPr>
      </w:pPr>
      <w:r w:rsidRPr="00815D84">
        <w:rPr>
          <w:rFonts w:ascii="PT Astra Serif" w:eastAsia="Times New Roman" w:hAnsi="PT Astra Serif" w:cs="Times New Roman"/>
          <w:i/>
          <w:iCs/>
          <w:color w:val="000000"/>
          <w:spacing w:val="2"/>
          <w:sz w:val="16"/>
          <w:szCs w:val="16"/>
          <w:lang w:eastAsia="ru-RU"/>
        </w:rPr>
        <w:t>* См. статью 335 Трудового кодекса Российской Федерации (Собрание законодательства Российской Федерации, 2002, N 1, ст. 3; N 19, ст. 3; N 30, ст. 3014, ст. 3033; 2003, N 27, ст. 2700; 2004, N 18, ст. 1690; N 35, ст. 3607; 2005, N 1, ст. 27; N 19, ст. 1752; 2006, N 27, ст. 2878; N 52, ст. 5498; 2007, N 1, ст. 34; N 17, ст. 1930; N 30, ст. 3808; N41, ст. 4844; N 43, ст. 5084; N 49, ст. 6070; 2008, N 9, ст. 812; N 30, ст. 3613, ст. 3616; N 52, ст. 6235, ст. 6236; 2009, N 1, ст. 17, ст. 21; N 19, ст. 2270; N 29, ст. 3604; N 30, ст. 3732, ст. 3739; N 46, ст. 5419; N 48, ст. 5717; 2010, N 31, ст. 4196; N 52, ст. 7002; 2011, N 1, ст. 49; N 25, ст. 3539; N 27, ст. 3880; N 30, ст. 4586, ст. 4590, ст. 4591, ст. 4596; N 45, ст. 6333, ст. 6335; N 48, ст. 6730, ст. 6735; N 49, ст. 7015, ст. 7031; N 50, ст. 7359; 2012, N 10, ст. 1164; N 14, ст. 1553; N 18, ст. 2127; N31, ст. 4325; N47, ст. 6399; N50, ст. 6954, ст. 6957, ст. 6959; N53, ст. 7605; 2013, N14, ст. 1666, ст. 1668; N 19, ст. 2322, ст. 2326, ст. 2329; N 23, ст. 2866, ст. 2883; N 27, ст. 3449, ст. 3454, ст. 3477; N 30, ст. 4037; N 48, 6165; N 52, ст. 6986; 2014, N 14, ст. 1542, ст. 1547, ст. 1548; N 26, ст. 3405; N 30, ст. 4217; N 45, ст. 6143; N 48, ст. 6639; N 49, ст. 6918; N 52, ст. 7543, ст. 7554; 2015, N 1, ст. 10, ст. 42, ст. 72; N 14, ст. 2022; N24, ст. 3379; N27, ст. 3991, ст. 3992; N 29, ст. 4356, ст. 4359, ст. 4363, ст. 4368; N 41, ст. 5639; 2016, N 1, ст. 11, ст. 54).</w:t>
      </w:r>
    </w:p>
    <w:p w:rsidR="00815D84" w:rsidRPr="00815D84" w:rsidRDefault="00815D84" w:rsidP="00815D84">
      <w:pPr>
        <w:spacing w:after="0" w:line="240" w:lineRule="auto"/>
        <w:rPr>
          <w:rFonts w:ascii="PT Astra Serif" w:eastAsia="Times New Roman" w:hAnsi="PT Astra Serif" w:cs="Times New Roman"/>
          <w:sz w:val="16"/>
          <w:szCs w:val="16"/>
          <w:lang w:eastAsia="ru-RU"/>
        </w:rPr>
      </w:pPr>
    </w:p>
    <w:p w:rsidR="004155B9" w:rsidRPr="000E61A7" w:rsidRDefault="00815D84" w:rsidP="00815D84">
      <w:pPr>
        <w:pStyle w:val="aff8"/>
        <w:spacing w:before="0" w:beforeAutospacing="0" w:after="0" w:afterAutospacing="0"/>
        <w:jc w:val="center"/>
        <w:rPr>
          <w:rFonts w:ascii="PT Astra Serif" w:hAnsi="PT Astra Serif"/>
          <w:b/>
          <w:bCs/>
          <w:sz w:val="28"/>
          <w:szCs w:val="28"/>
        </w:rPr>
      </w:pPr>
      <w:r w:rsidRPr="00815D84">
        <w:rPr>
          <w:rFonts w:ascii="PT Astra Serif" w:hAnsi="PT Astra Serif" w:cs="PT Astra Serif"/>
          <w:sz w:val="20"/>
          <w:szCs w:val="20"/>
        </w:rPr>
        <w:br w:type="page"/>
      </w:r>
    </w:p>
    <w:p w:rsidR="00DD13B4" w:rsidRDefault="00DD13B4" w:rsidP="00815D84">
      <w:pPr>
        <w:spacing w:after="0" w:line="240" w:lineRule="auto"/>
        <w:jc w:val="right"/>
        <w:rPr>
          <w:rFonts w:ascii="Times New Roman" w:eastAsia="Times New Roman" w:hAnsi="Times New Roman" w:cs="Times New Roman"/>
          <w:sz w:val="24"/>
          <w:szCs w:val="24"/>
          <w:lang w:eastAsia="ru-RU"/>
        </w:rPr>
      </w:pPr>
    </w:p>
    <w:p w:rsidR="00DD13B4" w:rsidRDefault="00DD13B4" w:rsidP="00815D84">
      <w:pPr>
        <w:spacing w:after="0" w:line="240" w:lineRule="auto"/>
        <w:jc w:val="right"/>
        <w:rPr>
          <w:rFonts w:ascii="Times New Roman" w:eastAsia="Times New Roman" w:hAnsi="Times New Roman" w:cs="Times New Roman"/>
          <w:sz w:val="24"/>
          <w:szCs w:val="24"/>
          <w:lang w:eastAsia="ru-RU"/>
        </w:rPr>
      </w:pPr>
    </w:p>
    <w:p w:rsidR="00815D84" w:rsidRPr="0080247F" w:rsidRDefault="00815D84" w:rsidP="00815D84">
      <w:pPr>
        <w:spacing w:after="0" w:line="240" w:lineRule="auto"/>
        <w:jc w:val="right"/>
        <w:rPr>
          <w:rFonts w:ascii="Times New Roman" w:eastAsia="Times New Roman" w:hAnsi="Times New Roman" w:cs="Times New Roman"/>
          <w:b/>
          <w:sz w:val="24"/>
          <w:szCs w:val="24"/>
          <w:lang w:eastAsia="ru-RU"/>
        </w:rPr>
      </w:pPr>
      <w:r w:rsidRPr="0080247F">
        <w:rPr>
          <w:rFonts w:ascii="Times New Roman" w:eastAsia="Times New Roman" w:hAnsi="Times New Roman" w:cs="Times New Roman"/>
          <w:b/>
          <w:sz w:val="24"/>
          <w:szCs w:val="24"/>
          <w:lang w:eastAsia="ru-RU"/>
        </w:rPr>
        <w:t xml:space="preserve">Приложение № </w:t>
      </w:r>
      <w:r w:rsidR="0080247F" w:rsidRPr="0080247F">
        <w:rPr>
          <w:rFonts w:ascii="Times New Roman" w:eastAsia="Times New Roman" w:hAnsi="Times New Roman" w:cs="Times New Roman"/>
          <w:b/>
          <w:sz w:val="24"/>
          <w:szCs w:val="24"/>
          <w:lang w:eastAsia="ru-RU"/>
        </w:rPr>
        <w:t>5</w:t>
      </w:r>
    </w:p>
    <w:p w:rsidR="00815D84" w:rsidRPr="00815D84" w:rsidRDefault="00815D84" w:rsidP="00815D84">
      <w:pPr>
        <w:spacing w:after="0" w:line="240" w:lineRule="auto"/>
        <w:rPr>
          <w:rFonts w:ascii="Times New Roman" w:eastAsia="Times New Roman" w:hAnsi="Times New Roman" w:cs="Times New Roman"/>
          <w:sz w:val="24"/>
          <w:szCs w:val="24"/>
          <w:lang w:eastAsia="ru-RU"/>
        </w:rPr>
      </w:pPr>
    </w:p>
    <w:p w:rsidR="00815D84" w:rsidRPr="00815D84" w:rsidRDefault="00815D84" w:rsidP="00815D84">
      <w:pPr>
        <w:spacing w:after="0" w:line="240" w:lineRule="auto"/>
        <w:rPr>
          <w:rFonts w:ascii="Times New Roman" w:eastAsia="Times New Roman" w:hAnsi="Times New Roman" w:cs="Times New Roman"/>
          <w:b/>
          <w:sz w:val="24"/>
          <w:szCs w:val="24"/>
          <w:lang w:eastAsia="ru-RU"/>
        </w:rPr>
      </w:pPr>
    </w:p>
    <w:p w:rsidR="00815D84" w:rsidRPr="00815D84" w:rsidRDefault="00815D84" w:rsidP="00815D84">
      <w:pPr>
        <w:spacing w:after="0" w:line="240" w:lineRule="auto"/>
        <w:rPr>
          <w:rFonts w:ascii="Times New Roman" w:eastAsia="Times New Roman" w:hAnsi="Times New Roman" w:cs="Times New Roman"/>
          <w:b/>
          <w:sz w:val="24"/>
          <w:szCs w:val="24"/>
          <w:lang w:eastAsia="ru-RU"/>
        </w:rPr>
      </w:pPr>
    </w:p>
    <w:p w:rsidR="00815D84" w:rsidRPr="00815D84" w:rsidRDefault="00815D84" w:rsidP="00815D84">
      <w:pPr>
        <w:spacing w:after="0" w:line="240" w:lineRule="auto"/>
        <w:rPr>
          <w:rFonts w:ascii="Times New Roman" w:eastAsia="Times New Roman" w:hAnsi="Times New Roman" w:cs="Times New Roman"/>
          <w:sz w:val="24"/>
          <w:szCs w:val="24"/>
          <w:lang w:eastAsia="ru-RU"/>
        </w:rPr>
      </w:pPr>
    </w:p>
    <w:p w:rsidR="00815D84" w:rsidRPr="00815D84" w:rsidRDefault="00815D84" w:rsidP="00815D84">
      <w:pPr>
        <w:spacing w:after="0" w:line="240" w:lineRule="auto"/>
        <w:rPr>
          <w:rFonts w:ascii="Times New Roman" w:eastAsia="Times New Roman" w:hAnsi="Times New Roman" w:cs="Times New Roman"/>
          <w:b/>
          <w:sz w:val="24"/>
          <w:szCs w:val="24"/>
          <w:lang w:eastAsia="ru-RU"/>
        </w:rPr>
      </w:pPr>
      <w:r w:rsidRPr="00815D84">
        <w:rPr>
          <w:rFonts w:ascii="Times New Roman" w:eastAsia="Times New Roman" w:hAnsi="Times New Roman" w:cs="Times New Roman"/>
          <w:b/>
          <w:sz w:val="24"/>
          <w:szCs w:val="24"/>
          <w:lang w:eastAsia="ru-RU"/>
        </w:rPr>
        <w:t xml:space="preserve">СОГЛАСОВАНО:                                                                   УТВЕРЖДАЮ:                                                                        </w:t>
      </w:r>
      <w:r w:rsidRPr="00815D84">
        <w:rPr>
          <w:rFonts w:ascii="Times New Roman" w:eastAsia="Times New Roman" w:hAnsi="Times New Roman" w:cs="Times New Roman"/>
          <w:b/>
          <w:sz w:val="24"/>
          <w:szCs w:val="24"/>
          <w:lang w:eastAsia="ru-RU"/>
        </w:rPr>
        <w:br/>
      </w:r>
      <w:r w:rsidRPr="00815D84">
        <w:rPr>
          <w:rFonts w:ascii="Times New Roman" w:eastAsia="Times New Roman" w:hAnsi="Times New Roman" w:cs="Times New Roman"/>
          <w:sz w:val="24"/>
          <w:szCs w:val="24"/>
          <w:lang w:eastAsia="ru-RU"/>
        </w:rPr>
        <w:t>Председатель первичной                                          Заведующая МБДОУ ЦРР -д/с № 8</w:t>
      </w:r>
    </w:p>
    <w:p w:rsidR="00815D84" w:rsidRPr="00815D84" w:rsidRDefault="00815D84" w:rsidP="00815D84">
      <w:pPr>
        <w:spacing w:after="0" w:line="240" w:lineRule="auto"/>
        <w:rPr>
          <w:rFonts w:ascii="Times New Roman" w:eastAsia="Times New Roman" w:hAnsi="Times New Roman" w:cs="Times New Roman"/>
          <w:sz w:val="24"/>
          <w:szCs w:val="24"/>
          <w:lang w:eastAsia="ru-RU"/>
        </w:rPr>
      </w:pPr>
      <w:r w:rsidRPr="00815D84">
        <w:rPr>
          <w:rFonts w:ascii="Times New Roman" w:eastAsia="Times New Roman" w:hAnsi="Times New Roman" w:cs="Times New Roman"/>
          <w:sz w:val="24"/>
          <w:szCs w:val="24"/>
          <w:lang w:eastAsia="ru-RU"/>
        </w:rPr>
        <w:t xml:space="preserve">профсоюзной организации                                                       Приказ № ___                                                                           </w:t>
      </w:r>
    </w:p>
    <w:p w:rsidR="00815D84" w:rsidRPr="00815D84" w:rsidRDefault="00815D84" w:rsidP="00815D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«____»_________2022</w:t>
      </w:r>
      <w:r w:rsidRPr="00815D84">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 xml:space="preserve">         от «____»_________2022</w:t>
      </w:r>
      <w:r w:rsidRPr="00815D84">
        <w:rPr>
          <w:rFonts w:ascii="Times New Roman" w:eastAsia="Times New Roman" w:hAnsi="Times New Roman" w:cs="Times New Roman"/>
          <w:sz w:val="24"/>
          <w:szCs w:val="24"/>
          <w:lang w:eastAsia="ru-RU"/>
        </w:rPr>
        <w:t>г.</w:t>
      </w:r>
    </w:p>
    <w:p w:rsidR="00815D84" w:rsidRPr="00815D84" w:rsidRDefault="00815D84" w:rsidP="00815D84">
      <w:pPr>
        <w:spacing w:after="0" w:line="240" w:lineRule="auto"/>
        <w:rPr>
          <w:rFonts w:ascii="Times New Roman" w:eastAsia="Times New Roman" w:hAnsi="Times New Roman" w:cs="Times New Roman"/>
          <w:sz w:val="24"/>
          <w:szCs w:val="24"/>
          <w:lang w:eastAsia="ru-RU"/>
        </w:rPr>
      </w:pPr>
      <w:r w:rsidRPr="00815D84">
        <w:rPr>
          <w:rFonts w:ascii="Times New Roman" w:eastAsia="Times New Roman" w:hAnsi="Times New Roman" w:cs="Times New Roman"/>
          <w:sz w:val="24"/>
          <w:szCs w:val="24"/>
          <w:lang w:eastAsia="ru-RU"/>
        </w:rPr>
        <w:t>________ Н.П.Грешнова                                                        _________Т.Е.Букарова</w:t>
      </w:r>
    </w:p>
    <w:p w:rsidR="00815D84" w:rsidRPr="00815D84" w:rsidRDefault="00815D84" w:rsidP="00815D84">
      <w:pPr>
        <w:spacing w:after="0" w:line="240" w:lineRule="auto"/>
        <w:rPr>
          <w:rFonts w:ascii="Times New Roman" w:eastAsia="Times New Roman" w:hAnsi="Times New Roman" w:cs="Times New Roman"/>
          <w:sz w:val="24"/>
          <w:szCs w:val="24"/>
          <w:lang w:eastAsia="ru-RU"/>
        </w:rPr>
      </w:pPr>
    </w:p>
    <w:p w:rsidR="00815D84" w:rsidRPr="00815D84" w:rsidRDefault="00815D84" w:rsidP="00815D84">
      <w:pPr>
        <w:spacing w:after="0" w:line="240" w:lineRule="auto"/>
        <w:jc w:val="right"/>
        <w:rPr>
          <w:rFonts w:ascii="Calibri" w:eastAsia="Times New Roman" w:hAnsi="Calibri" w:cs="Times New Roman"/>
          <w:lang w:eastAsia="ru-RU"/>
        </w:rPr>
      </w:pPr>
    </w:p>
    <w:p w:rsidR="00815D84" w:rsidRPr="00815D84" w:rsidRDefault="00815D84" w:rsidP="00815D84">
      <w:pPr>
        <w:spacing w:after="200" w:line="276" w:lineRule="auto"/>
        <w:jc w:val="center"/>
        <w:rPr>
          <w:rFonts w:ascii="Times New Roman" w:eastAsia="Times New Roman" w:hAnsi="Times New Roman" w:cs="Times New Roman"/>
          <w:b/>
          <w:spacing w:val="-1"/>
          <w:sz w:val="28"/>
          <w:szCs w:val="28"/>
          <w:lang w:eastAsia="ru-RU"/>
        </w:rPr>
      </w:pPr>
      <w:r w:rsidRPr="00815D84">
        <w:rPr>
          <w:rFonts w:ascii="Times New Roman" w:eastAsia="Times New Roman" w:hAnsi="Times New Roman" w:cs="Times New Roman"/>
          <w:b/>
          <w:spacing w:val="-1"/>
          <w:sz w:val="28"/>
          <w:szCs w:val="28"/>
          <w:lang w:eastAsia="ru-RU"/>
        </w:rPr>
        <w:t>Перечень</w:t>
      </w:r>
    </w:p>
    <w:p w:rsidR="00815D84" w:rsidRPr="00815D84" w:rsidRDefault="00815D84" w:rsidP="00815D84">
      <w:pPr>
        <w:spacing w:after="200" w:line="276" w:lineRule="auto"/>
        <w:jc w:val="center"/>
        <w:rPr>
          <w:rFonts w:ascii="Times New Roman" w:eastAsia="Times New Roman" w:hAnsi="Times New Roman" w:cs="Times New Roman"/>
          <w:b/>
          <w:spacing w:val="-5"/>
          <w:sz w:val="28"/>
          <w:szCs w:val="28"/>
          <w:lang w:eastAsia="ru-RU"/>
        </w:rPr>
      </w:pPr>
      <w:r w:rsidRPr="00815D84">
        <w:rPr>
          <w:rFonts w:ascii="Times New Roman" w:eastAsia="Times New Roman" w:hAnsi="Times New Roman" w:cs="Times New Roman"/>
          <w:b/>
          <w:spacing w:val="-1"/>
          <w:sz w:val="28"/>
          <w:szCs w:val="28"/>
          <w:lang w:eastAsia="ru-RU"/>
        </w:rPr>
        <w:t>работ, по которым предоставляются специальные перерывы для обогрева и отдыха.</w:t>
      </w:r>
    </w:p>
    <w:p w:rsidR="00815D84" w:rsidRPr="00815D84" w:rsidRDefault="00815D84" w:rsidP="00815D84">
      <w:pPr>
        <w:spacing w:after="200" w:line="276" w:lineRule="auto"/>
        <w:rPr>
          <w:rFonts w:ascii="Times New Roman" w:eastAsia="Times New Roman" w:hAnsi="Times New Roman" w:cs="Times New Roman"/>
          <w:spacing w:val="-5"/>
          <w:sz w:val="28"/>
          <w:szCs w:val="28"/>
          <w:lang w:eastAsia="ru-RU"/>
        </w:rPr>
      </w:pPr>
    </w:p>
    <w:p w:rsidR="00815D84" w:rsidRPr="00815D84" w:rsidRDefault="00815D84" w:rsidP="000D722F">
      <w:pPr>
        <w:numPr>
          <w:ilvl w:val="0"/>
          <w:numId w:val="31"/>
        </w:numPr>
        <w:spacing w:after="200" w:line="276" w:lineRule="auto"/>
        <w:contextualSpacing/>
        <w:rPr>
          <w:rFonts w:ascii="Times New Roman" w:eastAsia="Times New Roman" w:hAnsi="Times New Roman" w:cs="Times New Roman"/>
          <w:sz w:val="28"/>
          <w:szCs w:val="28"/>
          <w:lang w:eastAsia="ru-RU"/>
        </w:rPr>
      </w:pPr>
      <w:r w:rsidRPr="00815D84">
        <w:rPr>
          <w:rFonts w:ascii="Times New Roman" w:eastAsia="Times New Roman" w:hAnsi="Times New Roman" w:cs="Times New Roman"/>
          <w:sz w:val="28"/>
          <w:szCs w:val="28"/>
          <w:lang w:eastAsia="ru-RU"/>
        </w:rPr>
        <w:t>Дворник.</w:t>
      </w:r>
    </w:p>
    <w:p w:rsidR="00815D84" w:rsidRPr="00815D84" w:rsidRDefault="00815D84" w:rsidP="00815D84">
      <w:pPr>
        <w:spacing w:after="200" w:line="276" w:lineRule="auto"/>
        <w:rPr>
          <w:rFonts w:ascii="Times New Roman" w:eastAsia="Times New Roman" w:hAnsi="Times New Roman" w:cs="Times New Roman"/>
          <w:sz w:val="28"/>
          <w:szCs w:val="28"/>
          <w:lang w:eastAsia="ru-RU"/>
        </w:rPr>
      </w:pPr>
      <w:r w:rsidRPr="00815D84">
        <w:rPr>
          <w:rFonts w:ascii="Times New Roman" w:eastAsia="Times New Roman" w:hAnsi="Times New Roman" w:cs="Times New Roman"/>
          <w:sz w:val="28"/>
          <w:szCs w:val="28"/>
          <w:lang w:eastAsia="ru-RU"/>
        </w:rPr>
        <w:t xml:space="preserve"> В холодное время года и при неблагоприятных погодных условиях устанавливаются перерывы для обогрева и отдыха каждые 3 часа работы.</w:t>
      </w:r>
    </w:p>
    <w:p w:rsidR="004155B9" w:rsidRDefault="004155B9" w:rsidP="004155B9">
      <w:pPr>
        <w:jc w:val="both"/>
        <w:rPr>
          <w:rFonts w:ascii="PT Astra Serif" w:hAnsi="PT Astra Serif"/>
          <w:color w:val="000000"/>
        </w:rPr>
      </w:pPr>
    </w:p>
    <w:p w:rsidR="00815D84" w:rsidRDefault="00815D84" w:rsidP="004155B9">
      <w:pPr>
        <w:jc w:val="both"/>
        <w:rPr>
          <w:rFonts w:ascii="PT Astra Serif" w:hAnsi="PT Astra Serif"/>
          <w:color w:val="000000"/>
        </w:rPr>
      </w:pPr>
    </w:p>
    <w:p w:rsidR="00815D84" w:rsidRDefault="00815D84" w:rsidP="004155B9">
      <w:pPr>
        <w:jc w:val="both"/>
        <w:rPr>
          <w:rFonts w:ascii="PT Astra Serif" w:hAnsi="PT Astra Serif"/>
          <w:color w:val="000000"/>
        </w:rPr>
      </w:pPr>
    </w:p>
    <w:p w:rsidR="00815D84" w:rsidRDefault="00815D84" w:rsidP="004155B9">
      <w:pPr>
        <w:jc w:val="both"/>
        <w:rPr>
          <w:rFonts w:ascii="PT Astra Serif" w:hAnsi="PT Astra Serif"/>
          <w:color w:val="000000"/>
        </w:rPr>
      </w:pPr>
    </w:p>
    <w:p w:rsidR="00815D84" w:rsidRDefault="00815D84" w:rsidP="004155B9">
      <w:pPr>
        <w:jc w:val="both"/>
        <w:rPr>
          <w:rFonts w:ascii="PT Astra Serif" w:hAnsi="PT Astra Serif"/>
          <w:color w:val="000000"/>
        </w:rPr>
      </w:pPr>
    </w:p>
    <w:p w:rsidR="00815D84" w:rsidRDefault="00815D84" w:rsidP="004155B9">
      <w:pPr>
        <w:jc w:val="both"/>
        <w:rPr>
          <w:rFonts w:ascii="PT Astra Serif" w:hAnsi="PT Astra Serif"/>
          <w:color w:val="000000"/>
        </w:rPr>
      </w:pPr>
    </w:p>
    <w:p w:rsidR="00815D84" w:rsidRDefault="00815D84" w:rsidP="004155B9">
      <w:pPr>
        <w:jc w:val="both"/>
        <w:rPr>
          <w:rFonts w:ascii="PT Astra Serif" w:hAnsi="PT Astra Serif"/>
          <w:color w:val="000000"/>
        </w:rPr>
      </w:pPr>
    </w:p>
    <w:p w:rsidR="00815D84" w:rsidRDefault="00815D84" w:rsidP="004155B9">
      <w:pPr>
        <w:jc w:val="both"/>
        <w:rPr>
          <w:rFonts w:ascii="PT Astra Serif" w:hAnsi="PT Astra Serif"/>
          <w:color w:val="000000"/>
        </w:rPr>
      </w:pPr>
    </w:p>
    <w:p w:rsidR="00815D84" w:rsidRDefault="00815D84" w:rsidP="004155B9">
      <w:pPr>
        <w:jc w:val="both"/>
        <w:rPr>
          <w:rFonts w:ascii="PT Astra Serif" w:hAnsi="PT Astra Serif"/>
          <w:color w:val="000000"/>
        </w:rPr>
      </w:pPr>
    </w:p>
    <w:p w:rsidR="00815D84" w:rsidRDefault="00815D84" w:rsidP="004155B9">
      <w:pPr>
        <w:jc w:val="both"/>
        <w:rPr>
          <w:rFonts w:ascii="PT Astra Serif" w:hAnsi="PT Astra Serif"/>
          <w:color w:val="000000"/>
        </w:rPr>
      </w:pPr>
    </w:p>
    <w:p w:rsidR="00815D84" w:rsidRDefault="00815D84" w:rsidP="004155B9">
      <w:pPr>
        <w:jc w:val="both"/>
        <w:rPr>
          <w:rFonts w:ascii="PT Astra Serif" w:hAnsi="PT Astra Serif"/>
          <w:color w:val="000000"/>
        </w:rPr>
      </w:pPr>
    </w:p>
    <w:p w:rsidR="00815D84" w:rsidRDefault="00815D84" w:rsidP="004155B9">
      <w:pPr>
        <w:jc w:val="both"/>
        <w:rPr>
          <w:rFonts w:ascii="PT Astra Serif" w:hAnsi="PT Astra Serif"/>
          <w:color w:val="000000"/>
        </w:rPr>
      </w:pPr>
    </w:p>
    <w:p w:rsidR="00815D84" w:rsidRDefault="00815D84" w:rsidP="004155B9">
      <w:pPr>
        <w:jc w:val="both"/>
        <w:rPr>
          <w:rFonts w:ascii="PT Astra Serif" w:hAnsi="PT Astra Serif"/>
          <w:color w:val="000000"/>
        </w:rPr>
      </w:pPr>
    </w:p>
    <w:p w:rsidR="00815D84" w:rsidRDefault="00815D84" w:rsidP="004155B9">
      <w:pPr>
        <w:jc w:val="both"/>
        <w:rPr>
          <w:rFonts w:ascii="PT Astra Serif" w:hAnsi="PT Astra Serif"/>
          <w:color w:val="000000"/>
        </w:rPr>
      </w:pPr>
    </w:p>
    <w:p w:rsidR="00815D84" w:rsidRDefault="00815D84" w:rsidP="004155B9">
      <w:pPr>
        <w:jc w:val="both"/>
        <w:rPr>
          <w:rFonts w:ascii="PT Astra Serif" w:hAnsi="PT Astra Serif"/>
          <w:color w:val="000000"/>
        </w:rPr>
      </w:pPr>
    </w:p>
    <w:p w:rsidR="00815D84" w:rsidRDefault="00815D84" w:rsidP="004155B9">
      <w:pPr>
        <w:jc w:val="both"/>
        <w:rPr>
          <w:rFonts w:ascii="PT Astra Serif" w:hAnsi="PT Astra Serif"/>
          <w:color w:val="000000"/>
        </w:rPr>
      </w:pPr>
    </w:p>
    <w:p w:rsidR="00815D84" w:rsidRDefault="00815D84" w:rsidP="004155B9">
      <w:pPr>
        <w:jc w:val="both"/>
        <w:rPr>
          <w:rFonts w:ascii="PT Astra Serif" w:hAnsi="PT Astra Serif"/>
          <w:color w:val="000000"/>
        </w:rPr>
      </w:pPr>
    </w:p>
    <w:p w:rsidR="00815D84" w:rsidRPr="00815D84" w:rsidRDefault="00815D84" w:rsidP="004155B9">
      <w:pPr>
        <w:jc w:val="both"/>
        <w:rPr>
          <w:rFonts w:ascii="PT Astra Serif" w:hAnsi="PT Astra Serif"/>
          <w:color w:val="000000"/>
        </w:rPr>
      </w:pPr>
    </w:p>
    <w:p w:rsidR="00DD13B4" w:rsidRDefault="00DD13B4" w:rsidP="00DD13B4">
      <w:pPr>
        <w:tabs>
          <w:tab w:val="left" w:pos="5387"/>
        </w:tabs>
        <w:spacing w:after="0" w:line="240" w:lineRule="auto"/>
        <w:jc w:val="center"/>
        <w:rPr>
          <w:rFonts w:ascii="Calibri" w:eastAsia="Times New Roman" w:hAnsi="Calibri" w:cs="Times New Roman"/>
          <w:lang w:eastAsia="ru-RU"/>
        </w:rPr>
      </w:pPr>
    </w:p>
    <w:p w:rsidR="00DD13B4" w:rsidRDefault="00DD13B4" w:rsidP="00DD13B4">
      <w:pPr>
        <w:tabs>
          <w:tab w:val="left" w:pos="5387"/>
        </w:tabs>
        <w:spacing w:after="0" w:line="240" w:lineRule="auto"/>
        <w:jc w:val="center"/>
        <w:rPr>
          <w:rFonts w:ascii="Calibri" w:eastAsia="Times New Roman" w:hAnsi="Calibri" w:cs="Times New Roman"/>
          <w:lang w:eastAsia="ru-RU"/>
        </w:rPr>
      </w:pPr>
    </w:p>
    <w:p w:rsidR="00DD13B4" w:rsidRPr="00DD13B4" w:rsidRDefault="0080247F" w:rsidP="00DD13B4">
      <w:pPr>
        <w:tabs>
          <w:tab w:val="left" w:pos="5387"/>
        </w:tabs>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sz w:val="24"/>
          <w:lang w:eastAsia="ru-RU"/>
        </w:rPr>
        <w:t>Приложение №6</w:t>
      </w:r>
    </w:p>
    <w:p w:rsidR="00DD13B4" w:rsidRPr="00DD13B4" w:rsidRDefault="00DD13B4" w:rsidP="00DD13B4">
      <w:pPr>
        <w:spacing w:after="0" w:line="240" w:lineRule="auto"/>
        <w:rPr>
          <w:rFonts w:ascii="Times New Roman" w:eastAsia="Times New Roman" w:hAnsi="Times New Roman" w:cs="Times New Roman"/>
          <w:lang w:eastAsia="ru-RU"/>
        </w:rPr>
      </w:pPr>
    </w:p>
    <w:p w:rsidR="00DD13B4" w:rsidRPr="00DD13B4" w:rsidRDefault="00DD13B4" w:rsidP="00DD13B4">
      <w:pPr>
        <w:spacing w:after="0" w:line="240" w:lineRule="auto"/>
        <w:jc w:val="right"/>
        <w:rPr>
          <w:rFonts w:ascii="Times New Roman" w:eastAsia="Times New Roman" w:hAnsi="Times New Roman" w:cs="Times New Roman"/>
          <w:b/>
          <w:sz w:val="24"/>
          <w:szCs w:val="24"/>
          <w:lang w:eastAsia="ru-RU"/>
        </w:rPr>
      </w:pPr>
    </w:p>
    <w:p w:rsidR="00DD13B4" w:rsidRPr="00DD13B4" w:rsidRDefault="00DD13B4" w:rsidP="00DD13B4">
      <w:pPr>
        <w:spacing w:after="0" w:line="240" w:lineRule="auto"/>
        <w:jc w:val="center"/>
        <w:rPr>
          <w:rFonts w:ascii="Times New Roman" w:eastAsia="Times New Roman" w:hAnsi="Times New Roman" w:cs="Times New Roman"/>
          <w:b/>
          <w:sz w:val="24"/>
          <w:szCs w:val="24"/>
          <w:lang w:eastAsia="ru-RU"/>
        </w:rPr>
      </w:pPr>
    </w:p>
    <w:p w:rsidR="00DD13B4" w:rsidRPr="00DD13B4" w:rsidRDefault="00DD13B4" w:rsidP="00DD13B4">
      <w:pPr>
        <w:tabs>
          <w:tab w:val="left" w:pos="5387"/>
        </w:tabs>
        <w:spacing w:after="0" w:line="240" w:lineRule="auto"/>
        <w:rPr>
          <w:rFonts w:ascii="Times New Roman" w:eastAsia="Times New Roman" w:hAnsi="Times New Roman" w:cs="Times New Roman"/>
          <w:sz w:val="24"/>
          <w:szCs w:val="24"/>
          <w:lang w:eastAsia="ru-RU"/>
        </w:rPr>
      </w:pPr>
    </w:p>
    <w:p w:rsidR="00DD13B4" w:rsidRPr="00DD13B4" w:rsidRDefault="00DD13B4" w:rsidP="00DD13B4">
      <w:pPr>
        <w:spacing w:after="0" w:line="240" w:lineRule="auto"/>
        <w:rPr>
          <w:rFonts w:ascii="Times New Roman" w:eastAsia="Times New Roman" w:hAnsi="Times New Roman" w:cs="Times New Roman"/>
          <w:sz w:val="24"/>
          <w:szCs w:val="24"/>
          <w:lang w:eastAsia="ru-RU"/>
        </w:rPr>
      </w:pPr>
      <w:r w:rsidRPr="00DD13B4">
        <w:rPr>
          <w:rFonts w:ascii="Times New Roman" w:eastAsia="Times New Roman" w:hAnsi="Times New Roman" w:cs="Times New Roman"/>
          <w:b/>
          <w:sz w:val="24"/>
          <w:szCs w:val="24"/>
          <w:lang w:eastAsia="ru-RU"/>
        </w:rPr>
        <w:t>СОГЛАСОВАНО:                                                         УТВЕРЖДАЮ:</w:t>
      </w:r>
      <w:r w:rsidRPr="00DD13B4">
        <w:rPr>
          <w:rFonts w:ascii="Times New Roman" w:eastAsia="Times New Roman" w:hAnsi="Times New Roman" w:cs="Times New Roman"/>
          <w:b/>
          <w:sz w:val="24"/>
          <w:szCs w:val="24"/>
          <w:lang w:eastAsia="ru-RU"/>
        </w:rPr>
        <w:br/>
      </w:r>
      <w:r w:rsidRPr="00DD13B4">
        <w:rPr>
          <w:rFonts w:ascii="Times New Roman" w:eastAsia="Times New Roman" w:hAnsi="Times New Roman" w:cs="Times New Roman"/>
          <w:sz w:val="24"/>
          <w:szCs w:val="24"/>
          <w:lang w:eastAsia="ru-RU"/>
        </w:rPr>
        <w:t>Председатель первичной                                               Заведующая МБДОУ ЦРР- д/с № 8</w:t>
      </w:r>
    </w:p>
    <w:p w:rsidR="00DD13B4" w:rsidRPr="00DD13B4" w:rsidRDefault="00DD13B4" w:rsidP="00DD13B4">
      <w:pPr>
        <w:spacing w:after="0" w:line="240" w:lineRule="auto"/>
        <w:rPr>
          <w:rFonts w:ascii="Times New Roman" w:eastAsia="Times New Roman" w:hAnsi="Times New Roman" w:cs="Times New Roman"/>
          <w:sz w:val="24"/>
          <w:szCs w:val="24"/>
          <w:lang w:eastAsia="ru-RU"/>
        </w:rPr>
      </w:pPr>
      <w:r w:rsidRPr="00DD13B4">
        <w:rPr>
          <w:rFonts w:ascii="Times New Roman" w:eastAsia="Times New Roman" w:hAnsi="Times New Roman" w:cs="Times New Roman"/>
          <w:sz w:val="24"/>
          <w:szCs w:val="24"/>
          <w:lang w:eastAsia="ru-RU"/>
        </w:rPr>
        <w:t>профсоюзной организации                                             ________Т.Е. Букарова</w:t>
      </w:r>
    </w:p>
    <w:p w:rsidR="00DD13B4" w:rsidRPr="00DD13B4" w:rsidRDefault="00DD13B4" w:rsidP="00DD13B4">
      <w:pPr>
        <w:spacing w:after="0" w:line="240" w:lineRule="auto"/>
        <w:rPr>
          <w:rFonts w:ascii="Times New Roman" w:eastAsia="Times New Roman" w:hAnsi="Times New Roman" w:cs="Times New Roman"/>
          <w:sz w:val="24"/>
          <w:szCs w:val="24"/>
          <w:lang w:eastAsia="ru-RU"/>
        </w:rPr>
      </w:pPr>
      <w:r w:rsidRPr="00DD13B4">
        <w:rPr>
          <w:rFonts w:ascii="Times New Roman" w:eastAsia="Times New Roman" w:hAnsi="Times New Roman" w:cs="Times New Roman"/>
          <w:sz w:val="24"/>
          <w:szCs w:val="24"/>
          <w:lang w:eastAsia="ru-RU"/>
        </w:rPr>
        <w:t>от «___»___________2022г.                                       Приказ № ___</w:t>
      </w:r>
    </w:p>
    <w:p w:rsidR="00DD13B4" w:rsidRPr="00DD13B4" w:rsidRDefault="00DD13B4" w:rsidP="00DD13B4">
      <w:pPr>
        <w:tabs>
          <w:tab w:val="left" w:pos="5387"/>
        </w:tabs>
        <w:spacing w:after="0" w:line="240" w:lineRule="auto"/>
        <w:rPr>
          <w:rFonts w:ascii="Times New Roman" w:eastAsia="Times New Roman" w:hAnsi="Times New Roman" w:cs="Times New Roman"/>
          <w:sz w:val="24"/>
          <w:szCs w:val="24"/>
          <w:lang w:eastAsia="ru-RU"/>
        </w:rPr>
      </w:pPr>
      <w:r w:rsidRPr="00DD13B4">
        <w:rPr>
          <w:rFonts w:ascii="Times New Roman" w:eastAsia="Times New Roman" w:hAnsi="Times New Roman" w:cs="Times New Roman"/>
          <w:sz w:val="24"/>
          <w:szCs w:val="24"/>
          <w:lang w:eastAsia="ru-RU"/>
        </w:rPr>
        <w:t>_________Н.П. Грешноваот «____»_________2022г.</w:t>
      </w:r>
    </w:p>
    <w:p w:rsidR="00DD13B4" w:rsidRPr="00DD13B4" w:rsidRDefault="00DD13B4" w:rsidP="00DD13B4">
      <w:pPr>
        <w:spacing w:after="0" w:line="240" w:lineRule="auto"/>
        <w:rPr>
          <w:rFonts w:ascii="Times New Roman" w:eastAsia="Times New Roman" w:hAnsi="Times New Roman" w:cs="Times New Roman"/>
          <w:sz w:val="24"/>
          <w:szCs w:val="24"/>
          <w:lang w:eastAsia="ru-RU"/>
        </w:rPr>
      </w:pPr>
    </w:p>
    <w:p w:rsidR="00DD13B4" w:rsidRPr="00DD13B4" w:rsidRDefault="00DD13B4" w:rsidP="00DD13B4">
      <w:pPr>
        <w:spacing w:after="0" w:line="240" w:lineRule="auto"/>
        <w:rPr>
          <w:rFonts w:ascii="Times New Roman" w:eastAsia="Times New Roman" w:hAnsi="Times New Roman" w:cs="Times New Roman"/>
          <w:sz w:val="24"/>
          <w:szCs w:val="24"/>
          <w:lang w:eastAsia="ru-RU"/>
        </w:rPr>
      </w:pPr>
    </w:p>
    <w:p w:rsidR="00DD13B4" w:rsidRPr="00DD13B4" w:rsidRDefault="00DD13B4" w:rsidP="00DD13B4">
      <w:pPr>
        <w:spacing w:after="0" w:line="240" w:lineRule="auto"/>
        <w:rPr>
          <w:rFonts w:ascii="Times New Roman" w:eastAsia="Times New Roman" w:hAnsi="Times New Roman" w:cs="Times New Roman"/>
          <w:sz w:val="24"/>
          <w:szCs w:val="24"/>
          <w:lang w:eastAsia="ru-RU"/>
        </w:rPr>
      </w:pPr>
    </w:p>
    <w:p w:rsidR="00DD13B4" w:rsidRPr="00DD13B4" w:rsidRDefault="00DD13B4" w:rsidP="00DD13B4">
      <w:pPr>
        <w:spacing w:after="0" w:line="240" w:lineRule="auto"/>
        <w:ind w:right="565"/>
        <w:jc w:val="center"/>
        <w:rPr>
          <w:rFonts w:ascii="Times New Roman" w:eastAsia="Times New Roman" w:hAnsi="Times New Roman" w:cs="Times New Roman"/>
          <w:b/>
          <w:sz w:val="28"/>
          <w:szCs w:val="28"/>
          <w:lang w:eastAsia="ru-RU"/>
        </w:rPr>
      </w:pPr>
      <w:r w:rsidRPr="00DD13B4">
        <w:rPr>
          <w:rFonts w:ascii="Times New Roman" w:eastAsia="Times New Roman" w:hAnsi="Times New Roman" w:cs="Times New Roman"/>
          <w:b/>
          <w:sz w:val="28"/>
          <w:szCs w:val="28"/>
          <w:lang w:eastAsia="ru-RU"/>
        </w:rPr>
        <w:t>ПОЛОЖЕНИЕ</w:t>
      </w:r>
    </w:p>
    <w:p w:rsidR="00DD13B4" w:rsidRPr="00DD13B4" w:rsidRDefault="00DD13B4" w:rsidP="00DD13B4">
      <w:pPr>
        <w:spacing w:after="0" w:line="240" w:lineRule="auto"/>
        <w:ind w:right="565"/>
        <w:jc w:val="center"/>
        <w:rPr>
          <w:rFonts w:ascii="Times New Roman" w:eastAsia="Times New Roman" w:hAnsi="Times New Roman" w:cs="Times New Roman"/>
          <w:b/>
          <w:sz w:val="28"/>
          <w:szCs w:val="28"/>
          <w:lang w:eastAsia="ru-RU"/>
        </w:rPr>
      </w:pPr>
      <w:r w:rsidRPr="00DD13B4">
        <w:rPr>
          <w:rFonts w:ascii="Times New Roman" w:eastAsia="Times New Roman" w:hAnsi="Times New Roman" w:cs="Times New Roman"/>
          <w:b/>
          <w:sz w:val="28"/>
          <w:szCs w:val="28"/>
          <w:lang w:eastAsia="ru-RU"/>
        </w:rPr>
        <w:t xml:space="preserve">об отраслевой системе оплаты труда работников </w:t>
      </w:r>
    </w:p>
    <w:p w:rsidR="00DD13B4" w:rsidRDefault="00DD13B4" w:rsidP="00DD13B4">
      <w:pPr>
        <w:spacing w:after="0" w:line="240" w:lineRule="auto"/>
        <w:ind w:right="565"/>
        <w:jc w:val="center"/>
        <w:rPr>
          <w:rFonts w:ascii="Times New Roman" w:eastAsia="Times New Roman" w:hAnsi="Times New Roman" w:cs="Times New Roman"/>
          <w:b/>
          <w:sz w:val="28"/>
          <w:szCs w:val="28"/>
          <w:lang w:eastAsia="ru-RU"/>
        </w:rPr>
      </w:pPr>
      <w:r w:rsidRPr="00DD13B4">
        <w:rPr>
          <w:rFonts w:ascii="Times New Roman" w:eastAsia="Times New Roman" w:hAnsi="Times New Roman" w:cs="Times New Roman"/>
          <w:b/>
          <w:sz w:val="28"/>
          <w:szCs w:val="28"/>
          <w:lang w:eastAsia="ru-RU"/>
        </w:rPr>
        <w:t>М</w:t>
      </w:r>
      <w:r w:rsidR="00822B94">
        <w:rPr>
          <w:rFonts w:ascii="Times New Roman" w:eastAsia="Times New Roman" w:hAnsi="Times New Roman" w:cs="Times New Roman"/>
          <w:b/>
          <w:sz w:val="28"/>
          <w:szCs w:val="28"/>
          <w:lang w:eastAsia="ru-RU"/>
        </w:rPr>
        <w:t>униципального бюджетного образовательного учреждения</w:t>
      </w:r>
      <w:r w:rsidRPr="00DD13B4">
        <w:rPr>
          <w:rFonts w:ascii="Times New Roman" w:eastAsia="Times New Roman" w:hAnsi="Times New Roman" w:cs="Times New Roman"/>
          <w:b/>
          <w:sz w:val="28"/>
          <w:szCs w:val="28"/>
          <w:lang w:eastAsia="ru-RU"/>
        </w:rPr>
        <w:t xml:space="preserve"> Ц</w:t>
      </w:r>
      <w:r w:rsidR="00822B94">
        <w:rPr>
          <w:rFonts w:ascii="Times New Roman" w:eastAsia="Times New Roman" w:hAnsi="Times New Roman" w:cs="Times New Roman"/>
          <w:b/>
          <w:sz w:val="28"/>
          <w:szCs w:val="28"/>
          <w:lang w:eastAsia="ru-RU"/>
        </w:rPr>
        <w:t>ентра развития ребенка – детского сада</w:t>
      </w:r>
      <w:r w:rsidRPr="00DD13B4">
        <w:rPr>
          <w:rFonts w:ascii="Times New Roman" w:eastAsia="Times New Roman" w:hAnsi="Times New Roman" w:cs="Times New Roman"/>
          <w:b/>
          <w:sz w:val="28"/>
          <w:szCs w:val="28"/>
          <w:lang w:eastAsia="ru-RU"/>
        </w:rPr>
        <w:t xml:space="preserve"> №8</w:t>
      </w:r>
    </w:p>
    <w:p w:rsidR="00822B94" w:rsidRPr="00DD13B4" w:rsidRDefault="00822B94" w:rsidP="00DD13B4">
      <w:pPr>
        <w:spacing w:after="0" w:line="240" w:lineRule="auto"/>
        <w:ind w:right="56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(далее- Положение)</w:t>
      </w:r>
    </w:p>
    <w:p w:rsidR="00DD13B4" w:rsidRPr="00DD13B4" w:rsidRDefault="00DD13B4" w:rsidP="00DD13B4">
      <w:pPr>
        <w:spacing w:after="0" w:line="240" w:lineRule="auto"/>
        <w:ind w:firstLine="709"/>
        <w:jc w:val="right"/>
        <w:rPr>
          <w:rFonts w:ascii="Times New Roman" w:eastAsia="Times New Roman" w:hAnsi="Times New Roman" w:cs="Times New Roman"/>
          <w:sz w:val="24"/>
          <w:szCs w:val="24"/>
          <w:lang w:eastAsia="ru-RU"/>
        </w:rPr>
      </w:pPr>
    </w:p>
    <w:p w:rsidR="00DD13B4" w:rsidRPr="00DD13B4" w:rsidRDefault="00DD13B4" w:rsidP="00551050">
      <w:pPr>
        <w:spacing w:after="0" w:line="240" w:lineRule="auto"/>
        <w:ind w:firstLine="720"/>
        <w:jc w:val="center"/>
        <w:rPr>
          <w:rFonts w:ascii="Times New Roman" w:eastAsia="Times New Roman" w:hAnsi="Times New Roman" w:cs="Times New Roman"/>
          <w:b/>
          <w:spacing w:val="-4"/>
          <w:sz w:val="28"/>
          <w:szCs w:val="28"/>
          <w:lang w:eastAsia="ru-RU"/>
        </w:rPr>
      </w:pPr>
      <w:r w:rsidRPr="00DD13B4">
        <w:rPr>
          <w:rFonts w:ascii="Times New Roman" w:eastAsia="Times New Roman" w:hAnsi="Times New Roman" w:cs="Times New Roman"/>
          <w:b/>
          <w:spacing w:val="-4"/>
          <w:sz w:val="28"/>
          <w:szCs w:val="28"/>
          <w:lang w:eastAsia="ru-RU"/>
        </w:rPr>
        <w:t>1. Общие положения</w:t>
      </w:r>
    </w:p>
    <w:p w:rsidR="00DD13B4" w:rsidRPr="00DD13B4" w:rsidRDefault="00DD13B4" w:rsidP="00E14EB9">
      <w:pPr>
        <w:spacing w:after="0" w:line="240" w:lineRule="auto"/>
        <w:ind w:right="565"/>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pacing w:val="-4"/>
          <w:sz w:val="28"/>
          <w:szCs w:val="28"/>
          <w:lang w:eastAsia="ru-RU"/>
        </w:rPr>
        <w:t xml:space="preserve">             1.1. Настоящее Положение разработано в соответствии со </w:t>
      </w:r>
      <w:hyperlink r:id="rId13" w:history="1">
        <w:r w:rsidRPr="00DD13B4">
          <w:rPr>
            <w:rFonts w:ascii="Times New Roman" w:eastAsia="Times New Roman" w:hAnsi="Times New Roman" w:cs="Times New Roman"/>
            <w:spacing w:val="-4"/>
            <w:sz w:val="28"/>
            <w:szCs w:val="28"/>
            <w:lang w:eastAsia="ru-RU"/>
          </w:rPr>
          <w:t>статьёй 144</w:t>
        </w:r>
      </w:hyperlink>
      <w:r w:rsidRPr="00DD13B4">
        <w:rPr>
          <w:rFonts w:ascii="Times New Roman" w:eastAsia="Times New Roman" w:hAnsi="Times New Roman" w:cs="Times New Roman"/>
          <w:spacing w:val="-4"/>
          <w:sz w:val="28"/>
          <w:szCs w:val="28"/>
          <w:lang w:eastAsia="ru-RU"/>
        </w:rPr>
        <w:t xml:space="preserve"> Трудового кодекса Российской Федерации, постановлением Правительства Ульяновской области от 20.11.2013 г. № 547-П «Об утверждении Положения об отраслевой системе оплаты труда работников областных государственных образовательных организаций  Ульяновской области»,   </w:t>
      </w:r>
      <w:r w:rsidRPr="00DD13B4">
        <w:rPr>
          <w:rFonts w:ascii="Times New Roman" w:eastAsia="Times New Roman" w:hAnsi="Times New Roman" w:cs="Times New Roman"/>
          <w:bCs/>
          <w:spacing w:val="-4"/>
          <w:sz w:val="28"/>
          <w:szCs w:val="28"/>
          <w:lang w:eastAsia="ru-RU"/>
        </w:rPr>
        <w:t xml:space="preserve">с учётом постановления администрации  города </w:t>
      </w:r>
      <w:r w:rsidRPr="00DD13B4">
        <w:rPr>
          <w:rFonts w:ascii="Times New Roman" w:eastAsia="Times New Roman" w:hAnsi="Times New Roman" w:cs="Times New Roman"/>
          <w:spacing w:val="-4"/>
          <w:sz w:val="28"/>
          <w:szCs w:val="28"/>
          <w:lang w:eastAsia="ru-RU"/>
        </w:rPr>
        <w:t xml:space="preserve"> Ульяновска от 18.03.2014 г. № 1140 «Об утверждении Положения об отраслевой системе оплаты труда работников муниципальных  образовательных организаций  муниципального образования «город Ульяновск», </w:t>
      </w:r>
      <w:r w:rsidRPr="00DD13B4">
        <w:rPr>
          <w:rFonts w:ascii="Times New Roman" w:eastAsia="Times New Roman" w:hAnsi="Times New Roman" w:cs="Times New Roman"/>
          <w:bCs/>
          <w:spacing w:val="-4"/>
          <w:sz w:val="28"/>
          <w:szCs w:val="28"/>
          <w:lang w:eastAsia="ru-RU"/>
        </w:rPr>
        <w:t xml:space="preserve"> с учётом постановления Главы города </w:t>
      </w:r>
      <w:r w:rsidRPr="00DD13B4">
        <w:rPr>
          <w:rFonts w:ascii="Times New Roman" w:eastAsia="Times New Roman" w:hAnsi="Times New Roman" w:cs="Times New Roman"/>
          <w:spacing w:val="-4"/>
          <w:sz w:val="28"/>
          <w:szCs w:val="28"/>
          <w:lang w:eastAsia="ru-RU"/>
        </w:rPr>
        <w:t xml:space="preserve"> Ульяновска от 23.10.2008 № 7959 «О введении отраслевых систем оплаты труда работников муниципальных учреждений муниципального образования «город Ульяновск»  и предусматривает правила организации оплаты труда в условиях отраслевой системы оплаты труда, порядок определения окладов (должностных окладов), ставок заработной платы, условия применения выплат компенсационного и стимулирующего характера работникам </w:t>
      </w:r>
      <w:bookmarkStart w:id="4" w:name="sub_1112"/>
      <w:r w:rsidRPr="00DD13B4">
        <w:rPr>
          <w:rFonts w:ascii="Times New Roman" w:eastAsia="Times New Roman" w:hAnsi="Times New Roman" w:cs="Times New Roman"/>
          <w:sz w:val="28"/>
          <w:szCs w:val="28"/>
          <w:lang w:eastAsia="ru-RU"/>
        </w:rPr>
        <w:t>муниципального бюджетного дошкольного  образовательного учреждения  центра развития ребенка</w:t>
      </w:r>
      <w:r w:rsidR="00551050">
        <w:rPr>
          <w:rFonts w:ascii="Times New Roman" w:eastAsia="Times New Roman" w:hAnsi="Times New Roman" w:cs="Times New Roman"/>
          <w:sz w:val="28"/>
          <w:szCs w:val="28"/>
          <w:lang w:eastAsia="ru-RU"/>
        </w:rPr>
        <w:t xml:space="preserve"> -  детского сада </w:t>
      </w:r>
      <w:r w:rsidRPr="00DD13B4">
        <w:rPr>
          <w:rFonts w:ascii="Times New Roman" w:eastAsia="Times New Roman" w:hAnsi="Times New Roman" w:cs="Times New Roman"/>
          <w:sz w:val="28"/>
          <w:szCs w:val="28"/>
          <w:lang w:eastAsia="ru-RU"/>
        </w:rPr>
        <w:t xml:space="preserve"> № 8 (далее – МБДОУ).</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1.2. Система оплаты труда работников МБДОУ включает в себя:</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bookmarkStart w:id="5" w:name="sub_11122"/>
      <w:bookmarkEnd w:id="4"/>
      <w:r w:rsidRPr="00DD13B4">
        <w:rPr>
          <w:rFonts w:ascii="Times New Roman" w:eastAsia="Times New Roman" w:hAnsi="Times New Roman" w:cs="Times New Roman"/>
          <w:sz w:val="28"/>
          <w:szCs w:val="28"/>
          <w:lang w:eastAsia="ru-RU"/>
        </w:rPr>
        <w:t>- оклад (должностной оклад), ставку заработной платы;</w:t>
      </w:r>
    </w:p>
    <w:bookmarkEnd w:id="5"/>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выплаты компенсационного характера;</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выплаты стимулирующего характера.</w:t>
      </w:r>
    </w:p>
    <w:p w:rsidR="00551050" w:rsidRPr="0060451B" w:rsidRDefault="00DD13B4" w:rsidP="00E14EB9">
      <w:pPr>
        <w:spacing w:after="0" w:line="240" w:lineRule="auto"/>
        <w:ind w:firstLine="720"/>
        <w:jc w:val="both"/>
        <w:rPr>
          <w:rFonts w:ascii="Times New Roman" w:eastAsia="Times New Roman" w:hAnsi="Times New Roman" w:cs="Times New Roman"/>
          <w:spacing w:val="-2"/>
          <w:sz w:val="28"/>
          <w:szCs w:val="28"/>
          <w:lang w:eastAsia="ru-RU"/>
        </w:rPr>
      </w:pPr>
      <w:bookmarkStart w:id="6" w:name="sub_1114"/>
      <w:r w:rsidRPr="00DD13B4">
        <w:rPr>
          <w:rFonts w:ascii="Times New Roman" w:eastAsia="Times New Roman" w:hAnsi="Times New Roman" w:cs="Times New Roman"/>
          <w:spacing w:val="-2"/>
          <w:sz w:val="28"/>
          <w:szCs w:val="28"/>
          <w:lang w:eastAsia="ru-RU"/>
        </w:rPr>
        <w:t xml:space="preserve">1.3. Оклады (должностные оклады), ставки заработной платы работников МБДОУ устанавливаются на основе отнесения занимаемых должностей к </w:t>
      </w:r>
      <w:hyperlink r:id="rId14" w:history="1">
        <w:r w:rsidRPr="00DD13B4">
          <w:rPr>
            <w:rFonts w:ascii="Times New Roman" w:eastAsia="Times New Roman" w:hAnsi="Times New Roman" w:cs="Times New Roman"/>
            <w:spacing w:val="-2"/>
            <w:sz w:val="28"/>
            <w:szCs w:val="28"/>
            <w:lang w:eastAsia="ru-RU"/>
          </w:rPr>
          <w:t>профессиональным квалификационным группам</w:t>
        </w:r>
      </w:hyperlink>
      <w:r w:rsidRPr="00DD13B4">
        <w:rPr>
          <w:rFonts w:ascii="Times New Roman" w:eastAsia="Times New Roman" w:hAnsi="Times New Roman" w:cs="Times New Roman"/>
          <w:spacing w:val="-2"/>
          <w:sz w:val="28"/>
          <w:szCs w:val="28"/>
          <w:lang w:eastAsia="ru-RU"/>
        </w:rPr>
        <w:t>, утверждённым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0451B" w:rsidRDefault="0060451B" w:rsidP="00E14EB9">
      <w:pPr>
        <w:spacing w:after="0" w:line="240" w:lineRule="auto"/>
        <w:ind w:firstLine="720"/>
        <w:jc w:val="both"/>
        <w:rPr>
          <w:rFonts w:ascii="Times New Roman" w:eastAsia="Times New Roman" w:hAnsi="Times New Roman" w:cs="Times New Roman"/>
          <w:spacing w:val="-6"/>
          <w:sz w:val="28"/>
          <w:szCs w:val="28"/>
          <w:lang w:eastAsia="ru-RU"/>
        </w:rPr>
      </w:pPr>
    </w:p>
    <w:p w:rsidR="00DD13B4" w:rsidRPr="00DD13B4" w:rsidRDefault="00DD13B4" w:rsidP="00E14EB9">
      <w:pPr>
        <w:spacing w:after="0" w:line="240" w:lineRule="auto"/>
        <w:ind w:firstLine="720"/>
        <w:jc w:val="both"/>
        <w:rPr>
          <w:rFonts w:ascii="Times New Roman" w:eastAsia="Times New Roman" w:hAnsi="Times New Roman" w:cs="Times New Roman"/>
          <w:spacing w:val="-6"/>
          <w:sz w:val="28"/>
          <w:szCs w:val="28"/>
          <w:lang w:eastAsia="ru-RU"/>
        </w:rPr>
      </w:pPr>
      <w:r w:rsidRPr="00DD13B4">
        <w:rPr>
          <w:rFonts w:ascii="Times New Roman" w:eastAsia="Times New Roman" w:hAnsi="Times New Roman" w:cs="Times New Roman"/>
          <w:spacing w:val="-6"/>
          <w:sz w:val="28"/>
          <w:szCs w:val="28"/>
          <w:lang w:eastAsia="ru-RU"/>
        </w:rPr>
        <w:t>1.4. Профессии рабочих или должности служащих, входящие в профессиональную квалификационную группу, подразделяются по квалификационным уровням в зависимости от сложности выполняемой работы и уровня квалификационной подготовки, необходимой для работы по профессии рабочего или занятия должности служащего.</w:t>
      </w:r>
    </w:p>
    <w:p w:rsidR="00DD13B4" w:rsidRPr="00DD13B4" w:rsidRDefault="00DD13B4" w:rsidP="00E14EB9">
      <w:pPr>
        <w:spacing w:after="0" w:line="240" w:lineRule="auto"/>
        <w:ind w:firstLine="720"/>
        <w:jc w:val="both"/>
        <w:rPr>
          <w:rFonts w:ascii="Times New Roman" w:eastAsia="Times New Roman" w:hAnsi="Times New Roman" w:cs="Times New Roman"/>
          <w:spacing w:val="4"/>
          <w:sz w:val="28"/>
          <w:szCs w:val="28"/>
          <w:lang w:eastAsia="ru-RU"/>
        </w:rPr>
      </w:pPr>
      <w:bookmarkStart w:id="7" w:name="sub_21"/>
      <w:bookmarkEnd w:id="6"/>
      <w:r w:rsidRPr="00DD13B4">
        <w:rPr>
          <w:rFonts w:ascii="Times New Roman" w:eastAsia="Times New Roman" w:hAnsi="Times New Roman" w:cs="Times New Roman"/>
          <w:spacing w:val="4"/>
          <w:sz w:val="28"/>
          <w:szCs w:val="28"/>
          <w:lang w:eastAsia="ru-RU"/>
        </w:rPr>
        <w:t>Отнесение рабочих и служащих (за исключением педагогических работников) к квалификационному уровню соответствующей профессиональной квалификационной группы производится по результатам аттестации (тарификации), проводимой в соответствии с положением о порядке проведения аттестации, применяемом в МБДОУ.</w:t>
      </w:r>
    </w:p>
    <w:bookmarkEnd w:id="7"/>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pacing w:val="4"/>
          <w:sz w:val="28"/>
          <w:szCs w:val="28"/>
          <w:lang w:eastAsia="ru-RU"/>
        </w:rPr>
        <w:t xml:space="preserve">1.5. Лица, не имеющие специальной подготовки или стажа работы, установленных в требованиях к квалификации,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с установлением </w:t>
      </w:r>
      <w:r w:rsidRPr="00DD13B4">
        <w:rPr>
          <w:rFonts w:ascii="Times New Roman" w:eastAsia="Times New Roman" w:hAnsi="Times New Roman" w:cs="Times New Roman"/>
          <w:sz w:val="28"/>
          <w:szCs w:val="28"/>
          <w:lang w:eastAsia="ru-RU"/>
        </w:rPr>
        <w:t xml:space="preserve"> окладов (должностных окладов), ставок заработной платы в таких же размерах, как и работником, имеющим специальную подготовку и стаж работы.</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Условия достаточности практического опыта, а также критерии, позволяющие определить качество и полноту выполнения должностных обязанностей, устанавливаются в положении о порядке проведения аттестации, применяемом в МБДОУ.</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p>
    <w:p w:rsidR="00DD13B4" w:rsidRPr="00DD13B4" w:rsidRDefault="00DD13B4" w:rsidP="00E14EB9">
      <w:pPr>
        <w:widowControl w:val="0"/>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bookmarkStart w:id="8" w:name="sub_1200"/>
      <w:r w:rsidRPr="00DD13B4">
        <w:rPr>
          <w:rFonts w:ascii="Times New Roman" w:eastAsia="Times New Roman" w:hAnsi="Times New Roman" w:cs="Times New Roman"/>
          <w:b/>
          <w:bCs/>
          <w:sz w:val="28"/>
          <w:szCs w:val="28"/>
          <w:lang w:eastAsia="ru-RU"/>
        </w:rPr>
        <w:t>2. Порядок определения оклада (должностного оклада), ставки заработной платы работников МБДОУ</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bookmarkStart w:id="9" w:name="sub_1221"/>
      <w:bookmarkEnd w:id="8"/>
      <w:r w:rsidRPr="00DD13B4">
        <w:rPr>
          <w:rFonts w:ascii="Times New Roman" w:eastAsia="Times New Roman" w:hAnsi="Times New Roman" w:cs="Times New Roman"/>
          <w:sz w:val="28"/>
          <w:szCs w:val="28"/>
          <w:lang w:eastAsia="ru-RU"/>
        </w:rPr>
        <w:t>2.1. Оклады (должностные оклады), ставки заработной платы работников МБДОУ определяются исходя из базовых окладов (базовых должностных окладов), базовых ставок заработной платы, установленных по соответствующим профессиональным квалификационным группам, с учётом повышающего коэффициента, учитывающего сложность выполняемой работы</w:t>
      </w:r>
      <w:bookmarkStart w:id="10" w:name="sub_1222"/>
      <w:bookmarkEnd w:id="9"/>
      <w:r w:rsidRPr="00DD13B4">
        <w:rPr>
          <w:rFonts w:ascii="Times New Roman" w:eastAsia="Times New Roman" w:hAnsi="Times New Roman" w:cs="Times New Roman"/>
          <w:sz w:val="28"/>
          <w:szCs w:val="28"/>
          <w:lang w:eastAsia="ru-RU"/>
        </w:rPr>
        <w:t>.</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2.2. Оклад (должностной оклад), ставка заработной платы определяется по формуле:</w:t>
      </w:r>
    </w:p>
    <w:bookmarkEnd w:id="10"/>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ДО = БО пкг + БО пкг х К, где:</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ДО – оклад (должностной оклад), ставка заработной платы;</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БО пкг – базовый оклад (базовый должностной оклад), базовая ставка заработной платы по профессиональной квалификационной группе;</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 – повышающий коэффициент, учитывающий сложность выполняемой работы.</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bookmarkStart w:id="11" w:name="sub_1223"/>
      <w:r w:rsidRPr="00DD13B4">
        <w:rPr>
          <w:rFonts w:ascii="Times New Roman" w:eastAsia="Times New Roman" w:hAnsi="Times New Roman" w:cs="Times New Roman"/>
          <w:sz w:val="28"/>
          <w:szCs w:val="28"/>
          <w:lang w:eastAsia="ru-RU"/>
        </w:rPr>
        <w:t xml:space="preserve">2.3. Размеры базовых окладов (базовых должностных окладов), базовых ставок заработной платы по должностям работников МБДОУ устанавливаются в соответствии </w:t>
      </w:r>
      <w:r w:rsidRPr="00DD13B4">
        <w:rPr>
          <w:rFonts w:ascii="Times New Roman" w:eastAsia="Times New Roman" w:hAnsi="Times New Roman" w:cs="Times New Roman"/>
          <w:bCs/>
          <w:sz w:val="28"/>
          <w:szCs w:val="28"/>
          <w:lang w:eastAsia="ru-RU"/>
        </w:rPr>
        <w:t>с</w:t>
      </w:r>
      <w:r w:rsidR="0060451B">
        <w:rPr>
          <w:rFonts w:ascii="Times New Roman" w:eastAsia="Times New Roman" w:hAnsi="Times New Roman" w:cs="Times New Roman"/>
          <w:bCs/>
          <w:sz w:val="28"/>
          <w:szCs w:val="28"/>
          <w:lang w:eastAsia="ru-RU"/>
        </w:rPr>
        <w:t xml:space="preserve"> </w:t>
      </w:r>
      <w:hyperlink r:id="rId15" w:anchor="sub_1001" w:history="1">
        <w:r w:rsidRPr="00DD13B4">
          <w:rPr>
            <w:rFonts w:ascii="Times New Roman" w:eastAsia="Times New Roman" w:hAnsi="Times New Roman" w:cs="Times New Roman"/>
            <w:sz w:val="28"/>
            <w:szCs w:val="28"/>
            <w:lang w:eastAsia="ru-RU"/>
          </w:rPr>
          <w:t>приложениями № 1</w:t>
        </w:r>
      </w:hyperlink>
      <w:r w:rsidRPr="00DD13B4">
        <w:rPr>
          <w:rFonts w:ascii="Times New Roman" w:eastAsia="Times New Roman" w:hAnsi="Times New Roman" w:cs="Times New Roman"/>
          <w:sz w:val="28"/>
          <w:szCs w:val="28"/>
          <w:lang w:eastAsia="ru-RU"/>
        </w:rPr>
        <w:t xml:space="preserve"> и № 2 к настоящему Положению.</w:t>
      </w:r>
    </w:p>
    <w:bookmarkEnd w:id="11"/>
    <w:p w:rsidR="00DD13B4" w:rsidRPr="00DD13B4" w:rsidRDefault="00DD13B4" w:rsidP="00E14EB9">
      <w:pPr>
        <w:spacing w:after="0" w:line="240" w:lineRule="auto"/>
        <w:ind w:firstLine="720"/>
        <w:jc w:val="both"/>
        <w:rPr>
          <w:rFonts w:ascii="Times New Roman" w:eastAsia="Times New Roman" w:hAnsi="Times New Roman" w:cs="Times New Roman"/>
          <w:spacing w:val="-4"/>
          <w:sz w:val="28"/>
          <w:szCs w:val="28"/>
          <w:lang w:eastAsia="ru-RU"/>
        </w:rPr>
      </w:pPr>
      <w:r w:rsidRPr="00DD13B4">
        <w:rPr>
          <w:rFonts w:ascii="Times New Roman" w:eastAsia="Times New Roman" w:hAnsi="Times New Roman" w:cs="Times New Roman"/>
          <w:spacing w:val="-4"/>
          <w:sz w:val="28"/>
          <w:szCs w:val="28"/>
          <w:lang w:eastAsia="ru-RU"/>
        </w:rPr>
        <w:t>2.4.</w:t>
      </w:r>
      <w:r w:rsidRPr="00DD13B4">
        <w:rPr>
          <w:rFonts w:ascii="Times New Roman" w:eastAsia="Times New Roman" w:hAnsi="Times New Roman" w:cs="Times New Roman"/>
          <w:spacing w:val="-4"/>
          <w:sz w:val="28"/>
          <w:szCs w:val="28"/>
          <w:lang w:val="en-US" w:eastAsia="ru-RU"/>
        </w:rPr>
        <w:t> </w:t>
      </w:r>
      <w:r w:rsidRPr="00DD13B4">
        <w:rPr>
          <w:rFonts w:ascii="Times New Roman" w:eastAsia="Times New Roman" w:hAnsi="Times New Roman" w:cs="Times New Roman"/>
          <w:spacing w:val="-4"/>
          <w:sz w:val="28"/>
          <w:szCs w:val="28"/>
          <w:lang w:eastAsia="ru-RU"/>
        </w:rPr>
        <w:t xml:space="preserve">При наступлении у работника МБДОУ права на изменение размера оклада (должностного оклада), ставки заработной платы в период пребывания его в ежегодном или другом отпуске, а также в период его временной нетрудоспособности выплата заработной платы по повышенному размеру оклада </w:t>
      </w:r>
      <w:r w:rsidRPr="00DD13B4">
        <w:rPr>
          <w:rFonts w:ascii="Times New Roman" w:eastAsia="Times New Roman" w:hAnsi="Times New Roman" w:cs="Times New Roman"/>
          <w:spacing w:val="-4"/>
          <w:sz w:val="28"/>
          <w:szCs w:val="28"/>
          <w:lang w:eastAsia="ru-RU"/>
        </w:rPr>
        <w:lastRenderedPageBreak/>
        <w:t>(должностного оклада), ставки заработной платы производится со дня окончания отпуска или временной нетрудоспособности.</w:t>
      </w:r>
    </w:p>
    <w:p w:rsidR="00822B94" w:rsidRDefault="00822B94" w:rsidP="00E14EB9">
      <w:pPr>
        <w:widowControl w:val="0"/>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bookmarkStart w:id="12" w:name="sub_1300"/>
    </w:p>
    <w:p w:rsidR="00DD13B4" w:rsidRPr="00DD13B4" w:rsidRDefault="00DD13B4" w:rsidP="00E14EB9">
      <w:pPr>
        <w:widowControl w:val="0"/>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DD13B4">
        <w:rPr>
          <w:rFonts w:ascii="Times New Roman" w:eastAsia="Times New Roman" w:hAnsi="Times New Roman" w:cs="Times New Roman"/>
          <w:b/>
          <w:bCs/>
          <w:sz w:val="28"/>
          <w:szCs w:val="28"/>
          <w:lang w:eastAsia="ru-RU"/>
        </w:rPr>
        <w:t>3. Выплаты компенсационного характера</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bookmarkStart w:id="13" w:name="sub_1331"/>
      <w:bookmarkEnd w:id="12"/>
      <w:r w:rsidRPr="00DD13B4">
        <w:rPr>
          <w:rFonts w:ascii="Times New Roman" w:eastAsia="Times New Roman" w:hAnsi="Times New Roman" w:cs="Times New Roman"/>
          <w:sz w:val="28"/>
          <w:szCs w:val="28"/>
          <w:lang w:eastAsia="ru-RU"/>
        </w:rPr>
        <w:t>3.1. Выплаты компенсационного характера производятся в целях обеспечения оплаты труда в повышенном размере работникам МБДОУ, работа которых связана с особыми условиями трудовой деятельности и характером отдельных видов работ.</w:t>
      </w:r>
    </w:p>
    <w:bookmarkEnd w:id="13"/>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Выплаты компенсационного характера устанавливаются в виде доплат и надбавок к окладу (должностному окладу), ставке заработной платы и осуществляются в пределах средств, предусмотренных на оплату труда.</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 выплатам компенсационного характера относятся:</w:t>
      </w:r>
    </w:p>
    <w:p w:rsidR="00DD13B4" w:rsidRPr="00DD13B4" w:rsidRDefault="00DD13B4" w:rsidP="00E14EB9">
      <w:pPr>
        <w:spacing w:after="0" w:line="240" w:lineRule="auto"/>
        <w:jc w:val="both"/>
        <w:rPr>
          <w:rFonts w:ascii="Times New Roman" w:eastAsia="Times New Roman" w:hAnsi="Times New Roman" w:cs="Times New Roman"/>
          <w:sz w:val="28"/>
          <w:szCs w:val="28"/>
          <w:lang w:eastAsia="ru-RU"/>
        </w:rPr>
      </w:pPr>
      <w:bookmarkStart w:id="14" w:name="sub_1332"/>
      <w:r w:rsidRPr="00DD13B4">
        <w:rPr>
          <w:rFonts w:ascii="Times New Roman" w:eastAsia="Times New Roman" w:hAnsi="Times New Roman" w:cs="Times New Roman"/>
          <w:sz w:val="28"/>
          <w:szCs w:val="28"/>
          <w:lang w:eastAsia="ru-RU"/>
        </w:rPr>
        <w:t>- доплаты, связанные с особыми условиями труда (работникам, занятым на тяжелых работах, работах с вредными и (или) опасными и иными особыми условиями труда);</w:t>
      </w:r>
    </w:p>
    <w:p w:rsidR="00DD13B4" w:rsidRPr="00DD13B4" w:rsidRDefault="00DD13B4" w:rsidP="00E14EB9">
      <w:pPr>
        <w:spacing w:after="0" w:line="240" w:lineRule="auto"/>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доплаты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w:t>
      </w:r>
    </w:p>
    <w:p w:rsidR="00DD13B4" w:rsidRPr="00DD13B4" w:rsidRDefault="00DD13B4" w:rsidP="00E14EB9">
      <w:pPr>
        <w:spacing w:after="0" w:line="240" w:lineRule="auto"/>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w:t>
      </w:r>
      <w:r w:rsidRPr="00DD13B4">
        <w:rPr>
          <w:rFonts w:ascii="Times New Roman" w:eastAsia="Times New Roman" w:hAnsi="Times New Roman" w:cs="Times New Roman"/>
          <w:color w:val="000000"/>
          <w:sz w:val="28"/>
          <w:szCs w:val="28"/>
          <w:lang w:eastAsia="ru-RU"/>
        </w:rPr>
        <w:t>надбавки (доплаты), отражающие особенности деятельности отдельных типов образовательных организаций и отдельных категорий работников.</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3.2. Работникам МБДОУ за каждый час работы в ночное время (с 22.00 до 06.00) производится доплата в размере не менее 20 процентов оклада (должностного оклада), ставки заработной платы.</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bookmarkStart w:id="15" w:name="sub_1333"/>
      <w:bookmarkEnd w:id="14"/>
      <w:r w:rsidRPr="00DD13B4">
        <w:rPr>
          <w:rFonts w:ascii="Times New Roman" w:eastAsia="Times New Roman" w:hAnsi="Times New Roman" w:cs="Times New Roman"/>
          <w:sz w:val="28"/>
          <w:szCs w:val="28"/>
          <w:lang w:eastAsia="ru-RU"/>
        </w:rPr>
        <w:t>3.3. Работникам МБДОУ за работу с вредными и (или) опасными условиями труда, тяжёлые работы по результатам аттестации рабочих мест или оценки условий труда производятся ежемесячные доплаты в размере не менее 4 процентов оклада (должностного оклада), ставки заработной платы.</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bookmarkStart w:id="16" w:name="sub_1334"/>
      <w:bookmarkEnd w:id="15"/>
      <w:r w:rsidRPr="00DD13B4">
        <w:rPr>
          <w:rFonts w:ascii="Times New Roman" w:eastAsia="Times New Roman" w:hAnsi="Times New Roman" w:cs="Times New Roman"/>
          <w:sz w:val="28"/>
          <w:szCs w:val="28"/>
          <w:lang w:eastAsia="ru-RU"/>
        </w:rPr>
        <w:t>3.4. Работникам МБДОУ за работу сверх установленной нормы рабочего времени за фактически отработанные часы сверх нормальной продолжительности рабочего времени производится доплата:</w:t>
      </w:r>
    </w:p>
    <w:bookmarkEnd w:id="16"/>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за первые два часа работы за пределами нормальной продолжительности рабочего времени – в полуторном размере;</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за последующие часы – в двойном размере.</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bookmarkStart w:id="17" w:name="sub_1335"/>
      <w:r w:rsidRPr="00DD13B4">
        <w:rPr>
          <w:rFonts w:ascii="Times New Roman" w:eastAsia="Times New Roman" w:hAnsi="Times New Roman" w:cs="Times New Roman"/>
          <w:sz w:val="28"/>
          <w:szCs w:val="28"/>
          <w:lang w:eastAsia="ru-RU"/>
        </w:rPr>
        <w:t>3.5. Работникам МБДОУ за работу в выходные и нерабочие праздничные дни за фактически отработанные часы производится доплата в размере одинарного часового оклада (должностного оклада), одинарной  часовой ставки заработной платы сверх оклада (должностного оклада), ставки заработной платы за каждый час работы в выходные и нерабочие праздничные дни, если работа производилась в пределах месячной нормы рабочего времени, и в размере двойного часового оклада (должностного оклада), двойной часовой ставки заработной платы за каждый час работы, если работа производилась сверх месячной нормы рабочего времени.</w:t>
      </w:r>
    </w:p>
    <w:p w:rsidR="00551050" w:rsidRDefault="00DD13B4" w:rsidP="00E14EB9">
      <w:pPr>
        <w:spacing w:after="0" w:line="240" w:lineRule="auto"/>
        <w:ind w:firstLine="720"/>
        <w:jc w:val="both"/>
        <w:rPr>
          <w:rFonts w:ascii="Times New Roman" w:eastAsia="Times New Roman" w:hAnsi="Times New Roman" w:cs="Times New Roman"/>
          <w:sz w:val="28"/>
          <w:szCs w:val="28"/>
          <w:lang w:eastAsia="ru-RU"/>
        </w:rPr>
      </w:pPr>
      <w:bookmarkStart w:id="18" w:name="sub_1337"/>
      <w:bookmarkEnd w:id="17"/>
      <w:r w:rsidRPr="00DD13B4">
        <w:rPr>
          <w:rFonts w:ascii="Times New Roman" w:eastAsia="Times New Roman" w:hAnsi="Times New Roman" w:cs="Times New Roman"/>
          <w:sz w:val="28"/>
          <w:szCs w:val="28"/>
          <w:lang w:eastAsia="ru-RU"/>
        </w:rPr>
        <w:t xml:space="preserve">3.6. Работникам МБДОУ за выполнение дополнительной работы без освобождения от работы, определённой трудовым договором, на время совмещения профессий (должностей), производится доплата в размере, установленном по соглашению сторон, в зависимости от содержания и объёма </w:t>
      </w:r>
    </w:p>
    <w:p w:rsidR="00551050" w:rsidRDefault="00551050" w:rsidP="00E14EB9">
      <w:pPr>
        <w:spacing w:after="0" w:line="240" w:lineRule="auto"/>
        <w:ind w:firstLine="720"/>
        <w:jc w:val="both"/>
        <w:rPr>
          <w:rFonts w:ascii="Times New Roman" w:eastAsia="Times New Roman" w:hAnsi="Times New Roman" w:cs="Times New Roman"/>
          <w:sz w:val="28"/>
          <w:szCs w:val="28"/>
          <w:lang w:eastAsia="ru-RU"/>
        </w:rPr>
      </w:pPr>
    </w:p>
    <w:p w:rsidR="00551050" w:rsidRDefault="00551050" w:rsidP="00E14EB9">
      <w:pPr>
        <w:spacing w:after="0" w:line="240" w:lineRule="auto"/>
        <w:ind w:firstLine="720"/>
        <w:jc w:val="both"/>
        <w:rPr>
          <w:rFonts w:ascii="Times New Roman" w:eastAsia="Times New Roman" w:hAnsi="Times New Roman" w:cs="Times New Roman"/>
          <w:sz w:val="28"/>
          <w:szCs w:val="28"/>
          <w:lang w:eastAsia="ru-RU"/>
        </w:rPr>
      </w:pP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дополнительной работы, но не выше фонда оплаты труда по замещаемой должности.</w:t>
      </w:r>
    </w:p>
    <w:p w:rsidR="00DD13B4" w:rsidRPr="00DD13B4" w:rsidRDefault="00C178ED" w:rsidP="00E14EB9">
      <w:pPr>
        <w:spacing w:after="0" w:line="240" w:lineRule="auto"/>
        <w:ind w:firstLine="720"/>
        <w:jc w:val="both"/>
        <w:rPr>
          <w:rFonts w:ascii="Times New Roman" w:eastAsia="Times New Roman" w:hAnsi="Times New Roman" w:cs="Times New Roman"/>
          <w:sz w:val="28"/>
          <w:szCs w:val="28"/>
        </w:rPr>
      </w:pPr>
      <w:bookmarkStart w:id="19" w:name="sub_321"/>
      <w:bookmarkEnd w:id="18"/>
      <w:r>
        <w:rPr>
          <w:rFonts w:ascii="Times New Roman" w:eastAsia="Times New Roman" w:hAnsi="Times New Roman" w:cs="Times New Roman"/>
          <w:sz w:val="28"/>
          <w:szCs w:val="28"/>
          <w:lang w:eastAsia="ru-RU"/>
        </w:rPr>
        <w:t>3.7</w:t>
      </w:r>
      <w:r w:rsidR="00DD13B4" w:rsidRPr="00DD13B4">
        <w:rPr>
          <w:rFonts w:ascii="Times New Roman" w:eastAsia="Times New Roman" w:hAnsi="Times New Roman" w:cs="Times New Roman"/>
          <w:sz w:val="28"/>
          <w:szCs w:val="28"/>
          <w:lang w:eastAsia="ru-RU"/>
        </w:rPr>
        <w:t>. Выплаты компенсационного характера устанавливаются:</w:t>
      </w:r>
    </w:p>
    <w:bookmarkEnd w:id="19"/>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 работникам, указанным в </w:t>
      </w:r>
      <w:hyperlink r:id="rId16" w:anchor="sub_1336" w:history="1">
        <w:r w:rsidRPr="00DD13B4">
          <w:rPr>
            <w:rFonts w:ascii="Times New Roman" w:eastAsia="Times New Roman" w:hAnsi="Times New Roman" w:cs="Times New Roman"/>
            <w:sz w:val="28"/>
            <w:szCs w:val="28"/>
            <w:lang w:eastAsia="ru-RU"/>
          </w:rPr>
          <w:t>пункте 3.</w:t>
        </w:r>
      </w:hyperlink>
      <w:r w:rsidRPr="00DD13B4">
        <w:rPr>
          <w:rFonts w:ascii="Times New Roman" w:eastAsia="Times New Roman" w:hAnsi="Times New Roman" w:cs="Times New Roman"/>
          <w:sz w:val="28"/>
          <w:szCs w:val="28"/>
          <w:lang w:eastAsia="ru-RU"/>
        </w:rPr>
        <w:t>6, 3.7. – в процентах от оклада (должностного оклада), ставки заработной платы, рассчитанной на норму рабочего времени или норму труда (трудовых обязанностей).</w:t>
      </w:r>
    </w:p>
    <w:p w:rsidR="00DD13B4" w:rsidRPr="00DD13B4" w:rsidRDefault="00C178ED" w:rsidP="00E14EB9">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DD13B4" w:rsidRPr="00DD13B4">
        <w:rPr>
          <w:rFonts w:ascii="Times New Roman" w:eastAsia="Times New Roman" w:hAnsi="Times New Roman" w:cs="Times New Roman"/>
          <w:sz w:val="28"/>
          <w:szCs w:val="28"/>
          <w:lang w:eastAsia="ru-RU"/>
        </w:rPr>
        <w:t>. Критерии, определяющие конкретный процент выплат, указанных в пунктах 3.6, 3.7. устанавливаются локальным актом МБДОУ.</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p>
    <w:p w:rsidR="00DD13B4" w:rsidRPr="00DD13B4" w:rsidRDefault="00DD13B4" w:rsidP="00E14EB9">
      <w:pPr>
        <w:widowControl w:val="0"/>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bookmarkStart w:id="20" w:name="sub_1400"/>
    </w:p>
    <w:p w:rsidR="00DD13B4" w:rsidRPr="00DD13B4" w:rsidRDefault="00DD13B4" w:rsidP="00E14EB9">
      <w:pPr>
        <w:widowControl w:val="0"/>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DD13B4">
        <w:rPr>
          <w:rFonts w:ascii="Times New Roman" w:eastAsia="Times New Roman" w:hAnsi="Times New Roman" w:cs="Times New Roman"/>
          <w:b/>
          <w:bCs/>
          <w:sz w:val="28"/>
          <w:szCs w:val="28"/>
          <w:lang w:eastAsia="ru-RU"/>
        </w:rPr>
        <w:t>4. Выплаты стимулирующего характера</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bookmarkStart w:id="21" w:name="sub_1441"/>
      <w:bookmarkEnd w:id="20"/>
      <w:r w:rsidRPr="00DD13B4">
        <w:rPr>
          <w:rFonts w:ascii="Times New Roman" w:eastAsia="Times New Roman" w:hAnsi="Times New Roman" w:cs="Times New Roman"/>
          <w:sz w:val="28"/>
          <w:szCs w:val="28"/>
          <w:lang w:eastAsia="ru-RU"/>
        </w:rPr>
        <w:t>4.1. Выплаты стимулирующего характера устанавливаются работникам МБДОУ с учётом того, что сложность выполняемых ими работ учтена в размерах окладов (должностных окладов), ставок заработной платы.</w:t>
      </w:r>
    </w:p>
    <w:bookmarkEnd w:id="21"/>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Выплаты стимулирующего характера направлены на формирование побудительных мотивов к труду, повышение его результативности.</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bookmarkStart w:id="22" w:name="sub_23"/>
      <w:bookmarkStart w:id="23" w:name="sub_1442"/>
      <w:r w:rsidRPr="00DD13B4">
        <w:rPr>
          <w:rFonts w:ascii="Times New Roman" w:eastAsia="Times New Roman" w:hAnsi="Times New Roman" w:cs="Times New Roman"/>
          <w:sz w:val="28"/>
          <w:szCs w:val="28"/>
          <w:lang w:eastAsia="ru-RU"/>
        </w:rPr>
        <w:t>4.2. К выплатам стимулирующего характера относятся:</w:t>
      </w:r>
    </w:p>
    <w:bookmarkEnd w:id="22"/>
    <w:bookmarkEnd w:id="23"/>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выплаты (надбавки) за интенсивность и высокие результаты работы;</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выплаты (надбавки) за качество выполняемых работ;</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выплаты (надбавки) за стаж непрерывной работы, выслугу лет;</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премии по итогам работы.</w:t>
      </w:r>
    </w:p>
    <w:p w:rsidR="00DD13B4" w:rsidRPr="00DD13B4" w:rsidRDefault="00DD13B4" w:rsidP="00E14EB9">
      <w:pPr>
        <w:spacing w:after="0" w:line="240" w:lineRule="auto"/>
        <w:ind w:firstLine="720"/>
        <w:jc w:val="both"/>
        <w:rPr>
          <w:rFonts w:ascii="Times New Roman" w:eastAsia="Times New Roman" w:hAnsi="Times New Roman" w:cs="Times New Roman"/>
          <w:spacing w:val="-4"/>
          <w:sz w:val="28"/>
          <w:szCs w:val="28"/>
          <w:lang w:eastAsia="ru-RU"/>
        </w:rPr>
      </w:pPr>
      <w:r w:rsidRPr="00DD13B4">
        <w:rPr>
          <w:rFonts w:ascii="Times New Roman" w:eastAsia="Times New Roman" w:hAnsi="Times New Roman" w:cs="Times New Roman"/>
          <w:spacing w:val="-4"/>
          <w:sz w:val="28"/>
          <w:szCs w:val="28"/>
          <w:lang w:eastAsia="ru-RU"/>
        </w:rPr>
        <w:t>Работникам МБДОУ устанавливаются надбавки   за квалификационную категорию (педагогическим работникам).</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Кроме того, работникам МБДОУ могут устанавливаться доплаты за наличие учёной степени, надбавки за наличие почётного звания, персональные надбавки, надбавки отдельным категориям работников.</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При наличии у педагогического работника двух оснований для установления </w:t>
      </w:r>
      <w:r w:rsidRPr="00DD13B4">
        <w:rPr>
          <w:rFonts w:ascii="Times New Roman" w:eastAsia="Times New Roman" w:hAnsi="Times New Roman" w:cs="Times New Roman"/>
          <w:spacing w:val="-4"/>
          <w:sz w:val="28"/>
          <w:szCs w:val="28"/>
          <w:lang w:eastAsia="ru-RU"/>
        </w:rPr>
        <w:t xml:space="preserve">надбавки (за </w:t>
      </w:r>
      <w:r w:rsidRPr="00DD13B4">
        <w:rPr>
          <w:rFonts w:ascii="Times New Roman" w:eastAsia="Times New Roman" w:hAnsi="Times New Roman" w:cs="Times New Roman"/>
          <w:sz w:val="28"/>
          <w:szCs w:val="28"/>
          <w:lang w:eastAsia="ru-RU"/>
        </w:rPr>
        <w:t xml:space="preserve">выслугу лет и </w:t>
      </w:r>
      <w:r w:rsidRPr="00DD13B4">
        <w:rPr>
          <w:rFonts w:ascii="Times New Roman" w:eastAsia="Times New Roman" w:hAnsi="Times New Roman" w:cs="Times New Roman"/>
          <w:spacing w:val="-4"/>
          <w:sz w:val="28"/>
          <w:szCs w:val="28"/>
          <w:lang w:eastAsia="ru-RU"/>
        </w:rPr>
        <w:t>за квалификационную категорию</w:t>
      </w:r>
      <w:r w:rsidRPr="00DD13B4">
        <w:rPr>
          <w:rFonts w:ascii="Times New Roman" w:eastAsia="Times New Roman" w:hAnsi="Times New Roman" w:cs="Times New Roman"/>
          <w:sz w:val="28"/>
          <w:szCs w:val="28"/>
          <w:lang w:eastAsia="ru-RU"/>
        </w:rPr>
        <w:t>) надбавка устанавливается по одному (максимальному) основанию.</w:t>
      </w:r>
    </w:p>
    <w:p w:rsidR="00DD13B4" w:rsidRPr="00DD13B4" w:rsidRDefault="00DD13B4" w:rsidP="00E14EB9">
      <w:pPr>
        <w:spacing w:after="0" w:line="240" w:lineRule="auto"/>
        <w:ind w:firstLine="720"/>
        <w:jc w:val="both"/>
        <w:rPr>
          <w:rFonts w:ascii="Times New Roman" w:eastAsia="Times New Roman" w:hAnsi="Times New Roman" w:cs="Times New Roman"/>
          <w:spacing w:val="4"/>
          <w:sz w:val="28"/>
          <w:szCs w:val="28"/>
          <w:lang w:eastAsia="ru-RU"/>
        </w:rPr>
      </w:pPr>
      <w:bookmarkStart w:id="24" w:name="sub_17"/>
      <w:bookmarkStart w:id="25" w:name="sub_1227"/>
      <w:bookmarkStart w:id="26" w:name="sub_1443"/>
      <w:r w:rsidRPr="00DD13B4">
        <w:rPr>
          <w:rFonts w:ascii="Times New Roman" w:eastAsia="Times New Roman" w:hAnsi="Times New Roman" w:cs="Times New Roman"/>
          <w:spacing w:val="4"/>
          <w:sz w:val="28"/>
          <w:szCs w:val="28"/>
          <w:lang w:eastAsia="ru-RU"/>
        </w:rPr>
        <w:t>4.3. Работникам МБДОУ могут устанавливаться надбавки за интенсивность и высокие результаты работы в зависимости от их фактической нагрузки в размере до 120 процентов оклада (должностного оклада), ставки заработной платы.</w:t>
      </w:r>
      <w:r w:rsidR="00917FF8">
        <w:rPr>
          <w:rFonts w:ascii="Times New Roman" w:eastAsia="Times New Roman" w:hAnsi="Times New Roman" w:cs="Times New Roman"/>
          <w:spacing w:val="4"/>
          <w:sz w:val="28"/>
          <w:szCs w:val="28"/>
          <w:lang w:eastAsia="ru-RU"/>
        </w:rPr>
        <w:t xml:space="preserve"> </w:t>
      </w:r>
      <w:r w:rsidRPr="00DD13B4">
        <w:rPr>
          <w:rFonts w:ascii="Times New Roman" w:eastAsia="Times New Roman" w:hAnsi="Times New Roman" w:cs="Times New Roman"/>
          <w:spacing w:val="4"/>
          <w:sz w:val="28"/>
          <w:szCs w:val="28"/>
          <w:lang w:eastAsia="ru-RU"/>
        </w:rPr>
        <w:t>Перечень критериев</w:t>
      </w:r>
      <w:r w:rsidR="00917FF8">
        <w:rPr>
          <w:rFonts w:ascii="Times New Roman" w:eastAsia="Times New Roman" w:hAnsi="Times New Roman" w:cs="Times New Roman"/>
          <w:spacing w:val="4"/>
          <w:sz w:val="28"/>
          <w:szCs w:val="28"/>
          <w:lang w:eastAsia="ru-RU"/>
        </w:rPr>
        <w:t xml:space="preserve"> </w:t>
      </w:r>
      <w:r w:rsidRPr="00DD13B4">
        <w:rPr>
          <w:rFonts w:ascii="Times New Roman" w:eastAsia="Times New Roman" w:hAnsi="Times New Roman" w:cs="Times New Roman"/>
          <w:spacing w:val="4"/>
          <w:sz w:val="28"/>
          <w:szCs w:val="28"/>
          <w:lang w:eastAsia="ru-RU"/>
        </w:rPr>
        <w:t>интенсивности и высоких результатов работы, от которых зависит конкретный процент надбавки,</w:t>
      </w:r>
      <w:r w:rsidR="00917FF8">
        <w:rPr>
          <w:rFonts w:ascii="Times New Roman" w:eastAsia="Times New Roman" w:hAnsi="Times New Roman" w:cs="Times New Roman"/>
          <w:spacing w:val="4"/>
          <w:sz w:val="28"/>
          <w:szCs w:val="28"/>
          <w:lang w:eastAsia="ru-RU"/>
        </w:rPr>
        <w:t xml:space="preserve"> </w:t>
      </w:r>
      <w:r w:rsidRPr="00DD13B4">
        <w:rPr>
          <w:rFonts w:ascii="Times New Roman" w:eastAsia="Times New Roman" w:hAnsi="Times New Roman" w:cs="Times New Roman"/>
          <w:spacing w:val="4"/>
          <w:sz w:val="28"/>
          <w:szCs w:val="28"/>
          <w:lang w:eastAsia="ru-RU"/>
        </w:rPr>
        <w:t>устанавливается локальным актом МБДОУ</w:t>
      </w:r>
      <w:r w:rsidRPr="00DD13B4">
        <w:rPr>
          <w:rFonts w:ascii="Calibri" w:eastAsia="Times New Roman" w:hAnsi="Calibri" w:cs="Times New Roman"/>
          <w:spacing w:val="4"/>
          <w:sz w:val="28"/>
          <w:szCs w:val="28"/>
          <w:lang w:eastAsia="ru-RU"/>
        </w:rPr>
        <w:t>.</w:t>
      </w:r>
    </w:p>
    <w:p w:rsidR="00DD13B4" w:rsidRPr="00DD13B4" w:rsidRDefault="00DD13B4" w:rsidP="00E14EB9">
      <w:pPr>
        <w:spacing w:after="0" w:line="240" w:lineRule="auto"/>
        <w:ind w:firstLine="720"/>
        <w:jc w:val="both"/>
        <w:rPr>
          <w:rFonts w:ascii="Times New Roman" w:eastAsia="Times New Roman" w:hAnsi="Times New Roman" w:cs="Times New Roman"/>
          <w:sz w:val="28"/>
          <w:szCs w:val="28"/>
          <w:lang w:eastAsia="ru-RU"/>
        </w:rPr>
      </w:pPr>
      <w:bookmarkStart w:id="27" w:name="sub_104102"/>
      <w:bookmarkEnd w:id="24"/>
      <w:r w:rsidRPr="00DD13B4">
        <w:rPr>
          <w:rFonts w:ascii="Times New Roman" w:eastAsia="Times New Roman" w:hAnsi="Times New Roman" w:cs="Times New Roman"/>
          <w:sz w:val="28"/>
          <w:szCs w:val="28"/>
          <w:lang w:eastAsia="ru-RU"/>
        </w:rPr>
        <w:t>4.4. Надбавки за качество выполняемых работ устанавливаются работникам МБДОУ по результатам труда за определенный период времени. Основным критерием, влияющим на размер надбавок, является достижение плановых показателей деятельности учреждений.</w:t>
      </w:r>
    </w:p>
    <w:bookmarkEnd w:id="27"/>
    <w:p w:rsidR="00551050" w:rsidRDefault="00551050" w:rsidP="00E14EB9">
      <w:pPr>
        <w:spacing w:after="0" w:line="240" w:lineRule="auto"/>
        <w:ind w:firstLine="720"/>
        <w:jc w:val="both"/>
        <w:rPr>
          <w:rFonts w:ascii="Times New Roman" w:eastAsia="Times New Roman" w:hAnsi="Times New Roman" w:cs="Times New Roman"/>
          <w:spacing w:val="-4"/>
          <w:sz w:val="28"/>
          <w:szCs w:val="28"/>
          <w:lang w:eastAsia="ru-RU"/>
        </w:rPr>
      </w:pPr>
    </w:p>
    <w:p w:rsidR="00551050" w:rsidRDefault="00551050" w:rsidP="00E14EB9">
      <w:pPr>
        <w:spacing w:after="0" w:line="240" w:lineRule="auto"/>
        <w:ind w:firstLine="720"/>
        <w:jc w:val="both"/>
        <w:rPr>
          <w:rFonts w:ascii="Times New Roman" w:eastAsia="Times New Roman" w:hAnsi="Times New Roman" w:cs="Times New Roman"/>
          <w:spacing w:val="-4"/>
          <w:sz w:val="28"/>
          <w:szCs w:val="28"/>
          <w:lang w:eastAsia="ru-RU"/>
        </w:rPr>
      </w:pPr>
    </w:p>
    <w:p w:rsidR="00551050" w:rsidRDefault="00551050" w:rsidP="00E14EB9">
      <w:pPr>
        <w:spacing w:after="0" w:line="240" w:lineRule="auto"/>
        <w:ind w:firstLine="720"/>
        <w:jc w:val="both"/>
        <w:rPr>
          <w:rFonts w:ascii="Times New Roman" w:eastAsia="Times New Roman" w:hAnsi="Times New Roman" w:cs="Times New Roman"/>
          <w:spacing w:val="-4"/>
          <w:sz w:val="28"/>
          <w:szCs w:val="28"/>
          <w:lang w:eastAsia="ru-RU"/>
        </w:rPr>
      </w:pPr>
    </w:p>
    <w:p w:rsidR="0060451B" w:rsidRDefault="0060451B" w:rsidP="00E14EB9">
      <w:pPr>
        <w:spacing w:after="0" w:line="240" w:lineRule="auto"/>
        <w:ind w:firstLine="720"/>
        <w:jc w:val="both"/>
        <w:rPr>
          <w:rFonts w:ascii="Times New Roman" w:eastAsia="Times New Roman" w:hAnsi="Times New Roman" w:cs="Times New Roman"/>
          <w:spacing w:val="-4"/>
          <w:sz w:val="28"/>
          <w:szCs w:val="28"/>
          <w:lang w:eastAsia="ru-RU"/>
        </w:rPr>
      </w:pPr>
    </w:p>
    <w:p w:rsidR="00917E42" w:rsidRDefault="00917E42" w:rsidP="00E14EB9">
      <w:pPr>
        <w:spacing w:after="0" w:line="240" w:lineRule="auto"/>
        <w:ind w:firstLine="720"/>
        <w:jc w:val="both"/>
        <w:rPr>
          <w:rFonts w:ascii="Times New Roman" w:eastAsia="Times New Roman" w:hAnsi="Times New Roman" w:cs="Times New Roman"/>
          <w:spacing w:val="-4"/>
          <w:sz w:val="28"/>
          <w:szCs w:val="28"/>
          <w:lang w:eastAsia="ru-RU"/>
        </w:rPr>
      </w:pPr>
    </w:p>
    <w:p w:rsidR="00917E42" w:rsidRDefault="00917E42" w:rsidP="00DD13B4">
      <w:pPr>
        <w:spacing w:after="0" w:line="240" w:lineRule="auto"/>
        <w:ind w:firstLine="720"/>
        <w:rPr>
          <w:rFonts w:ascii="Times New Roman" w:eastAsia="Times New Roman" w:hAnsi="Times New Roman" w:cs="Times New Roman"/>
          <w:spacing w:val="-4"/>
          <w:sz w:val="28"/>
          <w:szCs w:val="28"/>
          <w:lang w:eastAsia="ru-RU"/>
        </w:rPr>
      </w:pPr>
    </w:p>
    <w:p w:rsidR="00DD13B4" w:rsidRPr="00DD13B4" w:rsidRDefault="00DD13B4" w:rsidP="00DD13B4">
      <w:pPr>
        <w:spacing w:after="0" w:line="240" w:lineRule="auto"/>
        <w:ind w:firstLine="720"/>
        <w:rPr>
          <w:rFonts w:ascii="Times New Roman" w:eastAsia="Times New Roman" w:hAnsi="Times New Roman" w:cs="Times New Roman"/>
          <w:spacing w:val="-4"/>
          <w:sz w:val="28"/>
          <w:szCs w:val="28"/>
          <w:lang w:eastAsia="ru-RU"/>
        </w:rPr>
      </w:pPr>
      <w:r w:rsidRPr="00DD13B4">
        <w:rPr>
          <w:rFonts w:ascii="Times New Roman" w:eastAsia="Times New Roman" w:hAnsi="Times New Roman" w:cs="Times New Roman"/>
          <w:spacing w:val="-4"/>
          <w:sz w:val="28"/>
          <w:szCs w:val="28"/>
          <w:lang w:eastAsia="ru-RU"/>
        </w:rPr>
        <w:lastRenderedPageBreak/>
        <w:t>Конкретные значения показателей эффективности деятельности МБДОУ ежегодно утверждаются учредителем, порядок и условия выплаты надбавки за качество выполняемых работ определяются локальным актом МБДОУ.</w:t>
      </w:r>
    </w:p>
    <w:p w:rsidR="0060451B" w:rsidRDefault="00DD13B4" w:rsidP="00DD13B4">
      <w:pPr>
        <w:widowControl w:val="0"/>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bookmarkStart w:id="28" w:name="sub_1111219"/>
      <w:r w:rsidRPr="00DD13B4">
        <w:rPr>
          <w:rFonts w:ascii="Times New Roman" w:eastAsia="Times New Roman" w:hAnsi="Times New Roman" w:cs="Times New Roman"/>
          <w:sz w:val="28"/>
          <w:szCs w:val="28"/>
          <w:lang w:eastAsia="ru-RU"/>
        </w:rPr>
        <w:t xml:space="preserve">4.5. Надбавка за стаж непрерывной работы, выслугу лет устанавливается </w:t>
      </w:r>
    </w:p>
    <w:p w:rsidR="0060451B" w:rsidRDefault="0060451B" w:rsidP="00DD13B4">
      <w:pPr>
        <w:widowControl w:val="0"/>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p>
    <w:p w:rsidR="00DD13B4" w:rsidRPr="00DD13B4" w:rsidRDefault="00DD13B4" w:rsidP="00DD13B4">
      <w:pPr>
        <w:widowControl w:val="0"/>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педагогическим работникам. Надбавка устанавливается в зависимости от стажа работы по соответствующим должностям и начисляется в соответствии  с Порядком назначения и начисления надбавки за стаж непрерывной работы, выслугу ле</w:t>
      </w:r>
      <w:r w:rsidR="00AC49D4">
        <w:rPr>
          <w:rFonts w:ascii="Times New Roman" w:eastAsia="Times New Roman" w:hAnsi="Times New Roman" w:cs="Times New Roman"/>
          <w:sz w:val="28"/>
          <w:szCs w:val="28"/>
          <w:lang w:eastAsia="ru-RU"/>
        </w:rPr>
        <w:t xml:space="preserve">т работникам МБДОУ </w:t>
      </w:r>
      <w:r w:rsidRPr="00DD13B4">
        <w:rPr>
          <w:rFonts w:ascii="Times New Roman" w:eastAsia="Times New Roman" w:hAnsi="Times New Roman" w:cs="Times New Roman"/>
          <w:sz w:val="28"/>
          <w:szCs w:val="28"/>
          <w:lang w:eastAsia="ru-RU"/>
        </w:rPr>
        <w:t xml:space="preserve">. </w:t>
      </w:r>
    </w:p>
    <w:bookmarkEnd w:id="28"/>
    <w:p w:rsidR="00DD13B4" w:rsidRPr="00DD13B4" w:rsidRDefault="00DD13B4" w:rsidP="00DD13B4">
      <w:pPr>
        <w:spacing w:after="0" w:line="240" w:lineRule="auto"/>
        <w:ind w:firstLine="720"/>
        <w:rPr>
          <w:rFonts w:ascii="Times New Roman" w:eastAsia="Times New Roman" w:hAnsi="Times New Roman" w:cs="Times New Roman"/>
          <w:sz w:val="28"/>
          <w:szCs w:val="28"/>
        </w:rPr>
      </w:pPr>
      <w:r w:rsidRPr="00DD13B4">
        <w:rPr>
          <w:rFonts w:ascii="Times New Roman" w:eastAsia="Times New Roman" w:hAnsi="Times New Roman" w:cs="Times New Roman"/>
          <w:sz w:val="28"/>
          <w:szCs w:val="28"/>
          <w:lang w:eastAsia="ru-RU"/>
        </w:rPr>
        <w:t>4.6.  При наличии у работников МБДОУ двух оснований для установления надбавки размеры надбавок суммируются.</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bookmarkStart w:id="29" w:name="sub_1444"/>
      <w:r w:rsidRPr="00DD13B4">
        <w:rPr>
          <w:rFonts w:ascii="Times New Roman" w:eastAsia="Times New Roman" w:hAnsi="Times New Roman" w:cs="Times New Roman"/>
          <w:sz w:val="28"/>
          <w:szCs w:val="28"/>
          <w:lang w:eastAsia="ru-RU"/>
        </w:rPr>
        <w:t>4.7. </w:t>
      </w:r>
      <w:bookmarkEnd w:id="29"/>
      <w:r w:rsidRPr="00DD13B4">
        <w:rPr>
          <w:rFonts w:ascii="Times New Roman" w:eastAsia="Times New Roman" w:hAnsi="Times New Roman" w:cs="Times New Roman"/>
          <w:sz w:val="28"/>
          <w:szCs w:val="28"/>
          <w:lang w:eastAsia="ru-RU"/>
        </w:rPr>
        <w:t xml:space="preserve"> Педагогическим работникам устанавливается надбавка за квалификационную категорию (уровень квалификационной подготовки). </w:t>
      </w:r>
    </w:p>
    <w:p w:rsidR="00DD13B4" w:rsidRPr="00DD13B4" w:rsidRDefault="00DD13B4" w:rsidP="00DD13B4">
      <w:pPr>
        <w:spacing w:after="0" w:line="240" w:lineRule="auto"/>
        <w:ind w:firstLine="720"/>
        <w:rPr>
          <w:rFonts w:ascii="Times New Roman" w:eastAsia="Times New Roman" w:hAnsi="Times New Roman" w:cs="Times New Roman"/>
          <w:spacing w:val="-6"/>
          <w:sz w:val="28"/>
          <w:szCs w:val="28"/>
          <w:lang w:eastAsia="ru-RU"/>
        </w:rPr>
      </w:pPr>
      <w:r w:rsidRPr="00DD13B4">
        <w:rPr>
          <w:rFonts w:ascii="Times New Roman" w:eastAsia="Times New Roman" w:hAnsi="Times New Roman" w:cs="Times New Roman"/>
          <w:spacing w:val="-6"/>
          <w:sz w:val="28"/>
          <w:szCs w:val="28"/>
          <w:lang w:eastAsia="ru-RU"/>
        </w:rPr>
        <w:t>Надбавка за квалификационную категорию устанавливается с целью стимулирования к качественному результату труда на основе повышения профессиональной квалификации и компетентности, инновационной деятельности по результатам аттестации.</w:t>
      </w:r>
    </w:p>
    <w:p w:rsidR="00DD13B4" w:rsidRPr="00DD13B4" w:rsidRDefault="00DD13B4" w:rsidP="00DD13B4">
      <w:pPr>
        <w:spacing w:after="0" w:line="240" w:lineRule="auto"/>
        <w:ind w:firstLine="720"/>
        <w:rPr>
          <w:rFonts w:ascii="Calibri" w:eastAsia="Times New Roman" w:hAnsi="Calibri" w:cs="Times New Roman"/>
          <w:lang w:eastAsia="ru-RU"/>
        </w:rPr>
      </w:pPr>
      <w:r w:rsidRPr="00DD13B4">
        <w:rPr>
          <w:rFonts w:ascii="Times New Roman" w:eastAsia="Times New Roman" w:hAnsi="Times New Roman" w:cs="Times New Roman"/>
          <w:spacing w:val="-4"/>
          <w:sz w:val="28"/>
          <w:szCs w:val="28"/>
          <w:lang w:eastAsia="ru-RU"/>
        </w:rPr>
        <w:t xml:space="preserve">Аттестация педагогических работников МБДОУ осуществляется в соответствии с </w:t>
      </w:r>
      <w:hyperlink r:id="rId17" w:history="1">
        <w:r w:rsidRPr="00DD13B4">
          <w:rPr>
            <w:rFonts w:ascii="Times New Roman" w:eastAsia="Times New Roman" w:hAnsi="Times New Roman" w:cs="Times New Roman"/>
            <w:spacing w:val="-4"/>
            <w:sz w:val="28"/>
            <w:szCs w:val="28"/>
            <w:u w:val="single"/>
            <w:lang w:eastAsia="ru-RU"/>
          </w:rPr>
          <w:t>Порядком</w:t>
        </w:r>
      </w:hyperlink>
      <w:r w:rsidRPr="00DD13B4">
        <w:rPr>
          <w:rFonts w:ascii="Times New Roman" w:eastAsia="Times New Roman" w:hAnsi="Times New Roman" w:cs="Times New Roman"/>
          <w:spacing w:val="-4"/>
          <w:sz w:val="28"/>
          <w:szCs w:val="28"/>
          <w:lang w:eastAsia="ru-RU"/>
        </w:rPr>
        <w:t xml:space="preserve">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w:t>
      </w:r>
      <w:r w:rsidRPr="00DD13B4">
        <w:rPr>
          <w:rFonts w:ascii="Times New Roman" w:eastAsia="Times New Roman" w:hAnsi="Times New Roman" w:cs="Times New Roman"/>
          <w:color w:val="000000"/>
          <w:sz w:val="28"/>
          <w:szCs w:val="28"/>
          <w:lang w:eastAsia="ru-RU"/>
        </w:rPr>
        <w:t>от 07.04.2014 N 276</w:t>
      </w:r>
      <w:r w:rsidRPr="00DD13B4">
        <w:rPr>
          <w:rFonts w:ascii="Times New Roman" w:eastAsia="Times New Roman" w:hAnsi="Times New Roman" w:cs="Times New Roman"/>
          <w:sz w:val="28"/>
          <w:szCs w:val="28"/>
          <w:lang w:eastAsia="ru-RU"/>
        </w:rPr>
        <w:t>. Надбавка за квалификационную категорию устанавливается в следующих размерах:</w:t>
      </w:r>
    </w:p>
    <w:p w:rsidR="00DD13B4" w:rsidRPr="00DD13B4" w:rsidRDefault="00DD13B4" w:rsidP="00DD13B4">
      <w:pPr>
        <w:spacing w:after="0" w:line="240" w:lineRule="auto"/>
        <w:ind w:firstLine="54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при наличии высшей квалификационной категории – 50 процентов;</w:t>
      </w:r>
    </w:p>
    <w:p w:rsidR="00DD13B4" w:rsidRPr="00DD13B4" w:rsidRDefault="00DD13B4" w:rsidP="00DD13B4">
      <w:pPr>
        <w:spacing w:after="0" w:line="240" w:lineRule="auto"/>
        <w:ind w:firstLine="54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при наличии первой квалификационной категории – 35 процентов.</w:t>
      </w:r>
    </w:p>
    <w:p w:rsidR="00DD13B4" w:rsidRPr="00DD13B4" w:rsidRDefault="00DD13B4" w:rsidP="00DD13B4">
      <w:pPr>
        <w:spacing w:after="0" w:line="240" w:lineRule="auto"/>
        <w:ind w:firstLine="540"/>
        <w:rPr>
          <w:rFonts w:ascii="Times New Roman" w:eastAsia="Times New Roman" w:hAnsi="Times New Roman" w:cs="Times New Roman"/>
          <w:sz w:val="28"/>
          <w:szCs w:val="28"/>
          <w:lang w:eastAsia="ru-RU"/>
        </w:rPr>
      </w:pPr>
      <w:bookmarkStart w:id="30" w:name="sub_14"/>
      <w:bookmarkStart w:id="31" w:name="sub_14451"/>
      <w:r w:rsidRPr="00DD13B4">
        <w:rPr>
          <w:rFonts w:ascii="Times New Roman" w:eastAsia="Times New Roman" w:hAnsi="Times New Roman" w:cs="Times New Roman"/>
          <w:sz w:val="28"/>
          <w:szCs w:val="28"/>
          <w:lang w:eastAsia="ru-RU"/>
        </w:rPr>
        <w:t xml:space="preserve">4.8. Руководителям и специалистам, за наличие учёной степени, почётного звания и нагрудных знаков (при соответствии профилю трудовой деятельности или преподаваемых дисциплин), могут устанавливаться: </w:t>
      </w:r>
    </w:p>
    <w:bookmarkEnd w:id="30"/>
    <w:bookmarkEnd w:id="31"/>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 надбавка за звания, начинающиеся со слова «Народный», в размере до 50 процентов должностного оклада, ставки заработной платы; </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надбавка за звания, начинающиеся со слова «Заслуженный», в размере до 30 процентов должностного оклада, ставки заработной платы;</w:t>
      </w:r>
    </w:p>
    <w:p w:rsidR="00DD13B4" w:rsidRPr="00DD13B4" w:rsidRDefault="00DD13B4" w:rsidP="00DD13B4">
      <w:pPr>
        <w:spacing w:after="0" w:line="240" w:lineRule="auto"/>
        <w:ind w:firstLine="720"/>
        <w:rPr>
          <w:rFonts w:ascii="Times New Roman" w:eastAsia="Times New Roman" w:hAnsi="Times New Roman" w:cs="Times New Roman"/>
          <w:spacing w:val="-4"/>
          <w:sz w:val="28"/>
          <w:szCs w:val="28"/>
          <w:lang w:eastAsia="ru-RU"/>
        </w:rPr>
      </w:pPr>
      <w:r w:rsidRPr="00DD13B4">
        <w:rPr>
          <w:rFonts w:ascii="Times New Roman" w:eastAsia="Times New Roman" w:hAnsi="Times New Roman" w:cs="Times New Roman"/>
          <w:spacing w:val="-4"/>
          <w:sz w:val="28"/>
          <w:szCs w:val="28"/>
          <w:lang w:eastAsia="ru-RU"/>
        </w:rPr>
        <w:t xml:space="preserve">- доплата за учёную степень доктора наук в размере до 30 процентов должностного оклада, ставки заработной платы; </w:t>
      </w:r>
    </w:p>
    <w:p w:rsidR="00DD13B4" w:rsidRPr="00DD13B4" w:rsidRDefault="00DD13B4" w:rsidP="00DD13B4">
      <w:pPr>
        <w:spacing w:after="0" w:line="240" w:lineRule="auto"/>
        <w:ind w:firstLine="720"/>
        <w:rPr>
          <w:rFonts w:ascii="Times New Roman" w:eastAsia="Times New Roman" w:hAnsi="Times New Roman" w:cs="Times New Roman"/>
          <w:spacing w:val="-6"/>
          <w:sz w:val="28"/>
          <w:szCs w:val="28"/>
          <w:lang w:eastAsia="ru-RU"/>
        </w:rPr>
      </w:pPr>
      <w:r w:rsidRPr="00DD13B4">
        <w:rPr>
          <w:rFonts w:ascii="Times New Roman" w:eastAsia="Times New Roman" w:hAnsi="Times New Roman" w:cs="Times New Roman"/>
          <w:spacing w:val="-4"/>
          <w:sz w:val="28"/>
          <w:szCs w:val="28"/>
          <w:lang w:eastAsia="ru-RU"/>
        </w:rPr>
        <w:t xml:space="preserve">- доплата за учёную степень </w:t>
      </w:r>
      <w:r w:rsidRPr="00DD13B4">
        <w:rPr>
          <w:rFonts w:ascii="Times New Roman" w:eastAsia="Times New Roman" w:hAnsi="Times New Roman" w:cs="Times New Roman"/>
          <w:spacing w:val="-6"/>
          <w:sz w:val="28"/>
          <w:szCs w:val="28"/>
          <w:lang w:eastAsia="ru-RU"/>
        </w:rPr>
        <w:t xml:space="preserve">кандидата наук в размере до 20 процентов должностного оклада, ставки заработной платы; </w:t>
      </w:r>
    </w:p>
    <w:p w:rsidR="00DD13B4" w:rsidRPr="00DD13B4" w:rsidRDefault="00DD13B4" w:rsidP="00DD13B4">
      <w:pPr>
        <w:spacing w:after="0" w:line="240" w:lineRule="auto"/>
        <w:ind w:firstLine="720"/>
        <w:rPr>
          <w:rFonts w:ascii="Times New Roman" w:eastAsia="Times New Roman" w:hAnsi="Times New Roman" w:cs="Times New Roman"/>
          <w:spacing w:val="-4"/>
          <w:sz w:val="28"/>
          <w:szCs w:val="28"/>
          <w:lang w:eastAsia="ru-RU"/>
        </w:rPr>
      </w:pPr>
      <w:r w:rsidRPr="00DD13B4">
        <w:rPr>
          <w:rFonts w:ascii="Times New Roman" w:eastAsia="Times New Roman" w:hAnsi="Times New Roman" w:cs="Times New Roman"/>
          <w:sz w:val="28"/>
          <w:szCs w:val="28"/>
          <w:lang w:eastAsia="ru-RU"/>
        </w:rPr>
        <w:t>- надбавка</w:t>
      </w:r>
      <w:r w:rsidRPr="00DD13B4">
        <w:rPr>
          <w:rFonts w:ascii="Times New Roman" w:eastAsia="Times New Roman" w:hAnsi="Times New Roman" w:cs="Times New Roman"/>
          <w:spacing w:val="-4"/>
          <w:sz w:val="28"/>
          <w:szCs w:val="28"/>
          <w:lang w:eastAsia="ru-RU"/>
        </w:rPr>
        <w:t xml:space="preserve"> за наличие нагрудного знака «Почётный работник общего образования Российской Федерации» в размере до 20 процентов должностного оклада, ставки заработной платы;</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надбавка за наличие нагрудных знаков, названия которых начинаются со слов «Отличник», «За отличную», в размере до 20 процентов должностного оклада, ставки заработной платы;</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надбавка за наличие нагрудных знаков, названия которых начинаются со слов «За достижения», «За высокие достижения», при условии соответствия звания профилю профессиональной деятельности в размере до 20 процентов должностного оклада, ставки заработной платы.</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lastRenderedPageBreak/>
        <w:t>При наличии у работника двух оснований (наличие одного или нескольких почётных званий, нагрудных знаков и ученой степени) выплаты устанавливаются по одному (максимальному) основанию.</w:t>
      </w:r>
    </w:p>
    <w:p w:rsidR="0060451B" w:rsidRDefault="00DD13B4" w:rsidP="00DD13B4">
      <w:pPr>
        <w:spacing w:after="0" w:line="240" w:lineRule="auto"/>
        <w:ind w:firstLine="720"/>
        <w:rPr>
          <w:rFonts w:ascii="Times New Roman" w:eastAsia="Times New Roman" w:hAnsi="Times New Roman" w:cs="Times New Roman"/>
          <w:sz w:val="28"/>
          <w:szCs w:val="28"/>
          <w:lang w:eastAsia="ru-RU"/>
        </w:rPr>
      </w:pPr>
      <w:bookmarkStart w:id="32" w:name="sub_19"/>
      <w:bookmarkEnd w:id="25"/>
      <w:bookmarkEnd w:id="26"/>
      <w:r w:rsidRPr="00DD13B4">
        <w:rPr>
          <w:rFonts w:ascii="Times New Roman" w:eastAsia="Times New Roman" w:hAnsi="Times New Roman" w:cs="Times New Roman"/>
          <w:sz w:val="28"/>
          <w:szCs w:val="28"/>
          <w:lang w:eastAsia="ru-RU"/>
        </w:rPr>
        <w:t xml:space="preserve">4.9. Персональная надбавка устанавливается работнику МБДОУ с учётом его профессиональной подготовки, важности выполняемой работы, степени </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самостоятельности и ответственности при выполнении поставленных задач, опыта и других факторов, установленных локальным актом МБДОУ.</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bookmarkStart w:id="33" w:name="sub_24"/>
      <w:bookmarkEnd w:id="32"/>
      <w:r w:rsidRPr="00DD13B4">
        <w:rPr>
          <w:rFonts w:ascii="Times New Roman" w:eastAsia="Times New Roman" w:hAnsi="Times New Roman" w:cs="Times New Roman"/>
          <w:sz w:val="28"/>
          <w:szCs w:val="28"/>
          <w:lang w:eastAsia="ru-RU"/>
        </w:rPr>
        <w:t>Решение об установлении персональной надбавки принимается руководителем МБДОУ в отношении конкретного работника.</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bookmarkStart w:id="34" w:name="sub_1446"/>
      <w:bookmarkEnd w:id="33"/>
      <w:r w:rsidRPr="00DD13B4">
        <w:rPr>
          <w:rFonts w:ascii="Times New Roman" w:eastAsia="Times New Roman" w:hAnsi="Times New Roman" w:cs="Times New Roman"/>
          <w:sz w:val="28"/>
          <w:szCs w:val="28"/>
          <w:lang w:eastAsia="ru-RU"/>
        </w:rPr>
        <w:t>4.10. К премиям по итогам работы относятся премии за достижение значимых результатов, своевременное и качественное выполнение установленных показателей, планов, заданий, мероприятий.</w:t>
      </w: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bookmarkStart w:id="35" w:name="sub_1447"/>
      <w:bookmarkEnd w:id="34"/>
      <w:r w:rsidRPr="00DD13B4">
        <w:rPr>
          <w:rFonts w:ascii="Times New Roman" w:eastAsia="Times New Roman" w:hAnsi="Times New Roman" w:cs="Times New Roman"/>
          <w:sz w:val="28"/>
          <w:szCs w:val="28"/>
          <w:lang w:eastAsia="ru-RU"/>
        </w:rPr>
        <w:t>4.11. Условия премирования:</w:t>
      </w:r>
    </w:p>
    <w:tbl>
      <w:tblPr>
        <w:tblW w:w="946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261"/>
        <w:gridCol w:w="6204"/>
      </w:tblGrid>
      <w:tr w:rsidR="00DD13B4" w:rsidRPr="00DD13B4" w:rsidTr="00DD13B4">
        <w:tc>
          <w:tcPr>
            <w:tcW w:w="3261" w:type="dxa"/>
            <w:tcBorders>
              <w:top w:val="single" w:sz="4" w:space="0" w:color="auto"/>
              <w:left w:val="single" w:sz="4" w:space="0" w:color="auto"/>
              <w:bottom w:val="single" w:sz="4" w:space="0" w:color="auto"/>
              <w:right w:val="single" w:sz="4" w:space="0" w:color="auto"/>
            </w:tcBorders>
            <w:hideMark/>
          </w:tcPr>
          <w:bookmarkEnd w:id="35"/>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Наименование должности</w:t>
            </w:r>
          </w:p>
        </w:tc>
        <w:tc>
          <w:tcPr>
            <w:tcW w:w="6204"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Основание для премирования</w:t>
            </w:r>
          </w:p>
        </w:tc>
      </w:tr>
      <w:tr w:rsidR="00DD13B4" w:rsidRPr="00DD13B4" w:rsidTr="00DD13B4">
        <w:tc>
          <w:tcPr>
            <w:tcW w:w="3261" w:type="dxa"/>
            <w:vMerge w:val="restart"/>
            <w:tcBorders>
              <w:top w:val="single" w:sz="4" w:space="0" w:color="auto"/>
              <w:left w:val="single" w:sz="4" w:space="0" w:color="auto"/>
              <w:bottom w:val="single" w:sz="4" w:space="0" w:color="auto"/>
              <w:right w:val="single" w:sz="4" w:space="0" w:color="auto"/>
            </w:tcBorders>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Педагогические работники</w:t>
            </w:r>
          </w:p>
          <w:p w:rsidR="00DD13B4" w:rsidRPr="00DD13B4" w:rsidRDefault="00DD13B4" w:rsidP="00DD13B4">
            <w:pPr>
              <w:spacing w:after="200" w:line="276" w:lineRule="auto"/>
              <w:rPr>
                <w:rFonts w:ascii="Calibri" w:eastAsia="Times New Roman" w:hAnsi="Calibri" w:cs="Times New Roman"/>
                <w:lang w:eastAsia="ru-RU"/>
              </w:rPr>
            </w:pPr>
          </w:p>
          <w:p w:rsidR="00DD13B4" w:rsidRPr="00DD13B4" w:rsidRDefault="00DD13B4" w:rsidP="00DD13B4">
            <w:pPr>
              <w:spacing w:after="200" w:line="276" w:lineRule="auto"/>
              <w:rPr>
                <w:rFonts w:ascii="Calibri" w:eastAsia="Times New Roman" w:hAnsi="Calibri" w:cs="Times New Roman"/>
                <w:lang w:eastAsia="ru-RU"/>
              </w:rPr>
            </w:pPr>
          </w:p>
          <w:p w:rsidR="00DD13B4" w:rsidRPr="00DD13B4" w:rsidRDefault="00DD13B4" w:rsidP="00DD13B4">
            <w:pPr>
              <w:spacing w:after="200" w:line="276" w:lineRule="auto"/>
              <w:rPr>
                <w:rFonts w:ascii="Calibri" w:eastAsia="Times New Roman" w:hAnsi="Calibri" w:cs="Times New Roman"/>
                <w:lang w:eastAsia="ru-RU"/>
              </w:rPr>
            </w:pPr>
          </w:p>
          <w:p w:rsidR="00DD13B4" w:rsidRPr="00DD13B4" w:rsidRDefault="00DD13B4" w:rsidP="00DD13B4">
            <w:pPr>
              <w:spacing w:after="200" w:line="276" w:lineRule="auto"/>
              <w:rPr>
                <w:rFonts w:ascii="Calibri" w:eastAsia="Times New Roman" w:hAnsi="Calibri" w:cs="Times New Roman"/>
                <w:lang w:eastAsia="ru-RU"/>
              </w:rPr>
            </w:pPr>
          </w:p>
          <w:p w:rsidR="00DD13B4" w:rsidRPr="00DD13B4" w:rsidRDefault="00DD13B4" w:rsidP="00DD13B4">
            <w:pPr>
              <w:spacing w:after="200" w:line="276" w:lineRule="auto"/>
              <w:rPr>
                <w:rFonts w:ascii="Calibri" w:eastAsia="Times New Roman" w:hAnsi="Calibri" w:cs="Times New Roman"/>
                <w:lang w:eastAsia="ru-RU"/>
              </w:rPr>
            </w:pPr>
          </w:p>
          <w:p w:rsidR="00DD13B4" w:rsidRPr="00DD13B4" w:rsidRDefault="00DD13B4" w:rsidP="00DD13B4">
            <w:pPr>
              <w:spacing w:after="200" w:line="276" w:lineRule="auto"/>
              <w:rPr>
                <w:rFonts w:ascii="Calibri" w:eastAsia="Times New Roman" w:hAnsi="Calibri" w:cs="Times New Roman"/>
                <w:lang w:eastAsia="ru-RU"/>
              </w:rPr>
            </w:pPr>
          </w:p>
          <w:p w:rsidR="00DD13B4" w:rsidRPr="00DD13B4" w:rsidRDefault="00DD13B4" w:rsidP="00DD13B4">
            <w:pPr>
              <w:spacing w:after="200" w:line="276" w:lineRule="auto"/>
              <w:rPr>
                <w:rFonts w:ascii="Calibri" w:eastAsia="Times New Roman" w:hAnsi="Calibri" w:cs="Times New Roman"/>
                <w:lang w:eastAsia="ru-RU"/>
              </w:rPr>
            </w:pPr>
          </w:p>
          <w:p w:rsidR="00DD13B4" w:rsidRPr="00DD13B4" w:rsidRDefault="00DD13B4" w:rsidP="00DD13B4">
            <w:pPr>
              <w:spacing w:after="200" w:line="276" w:lineRule="auto"/>
              <w:rPr>
                <w:rFonts w:ascii="Calibri" w:eastAsia="Times New Roman" w:hAnsi="Calibri" w:cs="Times New Roman"/>
                <w:lang w:eastAsia="ru-RU"/>
              </w:rPr>
            </w:pPr>
          </w:p>
          <w:p w:rsidR="00DD13B4" w:rsidRPr="00DD13B4" w:rsidRDefault="00732181" w:rsidP="00732181">
            <w:pPr>
              <w:spacing w:after="200" w:line="276" w:lineRule="auto"/>
              <w:jc w:val="center"/>
              <w:rPr>
                <w:rFonts w:ascii="Calibri" w:eastAsia="Times New Roman" w:hAnsi="Calibri" w:cs="Times New Roman"/>
                <w:lang w:eastAsia="ru-RU"/>
              </w:rPr>
            </w:pPr>
            <w:r w:rsidRPr="00732181">
              <w:rPr>
                <w:rFonts w:ascii="Calibri" w:eastAsia="Times New Roman" w:hAnsi="Calibri" w:cs="Times New Roman"/>
                <w:sz w:val="28"/>
                <w:lang w:eastAsia="ru-RU"/>
              </w:rPr>
              <w:t>1</w:t>
            </w:r>
          </w:p>
        </w:tc>
        <w:tc>
          <w:tcPr>
            <w:tcW w:w="6204"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Достижение воспитанниками высоких показателей в сравнении с предыдущим периодом, стабильность и рост качества обучения</w:t>
            </w:r>
          </w:p>
        </w:tc>
      </w:tr>
      <w:tr w:rsidR="00DD13B4"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hideMark/>
          </w:tcPr>
          <w:p w:rsidR="00DD13B4" w:rsidRPr="00DD13B4" w:rsidRDefault="00DD13B4" w:rsidP="00DD13B4">
            <w:pPr>
              <w:spacing w:after="0" w:line="240" w:lineRule="auto"/>
              <w:rPr>
                <w:rFonts w:ascii="Calibri" w:eastAsia="Times New Roman" w:hAnsi="Calibri" w:cs="Times New Roman"/>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Подготовка призёров   конкурсов, различного уровня</w:t>
            </w:r>
          </w:p>
        </w:tc>
      </w:tr>
      <w:tr w:rsidR="00DD13B4"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hideMark/>
          </w:tcPr>
          <w:p w:rsidR="00DD13B4" w:rsidRPr="00DD13B4" w:rsidRDefault="00DD13B4" w:rsidP="00DD13B4">
            <w:pPr>
              <w:spacing w:after="0" w:line="240" w:lineRule="auto"/>
              <w:rPr>
                <w:rFonts w:ascii="Calibri" w:eastAsia="Times New Roman" w:hAnsi="Calibri" w:cs="Times New Roman"/>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Участие в инновационной деятельности, ведение экспериментальной работы, разработка и внедрение авторских программ</w:t>
            </w:r>
            <w:r w:rsidR="00551050">
              <w:rPr>
                <w:rFonts w:ascii="Times New Roman" w:eastAsia="Times New Roman" w:hAnsi="Times New Roman" w:cs="Times New Roman"/>
                <w:sz w:val="28"/>
                <w:szCs w:val="28"/>
                <w:lang w:eastAsia="ru-RU"/>
              </w:rPr>
              <w:t>, выполнение программ углубленного и расширенного изучения образовательных областей.</w:t>
            </w:r>
          </w:p>
        </w:tc>
      </w:tr>
      <w:tr w:rsidR="00DD13B4" w:rsidRPr="00DD13B4" w:rsidTr="00732181">
        <w:trPr>
          <w:trHeight w:val="100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D13B4" w:rsidRPr="00DD13B4" w:rsidRDefault="00DD13B4" w:rsidP="00DD13B4">
            <w:pPr>
              <w:spacing w:after="0" w:line="240" w:lineRule="auto"/>
              <w:rPr>
                <w:rFonts w:ascii="Calibri" w:eastAsia="Times New Roman" w:hAnsi="Calibri" w:cs="Times New Roman"/>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DD13B4" w:rsidRDefault="00551050"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образовательных мероприятий высокого качества.</w:t>
            </w:r>
          </w:p>
          <w:p w:rsidR="00732181" w:rsidRPr="00DD13B4" w:rsidRDefault="00732181" w:rsidP="00732181">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DD13B4" w:rsidRPr="00DD13B4" w:rsidTr="00DD13B4">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551050" w:rsidRPr="00DD13B4" w:rsidRDefault="00551050" w:rsidP="00DD13B4">
            <w:pPr>
              <w:spacing w:after="200" w:line="276" w:lineRule="auto"/>
              <w:rPr>
                <w:rFonts w:ascii="Calibri" w:eastAsia="Times New Roman" w:hAnsi="Calibri" w:cs="Times New Roman"/>
                <w:lang w:eastAsia="ru-RU"/>
              </w:rPr>
            </w:pPr>
          </w:p>
          <w:p w:rsidR="00551050" w:rsidRPr="00DD13B4" w:rsidRDefault="00551050" w:rsidP="00DD13B4">
            <w:pPr>
              <w:spacing w:after="200" w:line="276" w:lineRule="auto"/>
              <w:rPr>
                <w:rFonts w:ascii="Calibri" w:eastAsia="Times New Roman" w:hAnsi="Calibri" w:cs="Times New Roman"/>
                <w:lang w:eastAsia="ru-RU"/>
              </w:rPr>
            </w:pPr>
          </w:p>
          <w:p w:rsidR="00551050" w:rsidRPr="00DD13B4" w:rsidRDefault="00551050" w:rsidP="00DD13B4">
            <w:pPr>
              <w:spacing w:after="200" w:line="276" w:lineRule="auto"/>
              <w:rPr>
                <w:rFonts w:ascii="Calibri" w:eastAsia="Times New Roman" w:hAnsi="Calibri" w:cs="Times New Roman"/>
                <w:lang w:eastAsia="ru-RU"/>
              </w:rPr>
            </w:pPr>
          </w:p>
          <w:p w:rsidR="00551050" w:rsidRPr="00DD13B4" w:rsidRDefault="00551050" w:rsidP="00DD13B4">
            <w:pPr>
              <w:spacing w:after="200" w:line="276" w:lineRule="auto"/>
              <w:rPr>
                <w:rFonts w:ascii="Calibri" w:eastAsia="Times New Roman" w:hAnsi="Calibri" w:cs="Times New Roman"/>
                <w:lang w:eastAsia="ru-RU"/>
              </w:rPr>
            </w:pPr>
          </w:p>
          <w:p w:rsidR="00551050" w:rsidRPr="00DD13B4" w:rsidRDefault="00551050" w:rsidP="00DD13B4">
            <w:pPr>
              <w:spacing w:after="200" w:line="276" w:lineRule="auto"/>
              <w:rPr>
                <w:rFonts w:ascii="Calibri" w:eastAsia="Times New Roman" w:hAnsi="Calibri" w:cs="Times New Roman"/>
                <w:lang w:eastAsia="ru-RU"/>
              </w:rPr>
            </w:pPr>
          </w:p>
          <w:p w:rsidR="00551050" w:rsidRPr="00DD13B4" w:rsidRDefault="00551050" w:rsidP="00DD13B4">
            <w:pPr>
              <w:spacing w:after="200" w:line="276" w:lineRule="auto"/>
              <w:rPr>
                <w:rFonts w:ascii="Calibri" w:eastAsia="Times New Roman" w:hAnsi="Calibri" w:cs="Times New Roman"/>
                <w:lang w:eastAsia="ru-RU"/>
              </w:rPr>
            </w:pPr>
          </w:p>
          <w:p w:rsidR="00551050" w:rsidRPr="00DD13B4" w:rsidRDefault="00551050" w:rsidP="00DD13B4">
            <w:pPr>
              <w:spacing w:after="200" w:line="276" w:lineRule="auto"/>
              <w:rPr>
                <w:rFonts w:ascii="Calibri" w:eastAsia="Times New Roman" w:hAnsi="Calibri" w:cs="Times New Roman"/>
                <w:lang w:eastAsia="ru-RU"/>
              </w:rPr>
            </w:pPr>
          </w:p>
          <w:p w:rsidR="00551050" w:rsidRPr="00DD13B4" w:rsidRDefault="00551050" w:rsidP="00DD13B4">
            <w:pPr>
              <w:spacing w:after="200" w:line="276" w:lineRule="auto"/>
              <w:rPr>
                <w:rFonts w:ascii="Calibri" w:eastAsia="Times New Roman" w:hAnsi="Calibri" w:cs="Times New Roman"/>
                <w:lang w:eastAsia="ru-RU"/>
              </w:rPr>
            </w:pPr>
          </w:p>
          <w:p w:rsidR="00DD13B4" w:rsidRPr="00DD13B4" w:rsidRDefault="00DD13B4" w:rsidP="00DD13B4">
            <w:pPr>
              <w:spacing w:after="200" w:line="276" w:lineRule="auto"/>
              <w:rPr>
                <w:rFonts w:ascii="Calibri" w:eastAsia="Times New Roman" w:hAnsi="Calibri" w:cs="Times New Roman"/>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DD13B4" w:rsidRPr="00DD13B4" w:rsidRDefault="00732181"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и проведение мероприятий за рамками плановых образовательных мероприятий.</w:t>
            </w:r>
          </w:p>
        </w:tc>
      </w:tr>
      <w:tr w:rsidR="00732181"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tcPr>
          <w:p w:rsidR="00732181" w:rsidRPr="00DD13B4" w:rsidRDefault="00732181" w:rsidP="00DD13B4">
            <w:pPr>
              <w:spacing w:after="200" w:line="276" w:lineRule="auto"/>
              <w:rPr>
                <w:rFonts w:ascii="Calibri" w:eastAsia="Times New Roman" w:hAnsi="Calibri" w:cs="Times New Roman"/>
                <w:lang w:eastAsia="ru-RU"/>
              </w:rPr>
            </w:pPr>
          </w:p>
        </w:tc>
        <w:tc>
          <w:tcPr>
            <w:tcW w:w="6204" w:type="dxa"/>
            <w:tcBorders>
              <w:top w:val="single" w:sz="4" w:space="0" w:color="auto"/>
              <w:left w:val="single" w:sz="4" w:space="0" w:color="auto"/>
              <w:bottom w:val="single" w:sz="4" w:space="0" w:color="auto"/>
              <w:right w:val="single" w:sz="4" w:space="0" w:color="auto"/>
            </w:tcBorders>
          </w:tcPr>
          <w:p w:rsidR="00732181" w:rsidRDefault="00732181"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Применение при организации НОД наглядных материалов, информационных технологий</w:t>
            </w:r>
          </w:p>
        </w:tc>
      </w:tr>
      <w:tr w:rsidR="00DD13B4"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hideMark/>
          </w:tcPr>
          <w:p w:rsidR="00DD13B4" w:rsidRPr="00DD13B4" w:rsidRDefault="00DD13B4" w:rsidP="00DD13B4">
            <w:pPr>
              <w:spacing w:after="0" w:line="240" w:lineRule="auto"/>
              <w:rPr>
                <w:rFonts w:ascii="Calibri" w:eastAsia="Times New Roman" w:hAnsi="Calibri" w:cs="Times New Roman"/>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Использование в образовательном процессе здоровьесберегающих технологий (физкультминутки)</w:t>
            </w:r>
          </w:p>
        </w:tc>
      </w:tr>
      <w:tr w:rsidR="00DD13B4"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hideMark/>
          </w:tcPr>
          <w:p w:rsidR="00DD13B4" w:rsidRPr="00DD13B4" w:rsidRDefault="00DD13B4" w:rsidP="00DD13B4">
            <w:pPr>
              <w:spacing w:after="0" w:line="240" w:lineRule="auto"/>
              <w:rPr>
                <w:rFonts w:ascii="Calibri" w:eastAsia="Times New Roman" w:hAnsi="Calibri" w:cs="Times New Roman"/>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Участие педагога в методической работе (конференциях, семинарах, методических объединениях)</w:t>
            </w:r>
          </w:p>
        </w:tc>
      </w:tr>
      <w:tr w:rsidR="00DD13B4"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hideMark/>
          </w:tcPr>
          <w:p w:rsidR="00DD13B4" w:rsidRPr="00DD13B4" w:rsidRDefault="00DD13B4" w:rsidP="00DD13B4">
            <w:pPr>
              <w:spacing w:after="0" w:line="240" w:lineRule="auto"/>
              <w:rPr>
                <w:rFonts w:ascii="Calibri" w:eastAsia="Times New Roman" w:hAnsi="Calibri" w:cs="Times New Roman"/>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Организация и проведение мероприятий, способствующих сохранению и восстановлению </w:t>
            </w:r>
            <w:r w:rsidRPr="00DD13B4">
              <w:rPr>
                <w:rFonts w:ascii="Times New Roman" w:eastAsia="Times New Roman" w:hAnsi="Times New Roman" w:cs="Times New Roman"/>
                <w:sz w:val="28"/>
                <w:szCs w:val="28"/>
                <w:lang w:eastAsia="ru-RU"/>
              </w:rPr>
              <w:lastRenderedPageBreak/>
              <w:t xml:space="preserve">психического и физического здоровья воспитанников </w:t>
            </w:r>
            <w:r w:rsidR="00732181">
              <w:rPr>
                <w:rFonts w:ascii="Times New Roman" w:eastAsia="Times New Roman" w:hAnsi="Times New Roman" w:cs="Times New Roman"/>
                <w:sz w:val="28"/>
                <w:szCs w:val="28"/>
                <w:lang w:eastAsia="ru-RU"/>
              </w:rPr>
              <w:t>(тематические мероприятия о здоровом образе жизни, дни здоровья, туристические походы и т.п.)</w:t>
            </w:r>
          </w:p>
        </w:tc>
      </w:tr>
      <w:tr w:rsidR="00732181"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tcPr>
          <w:p w:rsidR="00732181" w:rsidRPr="00DD13B4" w:rsidRDefault="00732181" w:rsidP="00DD13B4">
            <w:pPr>
              <w:spacing w:after="0" w:line="240" w:lineRule="auto"/>
              <w:rPr>
                <w:rFonts w:ascii="Calibri" w:eastAsia="Times New Roman" w:hAnsi="Calibri" w:cs="Times New Roman"/>
                <w:lang w:eastAsia="ru-RU"/>
              </w:rPr>
            </w:pPr>
          </w:p>
        </w:tc>
        <w:tc>
          <w:tcPr>
            <w:tcW w:w="6204" w:type="dxa"/>
            <w:tcBorders>
              <w:top w:val="single" w:sz="4" w:space="0" w:color="auto"/>
              <w:left w:val="single" w:sz="4" w:space="0" w:color="auto"/>
              <w:bottom w:val="single" w:sz="4" w:space="0" w:color="auto"/>
              <w:right w:val="single" w:sz="4" w:space="0" w:color="auto"/>
            </w:tcBorders>
          </w:tcPr>
          <w:p w:rsidR="00732181" w:rsidRPr="00DD13B4" w:rsidRDefault="00732181"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мероприятий по профилактике вредных привычек</w:t>
            </w:r>
          </w:p>
        </w:tc>
      </w:tr>
      <w:tr w:rsidR="00DD13B4"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hideMark/>
          </w:tcPr>
          <w:p w:rsidR="00DD13B4" w:rsidRPr="00DD13B4" w:rsidRDefault="00DD13B4" w:rsidP="00DD13B4">
            <w:pPr>
              <w:spacing w:after="0" w:line="240" w:lineRule="auto"/>
              <w:rPr>
                <w:rFonts w:ascii="Calibri" w:eastAsia="Times New Roman" w:hAnsi="Calibri" w:cs="Times New Roman"/>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Организация и проведение мероприятий, повышающих авторитет и имидж образовательного учреждения</w:t>
            </w:r>
          </w:p>
        </w:tc>
      </w:tr>
      <w:tr w:rsidR="007E414D"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tcPr>
          <w:p w:rsidR="007E414D" w:rsidRPr="00DD13B4" w:rsidRDefault="007E414D" w:rsidP="00DD13B4">
            <w:pPr>
              <w:spacing w:after="0" w:line="240" w:lineRule="auto"/>
              <w:rPr>
                <w:rFonts w:ascii="Calibri" w:eastAsia="Times New Roman" w:hAnsi="Calibri" w:cs="Times New Roman"/>
                <w:lang w:eastAsia="ru-RU"/>
              </w:rPr>
            </w:pPr>
          </w:p>
        </w:tc>
        <w:tc>
          <w:tcPr>
            <w:tcW w:w="6204" w:type="dxa"/>
            <w:tcBorders>
              <w:top w:val="single" w:sz="4" w:space="0" w:color="auto"/>
              <w:left w:val="single" w:sz="4" w:space="0" w:color="auto"/>
              <w:bottom w:val="single" w:sz="4" w:space="0" w:color="auto"/>
              <w:right w:val="single" w:sz="4" w:space="0" w:color="auto"/>
            </w:tcBorders>
          </w:tcPr>
          <w:p w:rsidR="007E414D" w:rsidRPr="00DD13B4" w:rsidRDefault="007E414D"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Снижение количества семей, состоящих на учете в комиссии по делам несовершеннолетних</w:t>
            </w:r>
          </w:p>
        </w:tc>
      </w:tr>
      <w:tr w:rsidR="00DD13B4"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hideMark/>
          </w:tcPr>
          <w:p w:rsidR="00DD13B4" w:rsidRPr="00DD13B4" w:rsidRDefault="00DD13B4" w:rsidP="00DD13B4">
            <w:pPr>
              <w:spacing w:after="0" w:line="240" w:lineRule="auto"/>
              <w:rPr>
                <w:rFonts w:ascii="Calibri" w:eastAsia="Times New Roman" w:hAnsi="Calibri" w:cs="Times New Roman"/>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Снижение (отсутствие)  пропусков посещения детского сада без уважительной причины</w:t>
            </w:r>
          </w:p>
        </w:tc>
      </w:tr>
      <w:tr w:rsidR="00DD13B4"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hideMark/>
          </w:tcPr>
          <w:p w:rsidR="00DD13B4" w:rsidRPr="00DD13B4" w:rsidRDefault="00DD13B4" w:rsidP="00DD13B4">
            <w:pPr>
              <w:spacing w:after="0" w:line="240" w:lineRule="auto"/>
              <w:rPr>
                <w:rFonts w:ascii="Calibri" w:eastAsia="Times New Roman" w:hAnsi="Calibri" w:cs="Times New Roman"/>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Снижение частоты обоснованных обращений   родителей, педагогов по поводу конфликтных ситуаций и высокий уровень решения конфликтных ситуаций</w:t>
            </w:r>
          </w:p>
        </w:tc>
      </w:tr>
      <w:tr w:rsidR="00DD13B4"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hideMark/>
          </w:tcPr>
          <w:p w:rsidR="00DD13B4" w:rsidRPr="00DD13B4" w:rsidRDefault="00DD13B4" w:rsidP="00DD13B4">
            <w:pPr>
              <w:spacing w:after="0" w:line="240" w:lineRule="auto"/>
              <w:rPr>
                <w:rFonts w:ascii="Calibri" w:eastAsia="Times New Roman" w:hAnsi="Calibri" w:cs="Times New Roman"/>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Образцовое содержание кабинета (группы, зала)</w:t>
            </w:r>
          </w:p>
        </w:tc>
      </w:tr>
      <w:tr w:rsidR="00DD13B4" w:rsidRPr="00DD13B4" w:rsidTr="00DD13B4">
        <w:trPr>
          <w:trHeight w:val="100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D13B4" w:rsidRPr="00DD13B4" w:rsidRDefault="00DD13B4" w:rsidP="00DD13B4">
            <w:pPr>
              <w:spacing w:after="0" w:line="240" w:lineRule="auto"/>
              <w:rPr>
                <w:rFonts w:ascii="Calibri" w:eastAsia="Times New Roman" w:hAnsi="Calibri" w:cs="Times New Roman"/>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Arial" w:eastAsia="Times New Roman" w:hAnsi="Arial" w:cs="Arial"/>
                <w:sz w:val="24"/>
                <w:szCs w:val="24"/>
                <w:lang w:eastAsia="ru-RU"/>
              </w:rPr>
            </w:pPr>
            <w:r w:rsidRPr="00DD13B4">
              <w:rPr>
                <w:rFonts w:ascii="Times New Roman" w:eastAsia="Times New Roman" w:hAnsi="Times New Roman" w:cs="Times New Roman"/>
                <w:sz w:val="28"/>
                <w:szCs w:val="28"/>
                <w:lang w:eastAsia="ru-RU"/>
              </w:rPr>
              <w:t>Высокий уровень исполнительской дисциплины (подготовки отчётов, заполнения журналов, ведения личных дел и т.д.)</w:t>
            </w:r>
          </w:p>
        </w:tc>
      </w:tr>
      <w:tr w:rsidR="00DD13B4" w:rsidRPr="00DD13B4" w:rsidTr="00DD13B4">
        <w:trPr>
          <w:trHeight w:val="39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D13B4" w:rsidRPr="00DD13B4" w:rsidRDefault="00DD13B4" w:rsidP="00DD13B4">
            <w:pPr>
              <w:spacing w:after="0" w:line="240" w:lineRule="auto"/>
              <w:rPr>
                <w:rFonts w:ascii="Calibri" w:eastAsia="Times New Roman" w:hAnsi="Calibri" w:cs="Times New Roman"/>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spacing w:after="0" w:line="240" w:lineRule="auto"/>
              <w:rPr>
                <w:rFonts w:ascii="Times New Roman" w:eastAsia="Times New Roman" w:hAnsi="Times New Roman" w:cs="Times New Roman"/>
                <w:sz w:val="28"/>
                <w:szCs w:val="28"/>
              </w:rPr>
            </w:pPr>
            <w:r w:rsidRPr="00DD13B4">
              <w:rPr>
                <w:rFonts w:ascii="Times New Roman" w:eastAsia="Times New Roman" w:hAnsi="Times New Roman" w:cs="Times New Roman"/>
                <w:sz w:val="28"/>
                <w:szCs w:val="28"/>
                <w:lang w:eastAsia="ru-RU"/>
              </w:rPr>
              <w:t>Качество организации воспитательно-образовательного процесса в дошкольном образовательном учреждении</w:t>
            </w:r>
          </w:p>
        </w:tc>
      </w:tr>
      <w:tr w:rsidR="00DD13B4" w:rsidRPr="00DD13B4" w:rsidTr="00DD13B4">
        <w:trPr>
          <w:trHeight w:val="106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D13B4" w:rsidRPr="00DD13B4" w:rsidRDefault="00DD13B4" w:rsidP="00DD13B4">
            <w:pPr>
              <w:spacing w:after="0" w:line="240" w:lineRule="auto"/>
              <w:rPr>
                <w:rFonts w:ascii="Calibri" w:eastAsia="Times New Roman" w:hAnsi="Calibri" w:cs="Times New Roman"/>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DD13B4" w:rsidRDefault="00DD13B4" w:rsidP="00DD13B4">
            <w:pPr>
              <w:spacing w:after="0" w:line="240"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Создание благоприятных условий для пребывания воспитанников в дошкольных образовательных учреждениях</w:t>
            </w:r>
          </w:p>
          <w:p w:rsidR="007E414D" w:rsidRPr="00DD13B4" w:rsidRDefault="007E414D" w:rsidP="00DD13B4">
            <w:pPr>
              <w:spacing w:after="0" w:line="240" w:lineRule="auto"/>
              <w:rPr>
                <w:rFonts w:ascii="Times New Roman" w:eastAsia="Times New Roman" w:hAnsi="Times New Roman" w:cs="Times New Roman"/>
                <w:sz w:val="28"/>
                <w:szCs w:val="28"/>
              </w:rPr>
            </w:pPr>
          </w:p>
        </w:tc>
      </w:tr>
      <w:tr w:rsidR="007E414D" w:rsidRPr="00DD13B4" w:rsidTr="00DD13B4">
        <w:trPr>
          <w:trHeight w:val="1065"/>
        </w:trPr>
        <w:tc>
          <w:tcPr>
            <w:tcW w:w="3261" w:type="dxa"/>
            <w:tcBorders>
              <w:top w:val="single" w:sz="4" w:space="0" w:color="auto"/>
              <w:left w:val="single" w:sz="4" w:space="0" w:color="auto"/>
              <w:bottom w:val="single" w:sz="4" w:space="0" w:color="auto"/>
              <w:right w:val="single" w:sz="4" w:space="0" w:color="auto"/>
            </w:tcBorders>
            <w:vAlign w:val="center"/>
          </w:tcPr>
          <w:p w:rsidR="007E414D" w:rsidRPr="00DD13B4" w:rsidRDefault="007E414D" w:rsidP="00DD13B4">
            <w:pPr>
              <w:spacing w:after="0" w:line="240" w:lineRule="auto"/>
              <w:rPr>
                <w:rFonts w:ascii="Calibri" w:eastAsia="Times New Roman" w:hAnsi="Calibri" w:cs="Times New Roman"/>
                <w:lang w:eastAsia="ru-RU"/>
              </w:rPr>
            </w:pPr>
          </w:p>
        </w:tc>
        <w:tc>
          <w:tcPr>
            <w:tcW w:w="6204" w:type="dxa"/>
            <w:tcBorders>
              <w:top w:val="single" w:sz="4" w:space="0" w:color="auto"/>
              <w:left w:val="single" w:sz="4" w:space="0" w:color="auto"/>
              <w:bottom w:val="single" w:sz="4" w:space="0" w:color="auto"/>
              <w:right w:val="single" w:sz="4" w:space="0" w:color="auto"/>
            </w:tcBorders>
          </w:tcPr>
          <w:p w:rsidR="007E414D" w:rsidRPr="00DD13B4" w:rsidRDefault="007E414D" w:rsidP="00DD13B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Сохранение контингента воспитанников, охваченных платными дополнительными образовательными услугами</w:t>
            </w:r>
          </w:p>
        </w:tc>
      </w:tr>
      <w:tr w:rsidR="00DD13B4" w:rsidRPr="00DD13B4" w:rsidTr="00DD13B4">
        <w:trPr>
          <w:trHeight w:val="208"/>
        </w:trPr>
        <w:tc>
          <w:tcPr>
            <w:tcW w:w="3261" w:type="dxa"/>
            <w:vMerge w:val="restart"/>
            <w:tcBorders>
              <w:top w:val="nil"/>
              <w:left w:val="single" w:sz="4" w:space="0" w:color="auto"/>
              <w:bottom w:val="single" w:sz="4" w:space="0" w:color="auto"/>
              <w:right w:val="single" w:sz="4" w:space="0" w:color="auto"/>
            </w:tcBorders>
            <w:hideMark/>
          </w:tcPr>
          <w:p w:rsidR="00DD13B4" w:rsidRPr="00DD13B4" w:rsidRDefault="00551050" w:rsidP="00DD13B4">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Заведующая МБДОУ</w:t>
            </w:r>
          </w:p>
        </w:tc>
        <w:tc>
          <w:tcPr>
            <w:tcW w:w="6204"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spacing w:after="0" w:line="240" w:lineRule="auto"/>
              <w:rPr>
                <w:rFonts w:ascii="Times New Roman" w:eastAsia="Times New Roman" w:hAnsi="Times New Roman" w:cs="Times New Roman"/>
                <w:sz w:val="28"/>
                <w:szCs w:val="28"/>
              </w:rPr>
            </w:pPr>
            <w:r w:rsidRPr="00DD13B4">
              <w:rPr>
                <w:rFonts w:ascii="Times New Roman" w:eastAsia="Times New Roman" w:hAnsi="Times New Roman" w:cs="Times New Roman"/>
                <w:sz w:val="28"/>
                <w:szCs w:val="28"/>
                <w:lang w:eastAsia="ru-RU"/>
              </w:rPr>
              <w:t>Эффективность использования бюджетных и внебюджетных  средств.</w:t>
            </w:r>
          </w:p>
        </w:tc>
      </w:tr>
      <w:tr w:rsidR="00DD13B4" w:rsidRPr="00DD13B4" w:rsidTr="00DD13B4">
        <w:trPr>
          <w:trHeight w:val="1050"/>
        </w:trPr>
        <w:tc>
          <w:tcPr>
            <w:tcW w:w="3261" w:type="dxa"/>
            <w:vMerge/>
            <w:tcBorders>
              <w:top w:val="nil"/>
              <w:left w:val="single" w:sz="4" w:space="0" w:color="auto"/>
              <w:bottom w:val="single" w:sz="4" w:space="0" w:color="auto"/>
              <w:right w:val="single" w:sz="4" w:space="0" w:color="auto"/>
            </w:tcBorders>
            <w:vAlign w:val="center"/>
            <w:hideMark/>
          </w:tcPr>
          <w:p w:rsidR="00DD13B4" w:rsidRPr="00DD13B4" w:rsidRDefault="00DD13B4" w:rsidP="00DD13B4">
            <w:pPr>
              <w:spacing w:after="0" w:line="240" w:lineRule="auto"/>
              <w:rPr>
                <w:rFonts w:ascii="Times New Roman" w:eastAsia="Times New Roman" w:hAnsi="Times New Roman" w:cs="Times New Roman"/>
                <w:sz w:val="28"/>
                <w:szCs w:val="28"/>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spacing w:after="0" w:line="240" w:lineRule="auto"/>
              <w:rPr>
                <w:rFonts w:ascii="Times New Roman" w:eastAsia="Times New Roman" w:hAnsi="Times New Roman" w:cs="Times New Roman"/>
                <w:sz w:val="28"/>
                <w:szCs w:val="28"/>
              </w:rPr>
            </w:pPr>
            <w:r w:rsidRPr="00DD13B4">
              <w:rPr>
                <w:rFonts w:ascii="Times New Roman" w:eastAsia="Times New Roman" w:hAnsi="Times New Roman" w:cs="Times New Roman"/>
                <w:sz w:val="28"/>
                <w:szCs w:val="28"/>
                <w:lang w:eastAsia="ru-RU"/>
              </w:rPr>
              <w:t>Доведение средней заработной платы педагогическим работникам образовательных учреждений до среднего значения по региону</w:t>
            </w:r>
          </w:p>
        </w:tc>
      </w:tr>
      <w:tr w:rsidR="00DD13B4" w:rsidRPr="00DD13B4" w:rsidTr="00DD13B4">
        <w:trPr>
          <w:trHeight w:val="225"/>
        </w:trPr>
        <w:tc>
          <w:tcPr>
            <w:tcW w:w="3261" w:type="dxa"/>
            <w:vMerge/>
            <w:tcBorders>
              <w:top w:val="nil"/>
              <w:left w:val="single" w:sz="4" w:space="0" w:color="auto"/>
              <w:bottom w:val="single" w:sz="4" w:space="0" w:color="auto"/>
              <w:right w:val="single" w:sz="4" w:space="0" w:color="auto"/>
            </w:tcBorders>
            <w:vAlign w:val="center"/>
            <w:hideMark/>
          </w:tcPr>
          <w:p w:rsidR="00DD13B4" w:rsidRPr="00DD13B4" w:rsidRDefault="00DD13B4" w:rsidP="00DD13B4">
            <w:pPr>
              <w:spacing w:after="0" w:line="240" w:lineRule="auto"/>
              <w:rPr>
                <w:rFonts w:ascii="Times New Roman" w:eastAsia="Times New Roman" w:hAnsi="Times New Roman" w:cs="Times New Roman"/>
                <w:sz w:val="28"/>
                <w:szCs w:val="28"/>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DD13B4" w:rsidRDefault="00DD13B4" w:rsidP="00DD13B4">
            <w:pPr>
              <w:spacing w:after="0" w:line="240"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Оснащённость образовательного учреждения в соответствии с федеральными государственными образовательными стандартами и федеральными образовательными требованиями</w:t>
            </w:r>
          </w:p>
          <w:p w:rsidR="007E414D" w:rsidRDefault="007E414D" w:rsidP="00DD13B4">
            <w:pPr>
              <w:spacing w:after="0" w:line="240" w:lineRule="auto"/>
              <w:rPr>
                <w:rFonts w:ascii="Times New Roman" w:eastAsia="Times New Roman" w:hAnsi="Times New Roman" w:cs="Times New Roman"/>
                <w:sz w:val="28"/>
                <w:szCs w:val="28"/>
                <w:lang w:eastAsia="ru-RU"/>
              </w:rPr>
            </w:pPr>
          </w:p>
          <w:p w:rsidR="007E414D" w:rsidRPr="00DD13B4" w:rsidRDefault="007E414D" w:rsidP="00DD13B4">
            <w:pPr>
              <w:spacing w:after="0" w:line="240" w:lineRule="auto"/>
              <w:rPr>
                <w:rFonts w:ascii="Times New Roman" w:eastAsia="Times New Roman" w:hAnsi="Times New Roman" w:cs="Times New Roman"/>
                <w:sz w:val="28"/>
                <w:szCs w:val="28"/>
              </w:rPr>
            </w:pPr>
          </w:p>
        </w:tc>
      </w:tr>
      <w:tr w:rsidR="007E414D" w:rsidRPr="00DD13B4" w:rsidTr="001646D1">
        <w:trPr>
          <w:trHeight w:val="841"/>
        </w:trPr>
        <w:tc>
          <w:tcPr>
            <w:tcW w:w="3261" w:type="dxa"/>
            <w:vMerge w:val="restart"/>
            <w:tcBorders>
              <w:top w:val="single" w:sz="4" w:space="0" w:color="auto"/>
              <w:left w:val="single" w:sz="4" w:space="0" w:color="auto"/>
              <w:bottom w:val="single" w:sz="4" w:space="0" w:color="auto"/>
              <w:right w:val="single" w:sz="4" w:space="0" w:color="auto"/>
            </w:tcBorders>
            <w:hideMark/>
          </w:tcPr>
          <w:p w:rsidR="007E414D" w:rsidRPr="00DD13B4" w:rsidRDefault="007E414D" w:rsidP="00AC49D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Заместитель заведующей по </w:t>
            </w:r>
            <w:r w:rsidRPr="00DD13B4">
              <w:rPr>
                <w:rFonts w:ascii="Times New Roman" w:eastAsia="Times New Roman" w:hAnsi="Times New Roman" w:cs="Times New Roman"/>
                <w:sz w:val="28"/>
                <w:szCs w:val="28"/>
                <w:lang w:eastAsia="ru-RU"/>
              </w:rPr>
              <w:t xml:space="preserve">учебно-воспитательной работе </w:t>
            </w:r>
          </w:p>
        </w:tc>
        <w:tc>
          <w:tcPr>
            <w:tcW w:w="6204" w:type="dxa"/>
            <w:tcBorders>
              <w:top w:val="single" w:sz="4" w:space="0" w:color="auto"/>
              <w:left w:val="single" w:sz="4" w:space="0" w:color="auto"/>
              <w:bottom w:val="single" w:sz="4" w:space="0" w:color="auto"/>
              <w:right w:val="single" w:sz="4" w:space="0" w:color="auto"/>
            </w:tcBorders>
            <w:hideMark/>
          </w:tcPr>
          <w:p w:rsidR="007E414D" w:rsidRPr="00DD13B4" w:rsidRDefault="007E414D"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Высокий уровень организации и контроля (мониторинга) учебно-воспитательного процесса</w:t>
            </w:r>
          </w:p>
        </w:tc>
      </w:tr>
      <w:tr w:rsidR="007E414D"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hideMark/>
          </w:tcPr>
          <w:p w:rsidR="007E414D" w:rsidRPr="00DD13B4" w:rsidRDefault="007E414D" w:rsidP="00DD13B4">
            <w:pPr>
              <w:spacing w:after="0" w:line="240" w:lineRule="auto"/>
              <w:rPr>
                <w:rFonts w:ascii="Times New Roman" w:eastAsia="Times New Roman" w:hAnsi="Times New Roman" w:cs="Times New Roman"/>
                <w:sz w:val="28"/>
                <w:szCs w:val="28"/>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7E414D" w:rsidRPr="00DD13B4" w:rsidRDefault="007E414D"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Качественная организация работы общественных органов, участвующих в управлении МБДОУ (педагогический совет, МПС, ПМПк и т.п.)</w:t>
            </w:r>
          </w:p>
        </w:tc>
      </w:tr>
      <w:tr w:rsidR="007E414D"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hideMark/>
          </w:tcPr>
          <w:p w:rsidR="007E414D" w:rsidRPr="00DD13B4" w:rsidRDefault="007E414D" w:rsidP="00DD13B4">
            <w:pPr>
              <w:spacing w:after="0" w:line="240" w:lineRule="auto"/>
              <w:rPr>
                <w:rFonts w:ascii="Times New Roman" w:eastAsia="Times New Roman" w:hAnsi="Times New Roman" w:cs="Times New Roman"/>
                <w:sz w:val="28"/>
                <w:szCs w:val="28"/>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7E414D" w:rsidRPr="00DD13B4" w:rsidRDefault="007E414D"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Сохранение контингента воспитанников  </w:t>
            </w:r>
          </w:p>
        </w:tc>
      </w:tr>
      <w:tr w:rsidR="007E414D"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hideMark/>
          </w:tcPr>
          <w:p w:rsidR="007E414D" w:rsidRPr="00DD13B4" w:rsidRDefault="007E414D" w:rsidP="00DD13B4">
            <w:pPr>
              <w:spacing w:after="0" w:line="240" w:lineRule="auto"/>
              <w:rPr>
                <w:rFonts w:ascii="Times New Roman" w:eastAsia="Times New Roman" w:hAnsi="Times New Roman" w:cs="Times New Roman"/>
                <w:sz w:val="28"/>
                <w:szCs w:val="28"/>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7E414D" w:rsidRPr="00DD13B4" w:rsidRDefault="007E414D"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Высокий уровень организации аттестации педагогических работников МБДОУ</w:t>
            </w:r>
          </w:p>
        </w:tc>
      </w:tr>
      <w:tr w:rsidR="007E414D"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hideMark/>
          </w:tcPr>
          <w:p w:rsidR="007E414D" w:rsidRPr="00DD13B4" w:rsidRDefault="007E414D" w:rsidP="00DD13B4">
            <w:pPr>
              <w:spacing w:after="0" w:line="240" w:lineRule="auto"/>
              <w:rPr>
                <w:rFonts w:ascii="Times New Roman" w:eastAsia="Times New Roman" w:hAnsi="Times New Roman" w:cs="Times New Roman"/>
                <w:sz w:val="28"/>
                <w:szCs w:val="28"/>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7E414D" w:rsidRPr="00DD13B4" w:rsidRDefault="007E414D"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Поддержание благоприятного психологического климата в коллективе</w:t>
            </w:r>
          </w:p>
        </w:tc>
      </w:tr>
      <w:tr w:rsidR="007E414D"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hideMark/>
          </w:tcPr>
          <w:p w:rsidR="007E414D" w:rsidRPr="00DD13B4" w:rsidRDefault="007E414D" w:rsidP="00DD13B4">
            <w:pPr>
              <w:spacing w:after="0" w:line="240" w:lineRule="auto"/>
              <w:rPr>
                <w:rFonts w:ascii="Times New Roman" w:eastAsia="Times New Roman" w:hAnsi="Times New Roman" w:cs="Times New Roman"/>
                <w:sz w:val="28"/>
                <w:szCs w:val="28"/>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7E414D" w:rsidRPr="00DD13B4" w:rsidRDefault="007E414D"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p>
        </w:tc>
      </w:tr>
      <w:tr w:rsidR="007E414D" w:rsidRPr="00DD13B4" w:rsidTr="00DD13B4">
        <w:tc>
          <w:tcPr>
            <w:tcW w:w="3261" w:type="dxa"/>
            <w:vMerge w:val="restart"/>
            <w:tcBorders>
              <w:top w:val="single" w:sz="4" w:space="0" w:color="auto"/>
              <w:left w:val="single" w:sz="4" w:space="0" w:color="auto"/>
              <w:bottom w:val="single" w:sz="4" w:space="0" w:color="auto"/>
              <w:right w:val="single" w:sz="4" w:space="0" w:color="auto"/>
            </w:tcBorders>
            <w:hideMark/>
          </w:tcPr>
          <w:p w:rsidR="007E414D" w:rsidRPr="00DD13B4" w:rsidRDefault="007E414D"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Заместитель заведующей  по административно-хозяйственной работе</w:t>
            </w:r>
          </w:p>
        </w:tc>
        <w:tc>
          <w:tcPr>
            <w:tcW w:w="6204" w:type="dxa"/>
            <w:tcBorders>
              <w:top w:val="single" w:sz="4" w:space="0" w:color="auto"/>
              <w:left w:val="single" w:sz="4" w:space="0" w:color="auto"/>
              <w:bottom w:val="single" w:sz="4" w:space="0" w:color="auto"/>
              <w:right w:val="single" w:sz="4" w:space="0" w:color="auto"/>
            </w:tcBorders>
            <w:hideMark/>
          </w:tcPr>
          <w:p w:rsidR="007E414D" w:rsidRPr="00DD13B4" w:rsidRDefault="007E414D"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Обеспечение выполнения требований пожарной и электробезопасности, охраны труда</w:t>
            </w:r>
          </w:p>
        </w:tc>
      </w:tr>
      <w:tr w:rsidR="007E414D"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hideMark/>
          </w:tcPr>
          <w:p w:rsidR="007E414D" w:rsidRPr="00DD13B4" w:rsidRDefault="007E414D" w:rsidP="00DD13B4">
            <w:pPr>
              <w:spacing w:after="0" w:line="240" w:lineRule="auto"/>
              <w:rPr>
                <w:rFonts w:ascii="Times New Roman" w:eastAsia="Times New Roman" w:hAnsi="Times New Roman" w:cs="Times New Roman"/>
                <w:sz w:val="28"/>
                <w:szCs w:val="28"/>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7E414D" w:rsidRPr="00DD13B4" w:rsidRDefault="007E414D"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Высокое качество подготовки и организации ремонтных работ</w:t>
            </w:r>
          </w:p>
        </w:tc>
      </w:tr>
      <w:tr w:rsidR="007E414D"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hideMark/>
          </w:tcPr>
          <w:p w:rsidR="007E414D" w:rsidRPr="00DD13B4" w:rsidRDefault="007E414D" w:rsidP="00DD13B4">
            <w:pPr>
              <w:spacing w:after="0" w:line="240" w:lineRule="auto"/>
              <w:rPr>
                <w:rFonts w:ascii="Times New Roman" w:eastAsia="Times New Roman" w:hAnsi="Times New Roman" w:cs="Times New Roman"/>
                <w:sz w:val="28"/>
                <w:szCs w:val="28"/>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7E414D" w:rsidRPr="00DD13B4" w:rsidRDefault="007E414D"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санитарно- гигиенических условий в помещениях и территории МБДОУ</w:t>
            </w:r>
          </w:p>
        </w:tc>
      </w:tr>
      <w:tr w:rsidR="007E414D" w:rsidRPr="00DD13B4" w:rsidTr="00DD13B4">
        <w:tc>
          <w:tcPr>
            <w:tcW w:w="3261" w:type="dxa"/>
            <w:vMerge w:val="restart"/>
            <w:tcBorders>
              <w:top w:val="single" w:sz="4" w:space="0" w:color="auto"/>
              <w:left w:val="single" w:sz="4" w:space="0" w:color="auto"/>
              <w:bottom w:val="single" w:sz="4" w:space="0" w:color="auto"/>
              <w:right w:val="single" w:sz="4" w:space="0" w:color="auto"/>
            </w:tcBorders>
            <w:hideMark/>
          </w:tcPr>
          <w:p w:rsidR="007E414D" w:rsidRDefault="007E414D"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Работники бухгалтерии</w:t>
            </w:r>
            <w:r w:rsidR="00D850C6">
              <w:rPr>
                <w:rFonts w:ascii="Times New Roman" w:eastAsia="Times New Roman" w:hAnsi="Times New Roman" w:cs="Times New Roman"/>
                <w:sz w:val="28"/>
                <w:szCs w:val="28"/>
                <w:lang w:eastAsia="ru-RU"/>
              </w:rPr>
              <w:t>,</w:t>
            </w:r>
          </w:p>
          <w:p w:rsidR="00D850C6" w:rsidRPr="00DD13B4" w:rsidRDefault="00D850C6"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делопроизводитель</w:t>
            </w:r>
          </w:p>
        </w:tc>
        <w:tc>
          <w:tcPr>
            <w:tcW w:w="6204" w:type="dxa"/>
            <w:tcBorders>
              <w:top w:val="single" w:sz="4" w:space="0" w:color="auto"/>
              <w:left w:val="single" w:sz="4" w:space="0" w:color="auto"/>
              <w:bottom w:val="single" w:sz="4" w:space="0" w:color="auto"/>
              <w:right w:val="single" w:sz="4" w:space="0" w:color="auto"/>
            </w:tcBorders>
            <w:hideMark/>
          </w:tcPr>
          <w:p w:rsidR="007E414D" w:rsidRPr="00DD13B4" w:rsidRDefault="007E414D"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Разработка новых программ, положений, подготовка экономических расчетов</w:t>
            </w:r>
          </w:p>
        </w:tc>
      </w:tr>
      <w:tr w:rsidR="007E414D"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hideMark/>
          </w:tcPr>
          <w:p w:rsidR="007E414D" w:rsidRPr="00DD13B4" w:rsidRDefault="007E414D" w:rsidP="00DD13B4">
            <w:pPr>
              <w:spacing w:after="0" w:line="240" w:lineRule="auto"/>
              <w:rPr>
                <w:rFonts w:ascii="Times New Roman" w:eastAsia="Times New Roman" w:hAnsi="Times New Roman" w:cs="Times New Roman"/>
                <w:sz w:val="28"/>
                <w:szCs w:val="28"/>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7E414D" w:rsidRPr="00DD13B4" w:rsidRDefault="007E414D"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Качественное ведение документации</w:t>
            </w:r>
          </w:p>
        </w:tc>
      </w:tr>
      <w:tr w:rsidR="007E414D"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hideMark/>
          </w:tcPr>
          <w:p w:rsidR="007E414D" w:rsidRPr="00DD13B4" w:rsidRDefault="007E414D" w:rsidP="00DD13B4">
            <w:pPr>
              <w:spacing w:after="0" w:line="240" w:lineRule="auto"/>
              <w:rPr>
                <w:rFonts w:ascii="Times New Roman" w:eastAsia="Times New Roman" w:hAnsi="Times New Roman" w:cs="Times New Roman"/>
                <w:sz w:val="28"/>
                <w:szCs w:val="28"/>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7E414D" w:rsidRPr="00DD13B4" w:rsidRDefault="00D850C6"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Своевременное и качественное представление отчетности</w:t>
            </w:r>
          </w:p>
        </w:tc>
      </w:tr>
      <w:tr w:rsidR="007E414D" w:rsidRPr="00DD13B4" w:rsidTr="00DD13B4">
        <w:tc>
          <w:tcPr>
            <w:tcW w:w="3261" w:type="dxa"/>
            <w:vMerge w:val="restart"/>
            <w:tcBorders>
              <w:top w:val="single" w:sz="4" w:space="0" w:color="auto"/>
              <w:left w:val="single" w:sz="4" w:space="0" w:color="auto"/>
              <w:bottom w:val="single" w:sz="4" w:space="0" w:color="auto"/>
              <w:right w:val="single" w:sz="4" w:space="0" w:color="auto"/>
            </w:tcBorders>
            <w:hideMark/>
          </w:tcPr>
          <w:p w:rsidR="007E414D" w:rsidRPr="00DD13B4" w:rsidRDefault="007E414D"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Педагог-психолог, </w:t>
            </w:r>
          </w:p>
          <w:p w:rsidR="007E414D" w:rsidRPr="00DD13B4" w:rsidRDefault="00D850C6"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учитель- логопед, логопед</w:t>
            </w:r>
          </w:p>
        </w:tc>
        <w:tc>
          <w:tcPr>
            <w:tcW w:w="6204" w:type="dxa"/>
            <w:tcBorders>
              <w:top w:val="single" w:sz="4" w:space="0" w:color="auto"/>
              <w:left w:val="single" w:sz="4" w:space="0" w:color="auto"/>
              <w:bottom w:val="single" w:sz="4" w:space="0" w:color="auto"/>
              <w:right w:val="single" w:sz="4" w:space="0" w:color="auto"/>
            </w:tcBorders>
            <w:hideMark/>
          </w:tcPr>
          <w:p w:rsidR="007E414D" w:rsidRPr="00DD13B4" w:rsidRDefault="007E414D"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Своевременное и качественное ведение банка данных детей, охваченных различными видами контроля</w:t>
            </w:r>
          </w:p>
        </w:tc>
      </w:tr>
      <w:tr w:rsidR="007E414D"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hideMark/>
          </w:tcPr>
          <w:p w:rsidR="007E414D" w:rsidRPr="00DD13B4" w:rsidRDefault="007E414D" w:rsidP="00DD13B4">
            <w:pPr>
              <w:spacing w:after="0" w:line="240" w:lineRule="auto"/>
              <w:rPr>
                <w:rFonts w:ascii="Times New Roman" w:eastAsia="Times New Roman" w:hAnsi="Times New Roman" w:cs="Times New Roman"/>
                <w:sz w:val="28"/>
                <w:szCs w:val="28"/>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7E414D" w:rsidRPr="00DD13B4" w:rsidRDefault="00D850C6"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Результативность коррекционно- развивающей работы с обучающимися</w:t>
            </w:r>
          </w:p>
        </w:tc>
      </w:tr>
      <w:tr w:rsidR="007E414D" w:rsidRPr="00DD13B4" w:rsidTr="00DD13B4">
        <w:tc>
          <w:tcPr>
            <w:tcW w:w="3261" w:type="dxa"/>
            <w:vMerge w:val="restart"/>
            <w:tcBorders>
              <w:top w:val="single" w:sz="4" w:space="0" w:color="auto"/>
              <w:left w:val="single" w:sz="4" w:space="0" w:color="auto"/>
              <w:bottom w:val="single" w:sz="4" w:space="0" w:color="auto"/>
              <w:right w:val="single" w:sz="4" w:space="0" w:color="auto"/>
            </w:tcBorders>
            <w:hideMark/>
          </w:tcPr>
          <w:p w:rsidR="007E414D" w:rsidRPr="00DD13B4" w:rsidRDefault="007E414D"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Обслуживающий персонал (помощник воспитателя, уборщица, дворник и т.д.)</w:t>
            </w:r>
          </w:p>
        </w:tc>
        <w:tc>
          <w:tcPr>
            <w:tcW w:w="6204" w:type="dxa"/>
            <w:tcBorders>
              <w:top w:val="single" w:sz="4" w:space="0" w:color="auto"/>
              <w:left w:val="single" w:sz="4" w:space="0" w:color="auto"/>
              <w:bottom w:val="single" w:sz="4" w:space="0" w:color="auto"/>
              <w:right w:val="single" w:sz="4" w:space="0" w:color="auto"/>
            </w:tcBorders>
            <w:hideMark/>
          </w:tcPr>
          <w:p w:rsidR="007E414D" w:rsidRPr="00DD13B4" w:rsidRDefault="007E414D"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Содержание </w:t>
            </w:r>
            <w:r w:rsidR="00D850C6">
              <w:rPr>
                <w:rFonts w:ascii="Times New Roman" w:eastAsia="Times New Roman" w:hAnsi="Times New Roman" w:cs="Times New Roman"/>
                <w:sz w:val="28"/>
                <w:szCs w:val="28"/>
                <w:lang w:eastAsia="ru-RU"/>
              </w:rPr>
              <w:t xml:space="preserve">группы, </w:t>
            </w:r>
            <w:r w:rsidRPr="00DD13B4">
              <w:rPr>
                <w:rFonts w:ascii="Times New Roman" w:eastAsia="Times New Roman" w:hAnsi="Times New Roman" w:cs="Times New Roman"/>
                <w:sz w:val="28"/>
                <w:szCs w:val="28"/>
                <w:lang w:eastAsia="ru-RU"/>
              </w:rPr>
              <w:t>участка</w:t>
            </w:r>
            <w:r w:rsidR="00D850C6">
              <w:rPr>
                <w:rFonts w:ascii="Times New Roman" w:eastAsia="Times New Roman" w:hAnsi="Times New Roman" w:cs="Times New Roman"/>
                <w:sz w:val="28"/>
                <w:szCs w:val="28"/>
                <w:lang w:eastAsia="ru-RU"/>
              </w:rPr>
              <w:t>, помещений, материалов</w:t>
            </w:r>
            <w:r w:rsidRPr="00DD13B4">
              <w:rPr>
                <w:rFonts w:ascii="Times New Roman" w:eastAsia="Times New Roman" w:hAnsi="Times New Roman" w:cs="Times New Roman"/>
                <w:sz w:val="28"/>
                <w:szCs w:val="28"/>
                <w:lang w:eastAsia="ru-RU"/>
              </w:rPr>
              <w:t xml:space="preserve"> в соответствии с требованиями СанПиН, </w:t>
            </w:r>
            <w:r w:rsidR="00D850C6">
              <w:rPr>
                <w:rFonts w:ascii="Times New Roman" w:eastAsia="Times New Roman" w:hAnsi="Times New Roman" w:cs="Times New Roman"/>
                <w:sz w:val="28"/>
                <w:szCs w:val="28"/>
                <w:lang w:eastAsia="ru-RU"/>
              </w:rPr>
              <w:t xml:space="preserve">выполнение нормативных требований к содержанию и функционированию вверенного объекта, </w:t>
            </w:r>
            <w:r w:rsidRPr="00DD13B4">
              <w:rPr>
                <w:rFonts w:ascii="Times New Roman" w:eastAsia="Times New Roman" w:hAnsi="Times New Roman" w:cs="Times New Roman"/>
                <w:sz w:val="28"/>
                <w:szCs w:val="28"/>
                <w:lang w:eastAsia="ru-RU"/>
              </w:rPr>
              <w:t>качественная уборка помещений</w:t>
            </w:r>
            <w:r w:rsidR="00D850C6">
              <w:rPr>
                <w:rFonts w:ascii="Times New Roman" w:eastAsia="Times New Roman" w:hAnsi="Times New Roman" w:cs="Times New Roman"/>
                <w:sz w:val="28"/>
                <w:szCs w:val="28"/>
                <w:lang w:eastAsia="ru-RU"/>
              </w:rPr>
              <w:t xml:space="preserve"> и территории, содержание инвентаря и оборудования в рабочем состоянии.</w:t>
            </w:r>
          </w:p>
        </w:tc>
      </w:tr>
      <w:tr w:rsidR="007E414D" w:rsidRPr="00DD13B4" w:rsidTr="00DD13B4">
        <w:tc>
          <w:tcPr>
            <w:tcW w:w="3261" w:type="dxa"/>
            <w:vMerge/>
            <w:tcBorders>
              <w:top w:val="single" w:sz="4" w:space="0" w:color="auto"/>
              <w:left w:val="single" w:sz="4" w:space="0" w:color="auto"/>
              <w:bottom w:val="single" w:sz="4" w:space="0" w:color="auto"/>
              <w:right w:val="single" w:sz="4" w:space="0" w:color="auto"/>
            </w:tcBorders>
            <w:vAlign w:val="center"/>
            <w:hideMark/>
          </w:tcPr>
          <w:p w:rsidR="007E414D" w:rsidRPr="00DD13B4" w:rsidRDefault="007E414D" w:rsidP="00DD13B4">
            <w:pPr>
              <w:spacing w:after="0" w:line="240" w:lineRule="auto"/>
              <w:rPr>
                <w:rFonts w:ascii="Times New Roman" w:eastAsia="Times New Roman" w:hAnsi="Times New Roman" w:cs="Times New Roman"/>
                <w:sz w:val="28"/>
                <w:szCs w:val="28"/>
                <w:lang w:eastAsia="ru-RU"/>
              </w:rPr>
            </w:pPr>
          </w:p>
        </w:tc>
        <w:tc>
          <w:tcPr>
            <w:tcW w:w="6204" w:type="dxa"/>
            <w:tcBorders>
              <w:top w:val="single" w:sz="4" w:space="0" w:color="auto"/>
              <w:left w:val="single" w:sz="4" w:space="0" w:color="auto"/>
              <w:bottom w:val="single" w:sz="4" w:space="0" w:color="auto"/>
              <w:right w:val="single" w:sz="4" w:space="0" w:color="auto"/>
            </w:tcBorders>
            <w:hideMark/>
          </w:tcPr>
          <w:p w:rsidR="007E414D" w:rsidRPr="00DD13B4" w:rsidRDefault="007E414D"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Оперативность выполнения заявок по устранению технических неполадок</w:t>
            </w:r>
          </w:p>
        </w:tc>
      </w:tr>
      <w:tr w:rsidR="007E414D" w:rsidRPr="00DD13B4" w:rsidTr="001646D1">
        <w:tc>
          <w:tcPr>
            <w:tcW w:w="3261" w:type="dxa"/>
            <w:vMerge/>
            <w:tcBorders>
              <w:top w:val="single" w:sz="4" w:space="0" w:color="auto"/>
              <w:left w:val="single" w:sz="4" w:space="0" w:color="auto"/>
              <w:bottom w:val="single" w:sz="4" w:space="0" w:color="auto"/>
              <w:right w:val="single" w:sz="4" w:space="0" w:color="auto"/>
            </w:tcBorders>
            <w:vAlign w:val="center"/>
            <w:hideMark/>
          </w:tcPr>
          <w:p w:rsidR="007E414D" w:rsidRPr="00DD13B4" w:rsidRDefault="007E414D" w:rsidP="00DD13B4">
            <w:pPr>
              <w:spacing w:after="0" w:line="240" w:lineRule="auto"/>
              <w:rPr>
                <w:rFonts w:ascii="Times New Roman" w:eastAsia="Times New Roman" w:hAnsi="Times New Roman" w:cs="Times New Roman"/>
                <w:sz w:val="28"/>
                <w:szCs w:val="28"/>
                <w:lang w:eastAsia="ru-RU"/>
              </w:rPr>
            </w:pPr>
          </w:p>
        </w:tc>
        <w:tc>
          <w:tcPr>
            <w:tcW w:w="6204" w:type="dxa"/>
            <w:tcBorders>
              <w:top w:val="single" w:sz="4" w:space="0" w:color="auto"/>
              <w:left w:val="single" w:sz="4" w:space="0" w:color="auto"/>
              <w:bottom w:val="single" w:sz="4" w:space="0" w:color="auto"/>
              <w:right w:val="single" w:sz="4" w:space="0" w:color="auto"/>
            </w:tcBorders>
          </w:tcPr>
          <w:p w:rsidR="007E414D" w:rsidRPr="00DD13B4" w:rsidRDefault="00D850C6"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Проведение генеральных уборок</w:t>
            </w:r>
          </w:p>
        </w:tc>
      </w:tr>
    </w:tbl>
    <w:p w:rsidR="00917E42" w:rsidRDefault="00917E42" w:rsidP="00DD13B4">
      <w:pPr>
        <w:spacing w:after="0" w:line="240" w:lineRule="auto"/>
        <w:ind w:firstLine="720"/>
        <w:rPr>
          <w:rFonts w:ascii="Times New Roman" w:eastAsia="Times New Roman" w:hAnsi="Times New Roman" w:cs="Times New Roman"/>
          <w:sz w:val="28"/>
          <w:szCs w:val="28"/>
          <w:lang w:eastAsia="ru-RU"/>
        </w:rPr>
      </w:pPr>
    </w:p>
    <w:p w:rsidR="00DD13B4" w:rsidRPr="00DD13B4" w:rsidRDefault="00DD13B4" w:rsidP="00DD13B4">
      <w:pPr>
        <w:spacing w:after="0" w:line="240" w:lineRule="auto"/>
        <w:ind w:firstLine="720"/>
        <w:rPr>
          <w:rFonts w:ascii="Times New Roman" w:eastAsia="Times New Roman" w:hAnsi="Times New Roman" w:cs="Times New Roman"/>
          <w:sz w:val="28"/>
          <w:szCs w:val="28"/>
        </w:rPr>
      </w:pPr>
      <w:r w:rsidRPr="00DD13B4">
        <w:rPr>
          <w:rFonts w:ascii="Times New Roman" w:eastAsia="Times New Roman" w:hAnsi="Times New Roman" w:cs="Times New Roman"/>
          <w:sz w:val="28"/>
          <w:szCs w:val="28"/>
          <w:lang w:eastAsia="ru-RU"/>
        </w:rPr>
        <w:t>Установление условий премирования, не связанных с результативностью труда, не допускается.</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bookmarkStart w:id="36" w:name="sub_1448"/>
      <w:r w:rsidRPr="00DD13B4">
        <w:rPr>
          <w:rFonts w:ascii="Times New Roman" w:eastAsia="Times New Roman" w:hAnsi="Times New Roman" w:cs="Times New Roman"/>
          <w:sz w:val="28"/>
          <w:szCs w:val="28"/>
          <w:lang w:eastAsia="ru-RU"/>
        </w:rPr>
        <w:t xml:space="preserve">4.12. Для установления премий по итогам работы в МБДОУ создаётся рабочая комиссия, которая организует работу по оценке результативности и </w:t>
      </w:r>
      <w:r w:rsidRPr="00DD13B4">
        <w:rPr>
          <w:rFonts w:ascii="Times New Roman" w:eastAsia="Times New Roman" w:hAnsi="Times New Roman" w:cs="Times New Roman"/>
          <w:sz w:val="28"/>
          <w:szCs w:val="28"/>
          <w:lang w:eastAsia="ru-RU"/>
        </w:rPr>
        <w:lastRenderedPageBreak/>
        <w:t xml:space="preserve">эффективности деятельности работников МБДОУ. Результативность и эффективность деятельности работников МБДОУ оценивается в соответствии с перечнем критериев и показателей деятельности с указанием весового коэффициента каждого критерия и показателя в разрезе наименования должностей. </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Перечень критериев и показателей деятельности работников МБДОУ утверждается локальным актом по согласованию с Общим собранием трудового коллектива МБДОУ и с учетом мнения профсоюзной организацией.</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bookmarkStart w:id="37" w:name="sub_1449"/>
      <w:bookmarkEnd w:id="36"/>
      <w:r w:rsidRPr="00DD13B4">
        <w:rPr>
          <w:rFonts w:ascii="Times New Roman" w:eastAsia="Times New Roman" w:hAnsi="Times New Roman" w:cs="Times New Roman"/>
          <w:sz w:val="28"/>
          <w:szCs w:val="28"/>
          <w:lang w:eastAsia="ru-RU"/>
        </w:rPr>
        <w:t>4.13. По представлению рабочей комиссии премии распределяются коллегиальным органом МБДОУ в соответствии с порядком распределения стимулирующей части фонда оплаты труда работников МБДОУ, утверждённым локальным актом МБДОУ.</w:t>
      </w:r>
    </w:p>
    <w:p w:rsidR="00DD13B4" w:rsidRPr="00DD13B4" w:rsidRDefault="00DD13B4" w:rsidP="00DD13B4">
      <w:pPr>
        <w:spacing w:after="0" w:line="240" w:lineRule="auto"/>
        <w:ind w:firstLine="720"/>
        <w:rPr>
          <w:rFonts w:ascii="Times New Roman" w:eastAsia="Times New Roman" w:hAnsi="Times New Roman" w:cs="Times New Roman"/>
          <w:spacing w:val="-2"/>
          <w:sz w:val="28"/>
          <w:szCs w:val="28"/>
          <w:lang w:eastAsia="ru-RU"/>
        </w:rPr>
      </w:pPr>
      <w:bookmarkStart w:id="38" w:name="sub_14410"/>
      <w:bookmarkEnd w:id="37"/>
      <w:r w:rsidRPr="00DD13B4">
        <w:rPr>
          <w:rFonts w:ascii="Times New Roman" w:eastAsia="Times New Roman" w:hAnsi="Times New Roman" w:cs="Times New Roman"/>
          <w:spacing w:val="-2"/>
          <w:sz w:val="28"/>
          <w:szCs w:val="28"/>
          <w:lang w:eastAsia="ru-RU"/>
        </w:rPr>
        <w:t>4.14. Работникам МБДОУ может выплачиваться единовременное поощрение в пределах средств на оплату труда в размерах, определенных коллективным договором, локальным нормативным актом МБДОУ, но не более одного оклада (должностного оклада), ставки заработной платы в связи с профессиональным праздником, юбилейной и праздничной датами, награждением правительственным и ведомственными знаками отличия, выходом на пенсию.</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bookmarkStart w:id="39" w:name="sub_14414"/>
      <w:bookmarkEnd w:id="38"/>
      <w:r w:rsidRPr="00DD13B4">
        <w:rPr>
          <w:rFonts w:ascii="Times New Roman" w:eastAsia="Times New Roman" w:hAnsi="Times New Roman" w:cs="Times New Roman"/>
          <w:sz w:val="28"/>
          <w:szCs w:val="28"/>
          <w:lang w:eastAsia="ru-RU"/>
        </w:rPr>
        <w:t>4.15. Выплаты стимулирующего характера осуществляются в пределах средств, предусмотренных на оплату труда работников МБДОУ. Установление надбавок за стаж непрерывной работы, выслугу лет  и квалификационную категорию носит обязательный характер.</w:t>
      </w:r>
    </w:p>
    <w:p w:rsidR="00DD13B4" w:rsidRPr="00DD13B4" w:rsidRDefault="00DD13B4" w:rsidP="00DD13B4">
      <w:pPr>
        <w:spacing w:after="0" w:line="240" w:lineRule="auto"/>
        <w:ind w:firstLine="708"/>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4.16. При оплате труда педагогических работников надбавки   за выслугу лет и квалификационную категорию рассчитываются с учетом учебной нагрузки,  установленной   при тарификации.</w:t>
      </w:r>
    </w:p>
    <w:p w:rsidR="00DD13B4" w:rsidRPr="00DD13B4" w:rsidRDefault="00DD13B4" w:rsidP="00DD13B4">
      <w:pPr>
        <w:spacing w:after="0" w:line="240" w:lineRule="auto"/>
        <w:ind w:firstLine="708"/>
        <w:rPr>
          <w:rFonts w:ascii="Times New Roman" w:eastAsia="Times New Roman" w:hAnsi="Times New Roman" w:cs="Times New Roman"/>
          <w:sz w:val="28"/>
          <w:szCs w:val="28"/>
          <w:lang w:eastAsia="ru-RU"/>
        </w:rPr>
      </w:pPr>
    </w:p>
    <w:bookmarkEnd w:id="39"/>
    <w:p w:rsidR="00DD13B4" w:rsidRPr="00DD13B4" w:rsidRDefault="00DD13B4" w:rsidP="00D850C6">
      <w:pPr>
        <w:spacing w:after="0" w:line="240" w:lineRule="auto"/>
        <w:jc w:val="center"/>
        <w:rPr>
          <w:rFonts w:ascii="Times New Roman" w:eastAsia="Times New Roman" w:hAnsi="Times New Roman" w:cs="Times New Roman"/>
          <w:b/>
          <w:bCs/>
          <w:sz w:val="28"/>
          <w:szCs w:val="28"/>
          <w:lang w:eastAsia="ru-RU"/>
        </w:rPr>
      </w:pPr>
      <w:r w:rsidRPr="00DD13B4">
        <w:rPr>
          <w:rFonts w:ascii="Times New Roman" w:eastAsia="Times New Roman" w:hAnsi="Times New Roman" w:cs="Times New Roman"/>
          <w:b/>
          <w:bCs/>
          <w:sz w:val="28"/>
          <w:szCs w:val="28"/>
          <w:lang w:eastAsia="ru-RU"/>
        </w:rPr>
        <w:t>5. Порядок и условия  оплаты труда педагогических работников МБДОУ</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5.1. Оплата труда педагогических работников МБДОУ определяются с учётом:</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установленной продолжительности рабочего времени (нормы часов педагогической работы за ставку заработной платы);</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объёмов  педагогической  работы;</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 порядка исчисления заработной платы педагогических работников на основе тарификации; </w:t>
      </w:r>
    </w:p>
    <w:p w:rsidR="00DD13B4" w:rsidRPr="00DD13B4" w:rsidRDefault="00DD13B4" w:rsidP="00DD13B4">
      <w:pPr>
        <w:spacing w:after="0" w:line="240" w:lineRule="auto"/>
        <w:ind w:firstLine="720"/>
        <w:rPr>
          <w:rFonts w:ascii="Times New Roman" w:eastAsia="Times New Roman" w:hAnsi="Times New Roman" w:cs="Times New Roman"/>
          <w:spacing w:val="-2"/>
          <w:sz w:val="28"/>
          <w:szCs w:val="28"/>
          <w:lang w:eastAsia="ru-RU"/>
        </w:rPr>
      </w:pPr>
      <w:r w:rsidRPr="00DD13B4">
        <w:rPr>
          <w:rFonts w:ascii="Times New Roman" w:eastAsia="Times New Roman" w:hAnsi="Times New Roman" w:cs="Times New Roman"/>
          <w:spacing w:val="-2"/>
          <w:sz w:val="28"/>
          <w:szCs w:val="28"/>
          <w:lang w:eastAsia="ru-RU"/>
        </w:rPr>
        <w:t>- особенностей исчисления почасовой оплаты труда педагогических работников.</w:t>
      </w:r>
    </w:p>
    <w:p w:rsidR="00DD13B4" w:rsidRPr="00DD13B4" w:rsidRDefault="00DD13B4" w:rsidP="00DD13B4">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bookmarkStart w:id="40" w:name="sub_1115"/>
      <w:r w:rsidRPr="00DD13B4">
        <w:rPr>
          <w:rFonts w:ascii="Times New Roman" w:eastAsia="Times New Roman" w:hAnsi="Times New Roman" w:cs="Times New Roman"/>
          <w:sz w:val="28"/>
          <w:szCs w:val="28"/>
          <w:lang w:eastAsia="ru-RU"/>
        </w:rPr>
        <w:t>5.2. Оплата труда педагогических работников   осуществляется на основании тарификационных списков, ежегодно утверждаемых на начало учебного года по форме, установленной уполномоченным исполнительным органом государственной власти в сфере образования.</w:t>
      </w:r>
    </w:p>
    <w:p w:rsidR="00DD13B4" w:rsidRPr="00DD13B4" w:rsidRDefault="00DD13B4" w:rsidP="00DD13B4">
      <w:pPr>
        <w:spacing w:after="0" w:line="240" w:lineRule="auto"/>
        <w:ind w:firstLine="720"/>
        <w:rPr>
          <w:rFonts w:ascii="Times New Roman" w:eastAsia="Times New Roman" w:hAnsi="Times New Roman" w:cs="Times New Roman"/>
          <w:spacing w:val="-6"/>
          <w:sz w:val="28"/>
          <w:szCs w:val="28"/>
          <w:lang w:eastAsia="ru-RU"/>
        </w:rPr>
      </w:pPr>
      <w:bookmarkStart w:id="41" w:name="sub_11110"/>
      <w:r w:rsidRPr="00DD13B4">
        <w:rPr>
          <w:rFonts w:ascii="Times New Roman" w:eastAsia="Times New Roman" w:hAnsi="Times New Roman" w:cs="Times New Roman"/>
          <w:spacing w:val="-6"/>
          <w:sz w:val="28"/>
          <w:szCs w:val="28"/>
          <w:lang w:eastAsia="ru-RU"/>
        </w:rPr>
        <w:t>5.3. Оклады (должностные оклады) руководителя  МБДОУ, его заместителям и другим работникам МБДОУ устанавливается  40-часовая рабочая неделя.</w:t>
      </w:r>
      <w:bookmarkEnd w:id="41"/>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bookmarkStart w:id="42" w:name="sub_1116"/>
      <w:bookmarkEnd w:id="40"/>
      <w:r w:rsidRPr="00DD13B4">
        <w:rPr>
          <w:rFonts w:ascii="Times New Roman" w:eastAsia="Times New Roman" w:hAnsi="Times New Roman" w:cs="Times New Roman"/>
          <w:sz w:val="28"/>
          <w:szCs w:val="28"/>
          <w:lang w:eastAsia="ru-RU"/>
        </w:rPr>
        <w:t>5.4</w:t>
      </w:r>
      <w:r w:rsidRPr="00DD13B4">
        <w:rPr>
          <w:rFonts w:ascii="Times New Roman" w:eastAsia="Times New Roman" w:hAnsi="Times New Roman" w:cs="Times New Roman"/>
          <w:spacing w:val="-2"/>
          <w:sz w:val="28"/>
          <w:szCs w:val="28"/>
          <w:lang w:eastAsia="ru-RU"/>
        </w:rPr>
        <w:t>. Продолжительность рабочего времени (норма часов педагогической работы за ставку заработной платы) для педагогических работников МБДОУ устанавливается нормативными правовыми актами Российской Федерации.</w:t>
      </w:r>
    </w:p>
    <w:p w:rsidR="00D850C6" w:rsidRDefault="00D850C6" w:rsidP="00DD13B4">
      <w:pPr>
        <w:spacing w:after="0" w:line="240" w:lineRule="auto"/>
        <w:ind w:firstLine="720"/>
        <w:rPr>
          <w:rFonts w:ascii="Times New Roman" w:eastAsia="Times New Roman" w:hAnsi="Times New Roman" w:cs="Times New Roman"/>
          <w:sz w:val="28"/>
          <w:szCs w:val="28"/>
          <w:lang w:eastAsia="ru-RU"/>
        </w:rPr>
      </w:pPr>
      <w:bookmarkStart w:id="43" w:name="sub_9"/>
      <w:bookmarkEnd w:id="42"/>
    </w:p>
    <w:p w:rsidR="00D850C6" w:rsidRDefault="00D850C6" w:rsidP="00DD13B4">
      <w:pPr>
        <w:spacing w:after="0" w:line="240" w:lineRule="auto"/>
        <w:ind w:firstLine="720"/>
        <w:rPr>
          <w:rFonts w:ascii="Times New Roman" w:eastAsia="Times New Roman" w:hAnsi="Times New Roman" w:cs="Times New Roman"/>
          <w:sz w:val="28"/>
          <w:szCs w:val="28"/>
          <w:lang w:eastAsia="ru-RU"/>
        </w:rPr>
      </w:pP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За часы педагогической работы сверх установленной нормы производится дополнительная оплата соответственно получаемой ставке заработной платы.</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bookmarkStart w:id="44" w:name="sub_12210"/>
      <w:bookmarkStart w:id="45" w:name="sub_11112"/>
      <w:bookmarkEnd w:id="43"/>
    </w:p>
    <w:p w:rsidR="00DD13B4" w:rsidRPr="00DD13B4" w:rsidRDefault="00DD13B4" w:rsidP="007E04D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D13B4">
        <w:rPr>
          <w:rFonts w:ascii="Times New Roman" w:eastAsia="Times New Roman" w:hAnsi="Times New Roman" w:cs="Times New Roman"/>
          <w:b/>
          <w:bCs/>
          <w:sz w:val="28"/>
          <w:szCs w:val="28"/>
          <w:lang w:eastAsia="ru-RU"/>
        </w:rPr>
        <w:t>6. Порядок и условия оплаты труда руководителя МБДОУ, его заместителей и главного бухгалтера</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bookmarkStart w:id="46" w:name="sub_1551"/>
      <w:r w:rsidRPr="00DD13B4">
        <w:rPr>
          <w:rFonts w:ascii="Times New Roman" w:eastAsia="Times New Roman" w:hAnsi="Times New Roman" w:cs="Times New Roman"/>
          <w:sz w:val="28"/>
          <w:szCs w:val="28"/>
          <w:lang w:eastAsia="ru-RU"/>
        </w:rPr>
        <w:t>6.1. </w:t>
      </w:r>
      <w:bookmarkStart w:id="47" w:name="sub_1552"/>
      <w:r w:rsidRPr="00DD13B4">
        <w:rPr>
          <w:rFonts w:ascii="Times New Roman" w:eastAsia="Times New Roman" w:hAnsi="Times New Roman" w:cs="Times New Roman"/>
          <w:sz w:val="28"/>
          <w:szCs w:val="28"/>
          <w:lang w:eastAsia="ru-RU"/>
        </w:rPr>
        <w:t>Заработная плата руководителя МБДОУ, его заместителя и главного бухгалтера состоит из должностного оклада, выплат компенсационного и стимулирующего характера.</w:t>
      </w:r>
    </w:p>
    <w:bookmarkEnd w:id="47"/>
    <w:p w:rsidR="00DD13B4" w:rsidRPr="00DD13B4" w:rsidRDefault="00DD13B4" w:rsidP="00DD13B4">
      <w:pPr>
        <w:spacing w:after="0" w:line="240" w:lineRule="auto"/>
        <w:ind w:firstLine="720"/>
        <w:rPr>
          <w:rFonts w:ascii="Times New Roman" w:eastAsia="Times New Roman" w:hAnsi="Times New Roman" w:cs="Times New Roman"/>
          <w:spacing w:val="-4"/>
          <w:sz w:val="28"/>
          <w:szCs w:val="28"/>
          <w:lang w:eastAsia="ru-RU"/>
        </w:rPr>
      </w:pPr>
      <w:r w:rsidRPr="00DD13B4">
        <w:rPr>
          <w:rFonts w:ascii="Times New Roman" w:eastAsia="Times New Roman" w:hAnsi="Times New Roman" w:cs="Times New Roman"/>
          <w:spacing w:val="-4"/>
          <w:sz w:val="28"/>
          <w:szCs w:val="28"/>
          <w:lang w:eastAsia="ru-RU"/>
        </w:rPr>
        <w:t xml:space="preserve">Заработная плата руководителя  МБДОУ устанавливается при заключении с ними трудового договора лицами, уполномоченными заключать трудовые договоры с руководителями соответствующих образовательных организаций.  </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bookmarkStart w:id="48" w:name="sub_15512"/>
      <w:bookmarkEnd w:id="46"/>
      <w:r w:rsidRPr="00DD13B4">
        <w:rPr>
          <w:rFonts w:ascii="Times New Roman" w:eastAsia="Times New Roman" w:hAnsi="Times New Roman" w:cs="Times New Roman"/>
          <w:sz w:val="28"/>
          <w:szCs w:val="28"/>
          <w:lang w:eastAsia="ru-RU"/>
        </w:rPr>
        <w:t>Заработная плата заместителей руководителя и главного бухгалтера МБДОУ устанавливается руководителем МБДОУ.</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6.2. Предельный уровень соотношения размера средней заработной платы руководителя образовательной организации и размера средней заработной платы работников МБДОУ устанавливается в кратности от 1 до 4.  </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bookmarkStart w:id="49" w:name="sub_1553"/>
      <w:bookmarkEnd w:id="48"/>
      <w:r w:rsidRPr="00DD13B4">
        <w:rPr>
          <w:rFonts w:ascii="Times New Roman" w:eastAsia="Times New Roman" w:hAnsi="Times New Roman" w:cs="Times New Roman"/>
          <w:sz w:val="28"/>
          <w:szCs w:val="28"/>
          <w:lang w:eastAsia="ru-RU"/>
        </w:rPr>
        <w:t>6</w:t>
      </w:r>
      <w:r w:rsidRPr="00DD13B4">
        <w:rPr>
          <w:rFonts w:ascii="Times New Roman" w:eastAsia="Times New Roman" w:hAnsi="Times New Roman" w:cs="Times New Roman"/>
          <w:spacing w:val="-4"/>
          <w:sz w:val="28"/>
          <w:szCs w:val="28"/>
          <w:lang w:eastAsia="ru-RU"/>
        </w:rPr>
        <w:t>.3. Размеры должностных окладов заместителей руководителей и главного бухгалтера образовательного учреждения устанавливаются на 10-30 процентов ниже должностного оклада руководителя  МБДОУ.</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bookmarkStart w:id="50" w:name="sub_1554"/>
      <w:bookmarkEnd w:id="49"/>
      <w:r w:rsidRPr="00DD13B4">
        <w:rPr>
          <w:rFonts w:ascii="Times New Roman" w:eastAsia="Times New Roman" w:hAnsi="Times New Roman" w:cs="Times New Roman"/>
          <w:sz w:val="28"/>
          <w:szCs w:val="28"/>
          <w:lang w:eastAsia="ru-RU"/>
        </w:rPr>
        <w:t>6.4. Выплаты компенсационного и стимулирующего характера устанавливаются руководителю МБДОУ, его заместителям и главному бухгалтеру в соответствии с перечнями видов выплат компенсационного и стимулирующего характера, предусмотренными настоящим Положением.</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bookmarkStart w:id="51" w:name="sub_1555"/>
      <w:bookmarkEnd w:id="50"/>
      <w:r w:rsidRPr="00DD13B4">
        <w:rPr>
          <w:rFonts w:ascii="Times New Roman" w:eastAsia="Times New Roman" w:hAnsi="Times New Roman" w:cs="Times New Roman"/>
          <w:sz w:val="28"/>
          <w:szCs w:val="28"/>
          <w:lang w:eastAsia="ru-RU"/>
        </w:rPr>
        <w:t>6.5. Выплаты стимулирующего характера руководителю МБДОУ  устанавливаются с учётом результатов деятельности МБДОУ, объёма, сложности работы, выполняемой руководителем, в соответствии с Положением о материальном стимулировании руководителей образовательных организаций, разработанным и утвержденным учредителем МБДОУ.</w:t>
      </w:r>
    </w:p>
    <w:bookmarkEnd w:id="51"/>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Выплаты стимулирующего характера заместителям руководителя и главному бухгалтеру МБДОУ  осуществляются в соответствии с положением о материальном стимулировании работников МБДОУ.</w:t>
      </w:r>
    </w:p>
    <w:p w:rsidR="00DD13B4" w:rsidRPr="00DD13B4" w:rsidRDefault="00DD13B4" w:rsidP="00DD13B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6.6. Размер выплат стимулирующего характера (надбавки за качество выполняемых работ, за интенсивность и высокие результаты работы, премий по итогам работы) руководителю МБДОУ в пределах фонда оплаты труда, сформированного за счет средств бюджета муниципального образования «город Ульяновск», не может превышать среднего размера соответствующих выплат работникам МБДОУ более чем в два раза. </w:t>
      </w:r>
    </w:p>
    <w:p w:rsidR="007E04DA" w:rsidRDefault="00DD13B4" w:rsidP="007E04DA">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В МБДОУ, осуществляющих  приносящую доход деятельность, размер выплат стимулирующего характера руководителю МБДОУ в пределах фонда оплаты труда, сформированного за счёт средств от приносящей доход деятельности, не может превышать среднего размера выплат   специалистам МБДОУ более чем на 30 процентов.</w:t>
      </w:r>
    </w:p>
    <w:p w:rsidR="00DD13B4" w:rsidRPr="00DD13B4" w:rsidRDefault="00DD13B4" w:rsidP="007E04DA">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6.7. Все виды выплат компенсационного и стимулирующего характера руководителю образовательной организации устанавливаются учредителем образовательной организации.</w:t>
      </w:r>
    </w:p>
    <w:p w:rsidR="007E04DA" w:rsidRDefault="007E04DA" w:rsidP="00AC49D4">
      <w:pPr>
        <w:widowControl w:val="0"/>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bookmarkStart w:id="52" w:name="sub_1600"/>
    </w:p>
    <w:p w:rsidR="007E04DA" w:rsidRDefault="007E04DA" w:rsidP="00AC49D4">
      <w:pPr>
        <w:widowControl w:val="0"/>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p>
    <w:p w:rsidR="007E04DA" w:rsidRDefault="007E04DA" w:rsidP="00AC49D4">
      <w:pPr>
        <w:widowControl w:val="0"/>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p>
    <w:p w:rsidR="00DD13B4" w:rsidRPr="00DD13B4" w:rsidRDefault="00DD13B4" w:rsidP="007E04D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D13B4">
        <w:rPr>
          <w:rFonts w:ascii="Times New Roman" w:eastAsia="Times New Roman" w:hAnsi="Times New Roman" w:cs="Times New Roman"/>
          <w:b/>
          <w:bCs/>
          <w:sz w:val="28"/>
          <w:szCs w:val="28"/>
          <w:lang w:eastAsia="ru-RU"/>
        </w:rPr>
        <w:t>7. Иные вопросы организации оплаты труда</w:t>
      </w:r>
    </w:p>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bookmarkStart w:id="53" w:name="sub_1661"/>
      <w:bookmarkEnd w:id="52"/>
      <w:r w:rsidRPr="00DD13B4">
        <w:rPr>
          <w:rFonts w:ascii="Times New Roman" w:eastAsia="Times New Roman" w:hAnsi="Times New Roman" w:cs="Times New Roman"/>
          <w:sz w:val="28"/>
          <w:szCs w:val="28"/>
          <w:lang w:eastAsia="ru-RU"/>
        </w:rPr>
        <w:t>7.1. Выплаты компенсационного и стимулирующего характера могут устанавливаться как в процентном отношении к окладу (должностному окладу), ставке заработной платы, так и в абсолютной величине.</w:t>
      </w:r>
    </w:p>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bookmarkStart w:id="54" w:name="sub_16612"/>
      <w:bookmarkEnd w:id="53"/>
      <w:r w:rsidRPr="00DD13B4">
        <w:rPr>
          <w:rFonts w:ascii="Times New Roman" w:eastAsia="Times New Roman" w:hAnsi="Times New Roman" w:cs="Times New Roman"/>
          <w:sz w:val="28"/>
          <w:szCs w:val="28"/>
          <w:lang w:eastAsia="ru-RU"/>
        </w:rPr>
        <w:t xml:space="preserve">Во всех случаях, когда выплаты компенсационного и стимулирующего характера устанавливаются в процентах к окладу (должностному окладу), ставке заработной платы, абсолютный размер каждой из них исчисляется исходя из оклада (должностного оклада), ставки заработной платы без учёта других выплат </w:t>
      </w:r>
      <w:bookmarkStart w:id="55" w:name="sub_14411"/>
      <w:r w:rsidRPr="00DD13B4">
        <w:rPr>
          <w:rFonts w:ascii="Times New Roman" w:eastAsia="Times New Roman" w:hAnsi="Times New Roman" w:cs="Times New Roman"/>
          <w:sz w:val="28"/>
          <w:szCs w:val="28"/>
          <w:lang w:eastAsia="ru-RU"/>
        </w:rPr>
        <w:t xml:space="preserve">и </w:t>
      </w:r>
      <w:bookmarkStart w:id="56" w:name="sub_14412"/>
      <w:bookmarkEnd w:id="55"/>
      <w:r w:rsidRPr="00DD13B4">
        <w:rPr>
          <w:rFonts w:ascii="Times New Roman" w:eastAsia="Times New Roman" w:hAnsi="Times New Roman" w:cs="Times New Roman"/>
          <w:sz w:val="28"/>
          <w:szCs w:val="28"/>
          <w:lang w:eastAsia="ru-RU"/>
        </w:rPr>
        <w:t>выплачиваются пропорционально отработанному времени.</w:t>
      </w:r>
    </w:p>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bookmarkStart w:id="57" w:name="sub_1662"/>
      <w:bookmarkEnd w:id="54"/>
      <w:bookmarkEnd w:id="56"/>
      <w:r w:rsidRPr="00DD13B4">
        <w:rPr>
          <w:rFonts w:ascii="Times New Roman" w:eastAsia="Times New Roman" w:hAnsi="Times New Roman" w:cs="Times New Roman"/>
          <w:sz w:val="28"/>
          <w:szCs w:val="28"/>
          <w:lang w:eastAsia="ru-RU"/>
        </w:rPr>
        <w:t>7.2. Работникам МБДОУ, занимающим штатные должности по совместительству, все виды выплат компенсационного и стимулирующего характера назначаются и выплачиваются по совмещаемым должностям в порядке и на условиях, предусмотренных для основных работников.</w:t>
      </w:r>
    </w:p>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bookmarkStart w:id="58" w:name="sub_1663"/>
      <w:bookmarkEnd w:id="57"/>
      <w:r w:rsidRPr="00DD13B4">
        <w:rPr>
          <w:rFonts w:ascii="Times New Roman" w:eastAsia="Times New Roman" w:hAnsi="Times New Roman" w:cs="Times New Roman"/>
          <w:sz w:val="28"/>
          <w:szCs w:val="28"/>
          <w:lang w:eastAsia="ru-RU"/>
        </w:rPr>
        <w:t>7.3. При  выполнении обязанностей временно отсутствующего работника с освобождением от своей основной работы  оплата труда работника производится по выполняемой работе, но не ниже среднего заработка по основной работе.</w:t>
      </w:r>
    </w:p>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bookmarkStart w:id="59" w:name="sub_1664"/>
      <w:bookmarkEnd w:id="58"/>
      <w:r w:rsidRPr="00DD13B4">
        <w:rPr>
          <w:rFonts w:ascii="Times New Roman" w:eastAsia="Times New Roman" w:hAnsi="Times New Roman" w:cs="Times New Roman"/>
          <w:sz w:val="28"/>
          <w:szCs w:val="28"/>
          <w:lang w:eastAsia="ru-RU"/>
        </w:rPr>
        <w:t>7.4. В целях повышения эффективности работы, рационального использования рабочего времени, заинтересованности педагогических работников МБДОУ может применяться почасовая форма оплаты труда:</w:t>
      </w:r>
    </w:p>
    <w:bookmarkEnd w:id="59"/>
    <w:p w:rsidR="00DD13B4" w:rsidRPr="00DD13B4" w:rsidRDefault="00DD13B4" w:rsidP="00AC49D4">
      <w:pPr>
        <w:spacing w:after="0" w:line="240" w:lineRule="auto"/>
        <w:ind w:firstLine="720"/>
        <w:rPr>
          <w:rFonts w:ascii="Times New Roman" w:eastAsia="Times New Roman" w:hAnsi="Times New Roman" w:cs="Times New Roman"/>
          <w:spacing w:val="-4"/>
          <w:sz w:val="28"/>
          <w:szCs w:val="28"/>
          <w:lang w:eastAsia="ru-RU"/>
        </w:rPr>
      </w:pPr>
      <w:r w:rsidRPr="00DD13B4">
        <w:rPr>
          <w:rFonts w:ascii="Times New Roman" w:eastAsia="Times New Roman" w:hAnsi="Times New Roman" w:cs="Times New Roman"/>
          <w:spacing w:val="-4"/>
          <w:sz w:val="28"/>
          <w:szCs w:val="28"/>
          <w:lang w:eastAsia="ru-RU"/>
        </w:rPr>
        <w:t>- за часы учебных занятий, выполненных в порядке замещения отсутствующих по болезни или другим причинам педагогических работников, продолжавшегося не свыше двух месяцев;</w:t>
      </w:r>
    </w:p>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за часы преподавательской работы в объёме 300 часов в год в другом образовательном учреждении (в одном или нескольких) сверх учебной нагрузки, выполняемой по совместительству на основе тарификации.</w:t>
      </w:r>
    </w:p>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bookmarkStart w:id="60" w:name="sub_1665"/>
      <w:r w:rsidRPr="00DD13B4">
        <w:rPr>
          <w:rFonts w:ascii="Times New Roman" w:eastAsia="Times New Roman" w:hAnsi="Times New Roman" w:cs="Times New Roman"/>
          <w:sz w:val="28"/>
          <w:szCs w:val="28"/>
          <w:lang w:eastAsia="ru-RU"/>
        </w:rPr>
        <w:t>7.5. Руководитель МБДОУ для проведения НОД с воспитанниками имеют право привлекать высококвалифицированных специалистов, если это целесообразно и не ущемляет интересов работников, для которых данное учреждение является основным местом работы.</w:t>
      </w:r>
    </w:p>
    <w:bookmarkEnd w:id="60"/>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Оплата труда привлеченных специалистов осуществляется в пределах имеющихся средств и в порядке, установленном законодательством Российской Федерации.</w:t>
      </w:r>
    </w:p>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bookmarkStart w:id="61" w:name="sub_1667"/>
      <w:r w:rsidRPr="00DD13B4">
        <w:rPr>
          <w:rFonts w:ascii="Times New Roman" w:eastAsia="Times New Roman" w:hAnsi="Times New Roman" w:cs="Times New Roman"/>
          <w:sz w:val="28"/>
          <w:szCs w:val="28"/>
          <w:lang w:eastAsia="ru-RU"/>
        </w:rPr>
        <w:t xml:space="preserve">7.6. Уровень образования педагогических работников при установлении окладов (должностных окладов), ставок заработной платы определяется на основании документов об образовании и (или) квалификации независимо от специальности, которую они получили </w:t>
      </w:r>
      <w:r w:rsidRPr="00DD13B4">
        <w:rPr>
          <w:rFonts w:ascii="Times New Roman" w:eastAsia="Times New Roman" w:hAnsi="Times New Roman" w:cs="Times New Roman"/>
          <w:sz w:val="28"/>
          <w:szCs w:val="28"/>
          <w:lang w:eastAsia="ru-RU"/>
        </w:rPr>
        <w:br/>
        <w:t>(за исключением тех случаев, когда это особо оговорено).</w:t>
      </w:r>
    </w:p>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Требования к уровню образования и порядок его определения устанавливаются нормативными правовыми актами Российской Федерации.</w:t>
      </w:r>
    </w:p>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bookmarkStart w:id="62" w:name="sub_1668"/>
      <w:bookmarkEnd w:id="61"/>
      <w:r w:rsidRPr="00DD13B4">
        <w:rPr>
          <w:rFonts w:ascii="Times New Roman" w:eastAsia="Times New Roman" w:hAnsi="Times New Roman" w:cs="Times New Roman"/>
          <w:sz w:val="28"/>
          <w:szCs w:val="28"/>
          <w:lang w:eastAsia="ru-RU"/>
        </w:rPr>
        <w:t>7.7. Основным документом для определения стажа педагогической работы является трудовая книжка.</w:t>
      </w:r>
    </w:p>
    <w:bookmarkEnd w:id="62"/>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Стаж педагогической работы, не подтвержденный записями в трудовой книжке, может быть установлен на основании надлежаще оформленных </w:t>
      </w:r>
      <w:r w:rsidRPr="00DD13B4">
        <w:rPr>
          <w:rFonts w:ascii="Times New Roman" w:eastAsia="Times New Roman" w:hAnsi="Times New Roman" w:cs="Times New Roman"/>
          <w:sz w:val="28"/>
          <w:szCs w:val="28"/>
          <w:lang w:eastAsia="ru-RU"/>
        </w:rPr>
        <w:lastRenderedPageBreak/>
        <w:t>справок, подписанных руководителями соответствующих образовательных учреждений и скрепленных печатью. Справки выдаются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В справке указываются наименование образовательного учреждения, должность и время работы в этой должности, дата выдачи справки, а также сведения, на основании которых выдана справка.</w:t>
      </w:r>
    </w:p>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bookmarkStart w:id="63" w:name="sub_16610"/>
      <w:r w:rsidRPr="00DD13B4">
        <w:rPr>
          <w:rFonts w:ascii="Times New Roman" w:eastAsia="Times New Roman" w:hAnsi="Times New Roman" w:cs="Times New Roman"/>
          <w:sz w:val="28"/>
          <w:szCs w:val="28"/>
          <w:lang w:eastAsia="ru-RU"/>
        </w:rPr>
        <w:t>7.8. Работникам МБДОУ в пределах средств на оплату труда может быть оказана материальная помощь в связи с тяжелым заболеванием, требующим продолжительного и (или) дорогостоящего лечения; при вступлении в брак; рождении (усыновлении) ребенка; в случае смерти супруга (супруги), и (или) близких родственников в размерах, определенных коллективным договором, локальным нормативным актом, но не более двух окладов (должностных окладов), ставок заработной платы.</w:t>
      </w:r>
    </w:p>
    <w:p w:rsidR="00DD13B4" w:rsidRPr="00DD13B4" w:rsidRDefault="00DD13B4" w:rsidP="00AC49D4">
      <w:pPr>
        <w:spacing w:after="0" w:line="240" w:lineRule="auto"/>
        <w:ind w:firstLine="720"/>
        <w:rPr>
          <w:rFonts w:ascii="Times New Roman" w:eastAsia="Times New Roman" w:hAnsi="Times New Roman" w:cs="Times New Roman"/>
          <w:sz w:val="28"/>
          <w:szCs w:val="28"/>
          <w:highlight w:val="yellow"/>
          <w:lang w:eastAsia="ru-RU"/>
        </w:rPr>
      </w:pPr>
      <w:r w:rsidRPr="00DD13B4">
        <w:rPr>
          <w:rFonts w:ascii="Times New Roman" w:eastAsia="Times New Roman" w:hAnsi="Times New Roman" w:cs="Times New Roman"/>
          <w:sz w:val="28"/>
          <w:szCs w:val="28"/>
          <w:lang w:eastAsia="ru-RU"/>
        </w:rPr>
        <w:t>Материальная помощь предоставляется в соответствии с приказом руководителя МБДОУ на основании письменного заявления работника МБДОУ и  документов, подтверждающих наступление вышеназванных обстоятельств.</w:t>
      </w:r>
    </w:p>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bookmarkStart w:id="64" w:name="sub_611"/>
      <w:bookmarkEnd w:id="63"/>
      <w:r w:rsidRPr="00DD13B4">
        <w:rPr>
          <w:rFonts w:ascii="Times New Roman" w:eastAsia="Times New Roman" w:hAnsi="Times New Roman" w:cs="Times New Roman"/>
          <w:sz w:val="28"/>
          <w:szCs w:val="28"/>
          <w:lang w:eastAsia="ru-RU"/>
        </w:rPr>
        <w:t xml:space="preserve">7.9. В целях доведения месячной заработной платы до уровня не ниже </w:t>
      </w:r>
      <w:hyperlink r:id="rId18" w:history="1">
        <w:r w:rsidRPr="00DD13B4">
          <w:rPr>
            <w:rFonts w:ascii="Times New Roman" w:eastAsia="Times New Roman" w:hAnsi="Times New Roman" w:cs="Times New Roman"/>
            <w:sz w:val="28"/>
            <w:szCs w:val="28"/>
            <w:lang w:eastAsia="ru-RU"/>
          </w:rPr>
          <w:t>минимального размера оплаты труда</w:t>
        </w:r>
      </w:hyperlink>
      <w:r w:rsidRPr="00DD13B4">
        <w:rPr>
          <w:rFonts w:ascii="Times New Roman" w:eastAsia="Times New Roman" w:hAnsi="Times New Roman" w:cs="Times New Roman"/>
          <w:sz w:val="28"/>
          <w:szCs w:val="28"/>
          <w:lang w:eastAsia="ru-RU"/>
        </w:rPr>
        <w:t xml:space="preserve"> работникам МБДОУ, полностью отработавшим за этот период норму рабочего времени и выполнившим нормы труда (трудовых обязанностей), в соответствии со </w:t>
      </w:r>
      <w:hyperlink r:id="rId19" w:history="1">
        <w:r w:rsidRPr="00DD13B4">
          <w:rPr>
            <w:rFonts w:ascii="Times New Roman" w:eastAsia="Times New Roman" w:hAnsi="Times New Roman" w:cs="Times New Roman"/>
            <w:sz w:val="28"/>
            <w:szCs w:val="28"/>
            <w:lang w:eastAsia="ru-RU"/>
          </w:rPr>
          <w:t>статьей 133</w:t>
        </w:r>
      </w:hyperlink>
      <w:r w:rsidRPr="00DD13B4">
        <w:rPr>
          <w:rFonts w:ascii="Times New Roman" w:eastAsia="Times New Roman" w:hAnsi="Times New Roman" w:cs="Times New Roman"/>
          <w:sz w:val="28"/>
          <w:szCs w:val="28"/>
          <w:lang w:eastAsia="ru-RU"/>
        </w:rPr>
        <w:t xml:space="preserve"> Трудового кодекса Российской Федерации устанавливаются доплаты в размере разницы между минимальным размером оплаты труда и величиной рассчитанной заработной платы.</w:t>
      </w:r>
    </w:p>
    <w:bookmarkEnd w:id="64"/>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При отработке работниками МБДОУ месячной нормы рабочего времени не полностью, а также при работе по совместительству доведение месячной заработной платы до уровня не ниже </w:t>
      </w:r>
      <w:hyperlink r:id="rId20" w:history="1">
        <w:r w:rsidRPr="00DD13B4">
          <w:rPr>
            <w:rFonts w:ascii="Times New Roman" w:eastAsia="Times New Roman" w:hAnsi="Times New Roman" w:cs="Times New Roman"/>
            <w:sz w:val="28"/>
            <w:szCs w:val="28"/>
            <w:lang w:eastAsia="ru-RU"/>
          </w:rPr>
          <w:t>минимального размера оплаты труда</w:t>
        </w:r>
      </w:hyperlink>
      <w:r w:rsidRPr="00DD13B4">
        <w:rPr>
          <w:rFonts w:ascii="Times New Roman" w:eastAsia="Times New Roman" w:hAnsi="Times New Roman" w:cs="Times New Roman"/>
          <w:sz w:val="28"/>
          <w:szCs w:val="28"/>
          <w:lang w:eastAsia="ru-RU"/>
        </w:rPr>
        <w:t xml:space="preserve"> осуществляется пропорционально отработанному времени.</w:t>
      </w:r>
      <w:bookmarkStart w:id="65" w:name="sub_1700"/>
    </w:p>
    <w:p w:rsidR="00DD13B4" w:rsidRPr="00DD13B4" w:rsidRDefault="00DD13B4" w:rsidP="00AC49D4">
      <w:pPr>
        <w:widowControl w:val="0"/>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p>
    <w:p w:rsidR="00DD13B4" w:rsidRDefault="00DD13B4" w:rsidP="007E04D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D13B4">
        <w:rPr>
          <w:rFonts w:ascii="Times New Roman" w:eastAsia="Times New Roman" w:hAnsi="Times New Roman" w:cs="Times New Roman"/>
          <w:b/>
          <w:bCs/>
          <w:sz w:val="28"/>
          <w:szCs w:val="28"/>
          <w:lang w:eastAsia="ru-RU"/>
        </w:rPr>
        <w:t>8. Формирование и структура фонда оплаты труда работников МБДОУ</w:t>
      </w:r>
    </w:p>
    <w:p w:rsidR="007E04DA" w:rsidRPr="00DD13B4" w:rsidRDefault="007E04DA" w:rsidP="007E04D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bookmarkStart w:id="66" w:name="sub_1771"/>
      <w:bookmarkEnd w:id="65"/>
      <w:r w:rsidRPr="00DD13B4">
        <w:rPr>
          <w:rFonts w:ascii="Times New Roman" w:eastAsia="Times New Roman" w:hAnsi="Times New Roman" w:cs="Times New Roman"/>
          <w:sz w:val="28"/>
          <w:szCs w:val="28"/>
          <w:lang w:eastAsia="ru-RU"/>
        </w:rPr>
        <w:t xml:space="preserve">8.1. Фонд оплаты труда работников МБДОУ формируется на календарный год исходя из размеров субсидий, предоставленных МБДОУ на возмещение нормативных затрат, связанных с оказанием ими в соответствии с муниципальным заданием муниципальных услуг (выполнением работ) и средств, поступающих от приносящей доход деятельности.  </w:t>
      </w:r>
    </w:p>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bookmarkStart w:id="67" w:name="sub_1772"/>
      <w:bookmarkEnd w:id="66"/>
      <w:r w:rsidRPr="00DD13B4">
        <w:rPr>
          <w:rFonts w:ascii="Times New Roman" w:eastAsia="Times New Roman" w:hAnsi="Times New Roman" w:cs="Times New Roman"/>
          <w:sz w:val="28"/>
          <w:szCs w:val="28"/>
          <w:lang w:eastAsia="ru-RU"/>
        </w:rPr>
        <w:t>8.2. Фонд оплаты труда работников МБДОУ состоит из базового фонда и фонда стимулирования.</w:t>
      </w:r>
    </w:p>
    <w:bookmarkEnd w:id="67"/>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Из средств базового фонда производится выплата окладов (должностных окладов), ставок заработной платы работников МБДОУ, а также предоставляются выплаты компенсационного характера. Из средств фонда стимулирования осуществляются выплаты стимулирующего характера.</w:t>
      </w:r>
    </w:p>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bookmarkStart w:id="68" w:name="sub_25"/>
      <w:r w:rsidRPr="00DD13B4">
        <w:rPr>
          <w:rFonts w:ascii="Times New Roman" w:eastAsia="Times New Roman" w:hAnsi="Times New Roman" w:cs="Times New Roman"/>
          <w:sz w:val="28"/>
          <w:szCs w:val="28"/>
          <w:lang w:eastAsia="ru-RU"/>
        </w:rPr>
        <w:t>При формировании средств на оплату труда предусматриваются средства на установление надбавки за качество выполняемых работ педагогическим работникам и административно-управленческому персоналу образовательных организаций, реализующих основные общеобразовательные программы, в размере не менее 22 процентов фонда оплаты труда этой категории работников.</w:t>
      </w:r>
    </w:p>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bookmarkStart w:id="69" w:name="sub_1773"/>
      <w:bookmarkEnd w:id="68"/>
      <w:r w:rsidRPr="00DD13B4">
        <w:rPr>
          <w:rFonts w:ascii="Times New Roman" w:eastAsia="Times New Roman" w:hAnsi="Times New Roman" w:cs="Times New Roman"/>
          <w:sz w:val="28"/>
          <w:szCs w:val="28"/>
          <w:lang w:eastAsia="ru-RU"/>
        </w:rPr>
        <w:lastRenderedPageBreak/>
        <w:t xml:space="preserve">8.3. Руководитель МБДОУ самостоятельно разрабатывает и утверждает структуру и штатное расписание МБДОУ в пределах выделенного фонда оплаты труда по согласованию с учредителем МБДОУ, и Первым  заместителем Главы администрации города Ульяновска. </w:t>
      </w:r>
      <w:bookmarkEnd w:id="69"/>
      <w:r w:rsidRPr="00DD13B4">
        <w:rPr>
          <w:rFonts w:ascii="Times New Roman" w:eastAsia="Times New Roman" w:hAnsi="Times New Roman" w:cs="Times New Roman"/>
          <w:sz w:val="28"/>
          <w:szCs w:val="28"/>
          <w:lang w:eastAsia="ru-RU"/>
        </w:rPr>
        <w:t xml:space="preserve">Численный состав работников МБДОУ должен быть достаточен для гарантированного выполнения установленных МБДОУ функций, задач и объема работы. </w:t>
      </w:r>
    </w:p>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Руководитель МБДОУ имеет право устанавливать низко</w:t>
      </w:r>
      <w:r w:rsidR="003E19C2">
        <w:rPr>
          <w:rFonts w:ascii="Times New Roman" w:eastAsia="Times New Roman" w:hAnsi="Times New Roman" w:cs="Times New Roman"/>
          <w:sz w:val="28"/>
          <w:szCs w:val="28"/>
          <w:lang w:eastAsia="ru-RU"/>
        </w:rPr>
        <w:t xml:space="preserve"> </w:t>
      </w:r>
      <w:r w:rsidRPr="00DD13B4">
        <w:rPr>
          <w:rFonts w:ascii="Times New Roman" w:eastAsia="Times New Roman" w:hAnsi="Times New Roman" w:cs="Times New Roman"/>
          <w:sz w:val="28"/>
          <w:szCs w:val="28"/>
          <w:lang w:eastAsia="ru-RU"/>
        </w:rPr>
        <w:t>квалифицированным рабочим нормированные задания, часовую оплату труда.</w:t>
      </w:r>
    </w:p>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bookmarkStart w:id="70" w:name="sub_1774"/>
      <w:r w:rsidRPr="00DD13B4">
        <w:rPr>
          <w:rFonts w:ascii="Times New Roman" w:eastAsia="Times New Roman" w:hAnsi="Times New Roman" w:cs="Times New Roman"/>
          <w:sz w:val="28"/>
          <w:szCs w:val="28"/>
          <w:lang w:eastAsia="ru-RU"/>
        </w:rPr>
        <w:t>8.4. </w:t>
      </w:r>
      <w:bookmarkStart w:id="71" w:name="sub_1775"/>
      <w:bookmarkEnd w:id="70"/>
      <w:r w:rsidRPr="00DD13B4">
        <w:rPr>
          <w:rFonts w:ascii="Times New Roman" w:eastAsia="Times New Roman" w:hAnsi="Times New Roman" w:cs="Times New Roman"/>
          <w:sz w:val="28"/>
          <w:szCs w:val="28"/>
          <w:lang w:eastAsia="ru-RU"/>
        </w:rPr>
        <w:t xml:space="preserve"> Средства на оплату труда, формируемые за счет средств бюджета муниципального образования «город Ульяновск», могут направляться образовательным учреждением на выплаты стимулирующего характера. </w:t>
      </w:r>
      <w:bookmarkStart w:id="72" w:name="sub_17752"/>
      <w:bookmarkEnd w:id="71"/>
      <w:r w:rsidRPr="00DD13B4">
        <w:rPr>
          <w:rFonts w:ascii="Times New Roman" w:eastAsia="Times New Roman" w:hAnsi="Times New Roman" w:cs="Times New Roman"/>
          <w:sz w:val="28"/>
          <w:szCs w:val="28"/>
          <w:lang w:eastAsia="ru-RU"/>
        </w:rPr>
        <w:t>При этом объем средств на выплаты стимулирующего характера формируется в размере не более 75 процентов от фонда оплаты труда образовательных учреждений.</w:t>
      </w:r>
    </w:p>
    <w:bookmarkEnd w:id="72"/>
    <w:p w:rsidR="00DD13B4" w:rsidRPr="00DD13B4" w:rsidRDefault="00DD13B4" w:rsidP="00AC49D4">
      <w:pPr>
        <w:spacing w:after="0" w:line="240" w:lineRule="auto"/>
        <w:ind w:firstLine="72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Средства на оплату труда, поступающие от приносящей доход деятельности, могут направляться на выплаты стимулирующего характера.</w:t>
      </w:r>
    </w:p>
    <w:p w:rsidR="00DD13B4" w:rsidRPr="00DD13B4" w:rsidRDefault="00DD13B4" w:rsidP="00AC49D4">
      <w:pPr>
        <w:spacing w:after="0" w:line="240" w:lineRule="auto"/>
        <w:ind w:firstLine="698"/>
        <w:rPr>
          <w:rFonts w:ascii="Times New Roman" w:eastAsia="Times New Roman" w:hAnsi="Times New Roman" w:cs="Times New Roman"/>
          <w:sz w:val="28"/>
          <w:szCs w:val="28"/>
          <w:lang w:eastAsia="ru-RU"/>
        </w:rPr>
      </w:pPr>
    </w:p>
    <w:p w:rsidR="00DD13B4" w:rsidRPr="00DD13B4" w:rsidRDefault="00DD13B4" w:rsidP="00DD13B4">
      <w:pPr>
        <w:spacing w:after="0" w:line="240" w:lineRule="auto"/>
        <w:ind w:firstLine="698"/>
        <w:jc w:val="center"/>
        <w:rPr>
          <w:rFonts w:ascii="Times New Roman" w:eastAsia="Times New Roman" w:hAnsi="Times New Roman" w:cs="Times New Roman"/>
          <w:sz w:val="28"/>
          <w:szCs w:val="28"/>
          <w:lang w:eastAsia="ru-RU"/>
        </w:rPr>
      </w:pPr>
    </w:p>
    <w:p w:rsidR="00DD13B4" w:rsidRPr="00DD13B4" w:rsidRDefault="00DD13B4" w:rsidP="00DD13B4">
      <w:pPr>
        <w:spacing w:after="0" w:line="240" w:lineRule="auto"/>
        <w:ind w:firstLine="698"/>
        <w:jc w:val="right"/>
        <w:rPr>
          <w:rFonts w:ascii="Calibri" w:eastAsia="Times New Roman" w:hAnsi="Calibri" w:cs="Times New Roman"/>
          <w:lang w:eastAsia="ru-RU"/>
        </w:rPr>
      </w:pPr>
      <w:bookmarkStart w:id="73" w:name="sub_1001"/>
    </w:p>
    <w:p w:rsidR="00DD13B4" w:rsidRPr="00DD13B4" w:rsidRDefault="00DD13B4"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DD13B4" w:rsidRPr="00DD13B4" w:rsidRDefault="00DD13B4"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DD13B4" w:rsidRPr="00DD13B4" w:rsidRDefault="00DD13B4"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DD13B4" w:rsidRPr="00DD13B4" w:rsidRDefault="00DD13B4"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DD13B4" w:rsidRPr="00DD13B4" w:rsidRDefault="00DD13B4"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DD13B4" w:rsidRPr="00DD13B4" w:rsidRDefault="00DD13B4"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DD13B4" w:rsidRPr="00DD13B4" w:rsidRDefault="00DD13B4"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DD13B4" w:rsidRPr="00DD13B4" w:rsidRDefault="00DD13B4"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DD13B4" w:rsidRPr="00DD13B4" w:rsidRDefault="00DD13B4"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DD13B4" w:rsidRPr="00DD13B4" w:rsidRDefault="00DD13B4"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DD13B4" w:rsidRPr="00DD13B4" w:rsidRDefault="00DD13B4"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DD13B4" w:rsidRPr="00DD13B4" w:rsidRDefault="00DD13B4"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DD13B4" w:rsidRPr="00DD13B4" w:rsidRDefault="00DD13B4"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DD13B4" w:rsidRPr="00DD13B4" w:rsidRDefault="00DD13B4"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DD13B4" w:rsidRPr="00DD13B4" w:rsidRDefault="00DD13B4"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DD13B4" w:rsidRPr="00DD13B4" w:rsidRDefault="00DD13B4"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DD13B4" w:rsidRPr="00DD13B4" w:rsidRDefault="00DD13B4"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DD13B4" w:rsidRPr="00DD13B4" w:rsidRDefault="00DD13B4"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DD13B4" w:rsidRPr="00DD13B4" w:rsidRDefault="00DD13B4"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C178ED" w:rsidRDefault="00C178ED"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9F1148" w:rsidRDefault="009F1148"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E14EB9" w:rsidRDefault="00E14EB9"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E14EB9" w:rsidRDefault="00E14EB9"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E14EB9" w:rsidRDefault="00E14EB9"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E14EB9" w:rsidRDefault="00E14EB9"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E14EB9" w:rsidRDefault="00E14EB9"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E14EB9" w:rsidRDefault="00E14EB9"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9F1148" w:rsidRPr="00DD13B4" w:rsidRDefault="009F1148" w:rsidP="00DD13B4">
      <w:pPr>
        <w:spacing w:after="0" w:line="240" w:lineRule="auto"/>
        <w:ind w:firstLine="698"/>
        <w:jc w:val="right"/>
        <w:rPr>
          <w:rFonts w:ascii="Times New Roman" w:eastAsia="Times New Roman" w:hAnsi="Times New Roman" w:cs="Times New Roman"/>
          <w:color w:val="000080"/>
          <w:sz w:val="28"/>
          <w:szCs w:val="28"/>
          <w:lang w:eastAsia="ru-RU"/>
        </w:rPr>
      </w:pPr>
    </w:p>
    <w:p w:rsidR="00DD13B4" w:rsidRPr="007E04DA" w:rsidRDefault="00DD13B4" w:rsidP="007E04DA">
      <w:pPr>
        <w:spacing w:after="0" w:line="240" w:lineRule="auto"/>
        <w:ind w:firstLine="698"/>
        <w:jc w:val="right"/>
        <w:rPr>
          <w:rFonts w:ascii="Calibri" w:eastAsia="Times New Roman" w:hAnsi="Calibri" w:cs="Times New Roman"/>
          <w:b/>
          <w:color w:val="000000" w:themeColor="text1"/>
          <w:lang w:eastAsia="ru-RU"/>
        </w:rPr>
      </w:pPr>
      <w:r w:rsidRPr="007E04DA">
        <w:rPr>
          <w:rFonts w:ascii="Times New Roman" w:eastAsia="Times New Roman" w:hAnsi="Times New Roman" w:cs="Times New Roman"/>
          <w:b/>
          <w:color w:val="000000" w:themeColor="text1"/>
          <w:sz w:val="28"/>
          <w:szCs w:val="28"/>
          <w:lang w:eastAsia="ru-RU"/>
        </w:rPr>
        <w:lastRenderedPageBreak/>
        <w:t>Приложение № 1</w:t>
      </w:r>
    </w:p>
    <w:bookmarkEnd w:id="73"/>
    <w:p w:rsidR="00DD13B4" w:rsidRPr="007E04DA" w:rsidRDefault="007E04DA" w:rsidP="007E04DA">
      <w:pPr>
        <w:spacing w:after="0" w:line="240" w:lineRule="auto"/>
        <w:ind w:left="6372" w:firstLine="708"/>
        <w:jc w:val="right"/>
        <w:rPr>
          <w:rFonts w:ascii="Times New Roman" w:eastAsia="Times New Roman" w:hAnsi="Times New Roman" w:cs="Times New Roman"/>
          <w:b/>
          <w:bCs/>
          <w:color w:val="000000" w:themeColor="text1"/>
          <w:sz w:val="28"/>
          <w:szCs w:val="28"/>
          <w:highlight w:val="yellow"/>
          <w:lang w:eastAsia="ru-RU"/>
        </w:rPr>
      </w:pPr>
      <w:r w:rsidRPr="007E04DA">
        <w:rPr>
          <w:rFonts w:ascii="Times New Roman" w:eastAsia="Times New Roman" w:hAnsi="Times New Roman" w:cs="Times New Roman"/>
          <w:color w:val="000000" w:themeColor="text1"/>
          <w:sz w:val="28"/>
          <w:szCs w:val="28"/>
          <w:lang w:eastAsia="ru-RU"/>
        </w:rPr>
        <w:t>К Положению</w:t>
      </w: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highlight w:val="yellow"/>
          <w:lang w:eastAsia="ru-RU"/>
        </w:rPr>
      </w:pPr>
    </w:p>
    <w:p w:rsidR="00DD13B4" w:rsidRPr="007E04DA" w:rsidRDefault="00DD13B4" w:rsidP="007E04DA">
      <w:pPr>
        <w:widowControl w:val="0"/>
        <w:autoSpaceDE w:val="0"/>
        <w:autoSpaceDN w:val="0"/>
        <w:adjustRightInd w:val="0"/>
        <w:spacing w:after="0" w:line="240" w:lineRule="auto"/>
        <w:jc w:val="center"/>
        <w:outlineLvl w:val="0"/>
        <w:rPr>
          <w:rFonts w:ascii="Times New Roman" w:eastAsia="Times New Roman" w:hAnsi="Times New Roman" w:cs="Arial"/>
          <w:b/>
          <w:bCs/>
          <w:sz w:val="28"/>
          <w:szCs w:val="28"/>
          <w:lang w:eastAsia="ru-RU"/>
        </w:rPr>
      </w:pPr>
      <w:r w:rsidRPr="00DD13B4">
        <w:rPr>
          <w:rFonts w:ascii="Times New Roman" w:eastAsia="Times New Roman" w:hAnsi="Times New Roman" w:cs="Times New Roman"/>
          <w:b/>
          <w:bCs/>
          <w:sz w:val="28"/>
          <w:szCs w:val="28"/>
          <w:lang w:eastAsia="ru-RU"/>
        </w:rPr>
        <w:t>Размеры</w:t>
      </w:r>
      <w:r w:rsidRPr="00DD13B4">
        <w:rPr>
          <w:rFonts w:ascii="Times New Roman" w:eastAsia="Times New Roman" w:hAnsi="Times New Roman" w:cs="Times New Roman"/>
          <w:b/>
          <w:bCs/>
          <w:sz w:val="28"/>
          <w:szCs w:val="28"/>
          <w:lang w:eastAsia="ru-RU"/>
        </w:rPr>
        <w:br/>
        <w:t xml:space="preserve">базовых окладов (базовых должностных окладов), базовых ставок заработной платы по должностям работников </w:t>
      </w:r>
      <w:r w:rsidR="00E90EE4">
        <w:rPr>
          <w:rFonts w:ascii="Times New Roman" w:eastAsia="Times New Roman" w:hAnsi="Times New Roman" w:cs="Arial"/>
          <w:b/>
          <w:bCs/>
          <w:sz w:val="28"/>
          <w:szCs w:val="28"/>
          <w:lang w:eastAsia="ru-RU"/>
        </w:rPr>
        <w:t>М</w:t>
      </w:r>
      <w:r w:rsidRPr="00DD13B4">
        <w:rPr>
          <w:rFonts w:ascii="Times New Roman" w:eastAsia="Times New Roman" w:hAnsi="Times New Roman" w:cs="Arial"/>
          <w:b/>
          <w:bCs/>
          <w:sz w:val="28"/>
          <w:szCs w:val="28"/>
          <w:lang w:eastAsia="ru-RU"/>
        </w:rPr>
        <w:t>униципального бюджетного дошкольного  образовательного учреждения</w:t>
      </w:r>
      <w:r w:rsidR="00E90EE4">
        <w:rPr>
          <w:rFonts w:ascii="Times New Roman" w:eastAsia="Times New Roman" w:hAnsi="Times New Roman" w:cs="Arial"/>
          <w:b/>
          <w:bCs/>
          <w:sz w:val="28"/>
          <w:szCs w:val="28"/>
          <w:lang w:eastAsia="ru-RU"/>
        </w:rPr>
        <w:t xml:space="preserve"> Ц</w:t>
      </w:r>
      <w:r w:rsidR="007E04DA">
        <w:rPr>
          <w:rFonts w:ascii="Times New Roman" w:eastAsia="Times New Roman" w:hAnsi="Times New Roman" w:cs="Arial"/>
          <w:b/>
          <w:bCs/>
          <w:sz w:val="28"/>
          <w:szCs w:val="28"/>
          <w:lang w:eastAsia="ru-RU"/>
        </w:rPr>
        <w:t>ентра развития ребенка -  детского сада № 8</w:t>
      </w:r>
      <w:r w:rsidRPr="00DD13B4">
        <w:rPr>
          <w:rFonts w:ascii="Times New Roman" w:eastAsia="Times New Roman" w:hAnsi="Times New Roman" w:cs="Arial"/>
          <w:b/>
          <w:bCs/>
          <w:sz w:val="28"/>
          <w:szCs w:val="28"/>
          <w:lang w:eastAsia="ru-RU"/>
        </w:rPr>
        <w:t>.</w:t>
      </w:r>
    </w:p>
    <w:p w:rsidR="00DD13B4" w:rsidRPr="00DD13B4" w:rsidRDefault="00DD13B4" w:rsidP="00DD13B4">
      <w:pPr>
        <w:spacing w:after="0" w:line="240" w:lineRule="auto"/>
        <w:ind w:firstLine="720"/>
        <w:jc w:val="both"/>
        <w:rPr>
          <w:rFonts w:ascii="Times New Roman" w:eastAsia="Times New Roman" w:hAnsi="Times New Roman" w:cs="Times New Roman"/>
          <w:spacing w:val="-4"/>
          <w:sz w:val="28"/>
          <w:szCs w:val="28"/>
          <w:lang w:eastAsia="ru-RU"/>
        </w:rPr>
      </w:pPr>
      <w:r w:rsidRPr="00DD13B4">
        <w:rPr>
          <w:rFonts w:ascii="Times New Roman" w:eastAsia="Times New Roman" w:hAnsi="Times New Roman" w:cs="Times New Roman"/>
          <w:spacing w:val="-4"/>
          <w:sz w:val="28"/>
          <w:szCs w:val="28"/>
          <w:lang w:eastAsia="ru-RU"/>
        </w:rPr>
        <w:t xml:space="preserve">Размеры базовых окладов (базовых должностных окладов), базовых ставок заработной платы по должностям работников образования устанавливаются по профессиональным квалификационным группам, утвержденным </w:t>
      </w:r>
      <w:hyperlink r:id="rId21" w:history="1">
        <w:r w:rsidRPr="00DD13B4">
          <w:rPr>
            <w:rFonts w:ascii="Times New Roman" w:eastAsia="Times New Roman" w:hAnsi="Times New Roman" w:cs="Times New Roman"/>
            <w:spacing w:val="-4"/>
            <w:sz w:val="28"/>
            <w:szCs w:val="28"/>
            <w:lang w:eastAsia="ru-RU"/>
          </w:rPr>
          <w:t>приказ</w:t>
        </w:r>
      </w:hyperlink>
      <w:r w:rsidRPr="00DD13B4">
        <w:rPr>
          <w:rFonts w:ascii="Times New Roman" w:eastAsia="Times New Roman" w:hAnsi="Times New Roman" w:cs="Times New Roman"/>
          <w:spacing w:val="-4"/>
          <w:sz w:val="28"/>
          <w:szCs w:val="28"/>
          <w:lang w:eastAsia="ru-RU"/>
        </w:rPr>
        <w:t>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bookmarkStart w:id="74" w:name="sub_1011"/>
      <w:r w:rsidRPr="00DD13B4">
        <w:rPr>
          <w:rFonts w:ascii="Times New Roman" w:eastAsia="Times New Roman" w:hAnsi="Times New Roman" w:cs="Times New Roman"/>
          <w:sz w:val="28"/>
          <w:szCs w:val="28"/>
          <w:lang w:eastAsia="ru-RU"/>
        </w:rPr>
        <w:t>1. По должностям, отнесенным к   профессиональным  квалификационным группам должностей работников учебно-вспомогательного персонала:</w:t>
      </w: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bookmarkStart w:id="75" w:name="sub_10112"/>
      <w:bookmarkEnd w:id="74"/>
      <w:bookmarkEnd w:id="75"/>
      <w:r w:rsidRPr="00DD13B4">
        <w:rPr>
          <w:rFonts w:ascii="Times New Roman" w:eastAsia="Times New Roman" w:hAnsi="Times New Roman" w:cs="Times New Roman"/>
          <w:sz w:val="28"/>
          <w:szCs w:val="28"/>
          <w:lang w:eastAsia="ru-RU"/>
        </w:rPr>
        <w:t>5803 рублей – для иных образовательных организаций.</w:t>
      </w:r>
    </w:p>
    <w:p w:rsidR="00DD13B4" w:rsidRPr="00DD13B4" w:rsidRDefault="00DD13B4" w:rsidP="00DD13B4">
      <w:pPr>
        <w:spacing w:after="0" w:line="240" w:lineRule="auto"/>
        <w:ind w:firstLine="720"/>
        <w:jc w:val="both"/>
        <w:rPr>
          <w:rFonts w:ascii="Times New Roman" w:eastAsia="Times New Roman" w:hAnsi="Times New Roman" w:cs="Times New Roman"/>
          <w:sz w:val="20"/>
          <w:szCs w:val="20"/>
          <w:lang w:eastAsia="ru-RU"/>
        </w:rPr>
      </w:pPr>
    </w:p>
    <w:p w:rsidR="00DD13B4" w:rsidRPr="00DD13B4" w:rsidRDefault="00DD13B4" w:rsidP="00DD13B4">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76" w:name="sub_101"/>
      <w:r w:rsidRPr="00DD13B4">
        <w:rPr>
          <w:rFonts w:ascii="Times New Roman" w:eastAsia="Times New Roman" w:hAnsi="Times New Roman" w:cs="Times New Roman"/>
          <w:b/>
          <w:bCs/>
          <w:sz w:val="28"/>
          <w:szCs w:val="28"/>
          <w:lang w:eastAsia="ru-RU"/>
        </w:rPr>
        <w:t xml:space="preserve">Должности, отнесенные к профессиональной квалификационной группе «Должности работников учебно-вспомогательного персонала первого </w:t>
      </w:r>
    </w:p>
    <w:p w:rsidR="00DD13B4" w:rsidRPr="00DD13B4" w:rsidRDefault="00DD13B4" w:rsidP="00DD13B4">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D13B4">
        <w:rPr>
          <w:rFonts w:ascii="Times New Roman" w:eastAsia="Times New Roman" w:hAnsi="Times New Roman" w:cs="Times New Roman"/>
          <w:b/>
          <w:bCs/>
          <w:sz w:val="28"/>
          <w:szCs w:val="28"/>
          <w:lang w:eastAsia="ru-RU"/>
        </w:rPr>
        <w:t>уровня»</w:t>
      </w:r>
    </w:p>
    <w:bookmarkEnd w:id="76"/>
    <w:p w:rsidR="00DD13B4" w:rsidRPr="00DD13B4" w:rsidRDefault="00DD13B4" w:rsidP="00DD13B4">
      <w:pPr>
        <w:spacing w:after="0" w:line="240" w:lineRule="auto"/>
        <w:ind w:firstLine="720"/>
        <w:jc w:val="both"/>
        <w:rPr>
          <w:rFonts w:ascii="Times New Roman" w:eastAsia="Times New Roman" w:hAnsi="Times New Roman" w:cs="Times New Roman"/>
          <w:sz w:val="20"/>
          <w:szCs w:val="20"/>
          <w:highlight w:val="yello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940"/>
        <w:gridCol w:w="6416"/>
      </w:tblGrid>
      <w:tr w:rsidR="00DD13B4" w:rsidRPr="00DD13B4" w:rsidTr="00DD13B4">
        <w:tc>
          <w:tcPr>
            <w:tcW w:w="294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Квалификационные уровни</w:t>
            </w:r>
          </w:p>
        </w:tc>
        <w:tc>
          <w:tcPr>
            <w:tcW w:w="641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Должности, отнесенные к квалификационным уровням, и повышающие коэффициенты К</w:t>
            </w:r>
          </w:p>
        </w:tc>
      </w:tr>
      <w:tr w:rsidR="00DD13B4" w:rsidRPr="00DD13B4" w:rsidTr="00DD13B4">
        <w:tc>
          <w:tcPr>
            <w:tcW w:w="294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1 квалификационный уровень</w:t>
            </w:r>
          </w:p>
        </w:tc>
        <w:tc>
          <w:tcPr>
            <w:tcW w:w="641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Помощник воспитателя </w:t>
            </w:r>
          </w:p>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Повышающий коэффициент К = 0,00</w:t>
            </w:r>
          </w:p>
        </w:tc>
      </w:tr>
    </w:tbl>
    <w:p w:rsidR="00DD13B4" w:rsidRPr="00DD13B4" w:rsidRDefault="00DD13B4" w:rsidP="00DD13B4">
      <w:pPr>
        <w:spacing w:after="0" w:line="240" w:lineRule="auto"/>
        <w:ind w:firstLine="720"/>
        <w:jc w:val="both"/>
        <w:rPr>
          <w:rFonts w:ascii="Times New Roman" w:eastAsia="Times New Roman" w:hAnsi="Times New Roman" w:cs="Times New Roman"/>
          <w:sz w:val="20"/>
          <w:szCs w:val="20"/>
          <w:highlight w:val="yellow"/>
        </w:rPr>
      </w:pPr>
    </w:p>
    <w:p w:rsidR="00DD13B4" w:rsidRPr="00DD13B4" w:rsidRDefault="00DD13B4" w:rsidP="00DD13B4">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77" w:name="sub_102"/>
      <w:r w:rsidRPr="00DD13B4">
        <w:rPr>
          <w:rFonts w:ascii="Times New Roman" w:eastAsia="Times New Roman" w:hAnsi="Times New Roman" w:cs="Times New Roman"/>
          <w:b/>
          <w:bCs/>
          <w:sz w:val="28"/>
          <w:szCs w:val="28"/>
          <w:lang w:eastAsia="ru-RU"/>
        </w:rPr>
        <w:t xml:space="preserve">Должности, отнесенные к профессиональной квалификационной группе «Должности работников учебно-вспомогательного персонала второго </w:t>
      </w:r>
    </w:p>
    <w:p w:rsidR="00DD13B4" w:rsidRPr="00DD13B4" w:rsidRDefault="00DD13B4" w:rsidP="00DD13B4">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D13B4">
        <w:rPr>
          <w:rFonts w:ascii="Times New Roman" w:eastAsia="Times New Roman" w:hAnsi="Times New Roman" w:cs="Times New Roman"/>
          <w:b/>
          <w:bCs/>
          <w:sz w:val="28"/>
          <w:szCs w:val="28"/>
          <w:lang w:eastAsia="ru-RU"/>
        </w:rPr>
        <w:t>уровня»</w:t>
      </w:r>
    </w:p>
    <w:bookmarkEnd w:id="77"/>
    <w:p w:rsidR="00DD13B4" w:rsidRPr="00DD13B4" w:rsidRDefault="00DD13B4" w:rsidP="00DD13B4">
      <w:pPr>
        <w:spacing w:after="0" w:line="240" w:lineRule="auto"/>
        <w:ind w:firstLine="720"/>
        <w:jc w:val="both"/>
        <w:rPr>
          <w:rFonts w:ascii="Times New Roman" w:eastAsia="Times New Roman" w:hAnsi="Times New Roman" w:cs="Times New Roman"/>
          <w:sz w:val="20"/>
          <w:szCs w:val="20"/>
          <w:highlight w:val="yello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835"/>
        <w:gridCol w:w="6521"/>
      </w:tblGrid>
      <w:tr w:rsidR="00DD13B4" w:rsidRPr="00DD13B4" w:rsidTr="00DD13B4">
        <w:tc>
          <w:tcPr>
            <w:tcW w:w="2835"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Квалификационные уровни</w:t>
            </w:r>
          </w:p>
        </w:tc>
        <w:tc>
          <w:tcPr>
            <w:tcW w:w="6521"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Должности, отнесенные к квалификационным уровням, и повышающие коэффициенты К</w:t>
            </w:r>
          </w:p>
        </w:tc>
      </w:tr>
      <w:tr w:rsidR="00DD13B4" w:rsidRPr="00DD13B4" w:rsidTr="00DD13B4">
        <w:tc>
          <w:tcPr>
            <w:tcW w:w="2835"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1 квалификационный уровень</w:t>
            </w:r>
          </w:p>
        </w:tc>
        <w:tc>
          <w:tcPr>
            <w:tcW w:w="6521"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Младший воспитатель</w:t>
            </w:r>
          </w:p>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Повышающий коэффициент К = 0,22</w:t>
            </w:r>
          </w:p>
        </w:tc>
      </w:tr>
    </w:tbl>
    <w:p w:rsidR="00DD13B4" w:rsidRPr="00DD13B4" w:rsidRDefault="00DD13B4" w:rsidP="00DD13B4">
      <w:pPr>
        <w:spacing w:after="0" w:line="240" w:lineRule="auto"/>
        <w:ind w:firstLine="720"/>
        <w:jc w:val="both"/>
        <w:rPr>
          <w:rFonts w:ascii="Times New Roman" w:eastAsia="Times New Roman" w:hAnsi="Times New Roman" w:cs="Times New Roman"/>
          <w:sz w:val="20"/>
          <w:szCs w:val="20"/>
          <w:highlight w:val="yellow"/>
        </w:rPr>
      </w:pPr>
    </w:p>
    <w:p w:rsidR="00DD13B4" w:rsidRPr="00DD13B4" w:rsidRDefault="00DD13B4" w:rsidP="00DD1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8" w:name="sub_1012"/>
      <w:r w:rsidRPr="00DD13B4">
        <w:rPr>
          <w:rFonts w:ascii="Times New Roman" w:eastAsia="Times New Roman" w:hAnsi="Times New Roman" w:cs="Times New Roman"/>
          <w:sz w:val="28"/>
          <w:szCs w:val="28"/>
          <w:lang w:eastAsia="ru-RU"/>
        </w:rPr>
        <w:t xml:space="preserve">2. По должностям, отнесенным ко второй профессиональной квалификационной группе, </w:t>
      </w:r>
      <w:bookmarkStart w:id="79" w:name="sub_10122"/>
      <w:bookmarkEnd w:id="78"/>
      <w:r w:rsidRPr="00DD13B4">
        <w:rPr>
          <w:rFonts w:ascii="Times New Roman" w:eastAsia="Times New Roman" w:hAnsi="Times New Roman" w:cs="Times New Roman"/>
          <w:sz w:val="28"/>
          <w:szCs w:val="28"/>
          <w:lang w:eastAsia="ru-RU"/>
        </w:rPr>
        <w:t>базовый оклад (должностной оклад), ставка заработной платы:</w:t>
      </w:r>
    </w:p>
    <w:p w:rsidR="00DD13B4" w:rsidRPr="00DD13B4" w:rsidRDefault="00DD13B4" w:rsidP="00DD1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7385  рублей - для образовательных учреждений, реализующих основные общеобразовательные программы дошкольного образования;</w:t>
      </w:r>
    </w:p>
    <w:bookmarkEnd w:id="79"/>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p>
    <w:p w:rsidR="00DD13B4" w:rsidRPr="00DD13B4" w:rsidRDefault="00DD13B4" w:rsidP="00DD13B4">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80" w:name="sub_201"/>
      <w:r w:rsidRPr="00DD13B4">
        <w:rPr>
          <w:rFonts w:ascii="Times New Roman" w:eastAsia="Times New Roman" w:hAnsi="Times New Roman" w:cs="Times New Roman"/>
          <w:b/>
          <w:bCs/>
          <w:sz w:val="28"/>
          <w:szCs w:val="28"/>
          <w:lang w:eastAsia="ru-RU"/>
        </w:rPr>
        <w:lastRenderedPageBreak/>
        <w:t>Должности, отнесенные к профессиональной квалификационной группе «Должности педагогических работников»</w:t>
      </w:r>
    </w:p>
    <w:bookmarkEnd w:id="80"/>
    <w:p w:rsidR="00DD13B4" w:rsidRPr="00DD13B4" w:rsidRDefault="00DD13B4" w:rsidP="00DD13B4">
      <w:pPr>
        <w:spacing w:after="0" w:line="240" w:lineRule="auto"/>
        <w:ind w:firstLine="720"/>
        <w:jc w:val="both"/>
        <w:rPr>
          <w:rFonts w:ascii="Times New Roman" w:eastAsia="Times New Roman" w:hAnsi="Times New Roman" w:cs="Times New Roman"/>
          <w:sz w:val="28"/>
          <w:szCs w:val="28"/>
          <w:highlight w:val="yellow"/>
          <w:lang w:eastAsia="ru-RU"/>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941"/>
        <w:gridCol w:w="6419"/>
      </w:tblGrid>
      <w:tr w:rsidR="00DD13B4" w:rsidRPr="00DD13B4" w:rsidTr="00DD13B4">
        <w:tc>
          <w:tcPr>
            <w:tcW w:w="294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Квалификационные уровни</w:t>
            </w:r>
          </w:p>
        </w:tc>
        <w:tc>
          <w:tcPr>
            <w:tcW w:w="641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Должности, отнесенные к квалификационным уровням, и повышающие коэффициенты К</w:t>
            </w:r>
          </w:p>
        </w:tc>
      </w:tr>
      <w:tr w:rsidR="00DD13B4" w:rsidRPr="00DD13B4" w:rsidTr="00DD13B4">
        <w:tc>
          <w:tcPr>
            <w:tcW w:w="294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1 квалификационный уровень</w:t>
            </w:r>
          </w:p>
        </w:tc>
        <w:tc>
          <w:tcPr>
            <w:tcW w:w="641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 инструктор по физической культуре, музыкальный руководитель </w:t>
            </w:r>
          </w:p>
          <w:p w:rsidR="00DD13B4" w:rsidRPr="00DD13B4" w:rsidRDefault="00DD13B4" w:rsidP="00DD13B4">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Повышающий коэффициент К = 0,00</w:t>
            </w:r>
          </w:p>
        </w:tc>
      </w:tr>
      <w:tr w:rsidR="00DD13B4" w:rsidRPr="00DD13B4" w:rsidTr="00DD13B4">
        <w:tc>
          <w:tcPr>
            <w:tcW w:w="294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2 квалификационный уровень</w:t>
            </w:r>
          </w:p>
        </w:tc>
        <w:tc>
          <w:tcPr>
            <w:tcW w:w="641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 социальный педагог </w:t>
            </w:r>
          </w:p>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Повышающий коэффициент К = 0,03</w:t>
            </w:r>
          </w:p>
        </w:tc>
      </w:tr>
      <w:tr w:rsidR="00DD13B4" w:rsidRPr="00DD13B4" w:rsidTr="00DD13B4">
        <w:tc>
          <w:tcPr>
            <w:tcW w:w="294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3 квалификационный уровень</w:t>
            </w:r>
          </w:p>
        </w:tc>
        <w:tc>
          <w:tcPr>
            <w:tcW w:w="641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Воспитатель, педагог-психолог   </w:t>
            </w:r>
          </w:p>
          <w:p w:rsidR="00DD13B4" w:rsidRPr="00DD13B4" w:rsidRDefault="00DD13B4" w:rsidP="00DD13B4">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Повышающий коэффициент К = 0,05</w:t>
            </w:r>
          </w:p>
        </w:tc>
      </w:tr>
      <w:tr w:rsidR="00DD13B4" w:rsidRPr="00DD13B4" w:rsidTr="00DD13B4">
        <w:tc>
          <w:tcPr>
            <w:tcW w:w="294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4 квалификационный уровень</w:t>
            </w:r>
          </w:p>
        </w:tc>
        <w:tc>
          <w:tcPr>
            <w:tcW w:w="641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 старший воспитатель, учитель-дефектолог, учитель-логопед (логопед)</w:t>
            </w:r>
          </w:p>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Повышающий коэффициент К = 0,06</w:t>
            </w:r>
          </w:p>
        </w:tc>
      </w:tr>
    </w:tbl>
    <w:p w:rsidR="00DD13B4" w:rsidRPr="00DD13B4" w:rsidRDefault="00DD13B4" w:rsidP="00DD13B4">
      <w:pPr>
        <w:spacing w:after="0" w:line="240" w:lineRule="auto"/>
        <w:ind w:firstLine="720"/>
        <w:jc w:val="both"/>
        <w:rPr>
          <w:rFonts w:ascii="Times New Roman" w:eastAsia="Times New Roman" w:hAnsi="Times New Roman" w:cs="Times New Roman"/>
          <w:sz w:val="28"/>
          <w:szCs w:val="28"/>
          <w:highlight w:val="yellow"/>
        </w:rPr>
      </w:pP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bookmarkStart w:id="81" w:name="sub_1013"/>
      <w:r w:rsidRPr="00DD13B4">
        <w:rPr>
          <w:rFonts w:ascii="Times New Roman" w:eastAsia="Times New Roman" w:hAnsi="Times New Roman" w:cs="Times New Roman"/>
          <w:sz w:val="28"/>
          <w:szCs w:val="28"/>
          <w:lang w:eastAsia="ru-RU"/>
        </w:rPr>
        <w:t>3. По должностям, отнесенным к   профессиональной квалификационной группе</w:t>
      </w:r>
      <w:bookmarkStart w:id="82" w:name="sub_10132"/>
      <w:bookmarkEnd w:id="81"/>
      <w:r w:rsidRPr="00DD13B4">
        <w:rPr>
          <w:rFonts w:ascii="Times New Roman" w:eastAsia="Times New Roman" w:hAnsi="Times New Roman" w:cs="Times New Roman"/>
          <w:sz w:val="28"/>
          <w:szCs w:val="28"/>
          <w:lang w:eastAsia="ru-RU"/>
        </w:rPr>
        <w:t xml:space="preserve"> должностей руководителей структурных подразделений:</w:t>
      </w:r>
    </w:p>
    <w:bookmarkEnd w:id="82"/>
    <w:p w:rsidR="00DD13B4" w:rsidRPr="00DD13B4" w:rsidRDefault="007E04DA" w:rsidP="00DD13B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9210</w:t>
      </w:r>
      <w:r w:rsidR="00DD13B4" w:rsidRPr="00DD13B4">
        <w:rPr>
          <w:rFonts w:ascii="Times New Roman" w:eastAsia="Times New Roman" w:hAnsi="Times New Roman" w:cs="Times New Roman"/>
          <w:sz w:val="28"/>
          <w:szCs w:val="28"/>
          <w:lang w:eastAsia="ru-RU"/>
        </w:rPr>
        <w:t xml:space="preserve"> рублей - для иных образовательных учреждений. </w:t>
      </w:r>
    </w:p>
    <w:p w:rsidR="00DD13B4" w:rsidRPr="00DD13B4" w:rsidRDefault="00DD13B4" w:rsidP="00DD13B4">
      <w:pPr>
        <w:spacing w:after="0" w:line="240" w:lineRule="auto"/>
        <w:ind w:firstLine="720"/>
        <w:jc w:val="both"/>
        <w:rPr>
          <w:rFonts w:ascii="Times New Roman" w:eastAsia="Times New Roman" w:hAnsi="Times New Roman" w:cs="Times New Roman"/>
          <w:sz w:val="20"/>
          <w:szCs w:val="20"/>
          <w:lang w:eastAsia="ru-RU"/>
        </w:rPr>
      </w:pPr>
    </w:p>
    <w:p w:rsidR="00DD13B4" w:rsidRPr="00DD13B4" w:rsidRDefault="00DD13B4" w:rsidP="00DD13B4">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83" w:name="sub_301"/>
      <w:r w:rsidRPr="00DD13B4">
        <w:rPr>
          <w:rFonts w:ascii="Times New Roman" w:eastAsia="Times New Roman" w:hAnsi="Times New Roman" w:cs="Times New Roman"/>
          <w:b/>
          <w:bCs/>
          <w:sz w:val="28"/>
          <w:szCs w:val="28"/>
          <w:lang w:eastAsia="ru-RU"/>
        </w:rPr>
        <w:t>Должности, отнесенные к профессиональной квалификационной группе «Должности руководителей структурных подразделений»</w:t>
      </w:r>
    </w:p>
    <w:bookmarkEnd w:id="83"/>
    <w:p w:rsidR="00DD13B4" w:rsidRPr="00DD13B4" w:rsidRDefault="00DD13B4" w:rsidP="00DD13B4">
      <w:pPr>
        <w:spacing w:after="0" w:line="240" w:lineRule="auto"/>
        <w:ind w:firstLine="720"/>
        <w:jc w:val="both"/>
        <w:rPr>
          <w:rFonts w:ascii="Times New Roman" w:eastAsia="Times New Roman" w:hAnsi="Times New Roman" w:cs="Times New Roman"/>
          <w:sz w:val="20"/>
          <w:szCs w:val="20"/>
          <w:highlight w:val="yello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800"/>
        <w:gridCol w:w="6556"/>
      </w:tblGrid>
      <w:tr w:rsidR="00DD13B4" w:rsidRPr="00DD13B4" w:rsidTr="00DD13B4">
        <w:tc>
          <w:tcPr>
            <w:tcW w:w="280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spacing w:after="0" w:line="240" w:lineRule="auto"/>
              <w:jc w:val="center"/>
              <w:rPr>
                <w:rFonts w:ascii="Times New Roman" w:eastAsia="Times New Roman" w:hAnsi="Times New Roman" w:cs="Times New Roman"/>
                <w:sz w:val="28"/>
                <w:szCs w:val="28"/>
              </w:rPr>
            </w:pPr>
            <w:r w:rsidRPr="00DD13B4">
              <w:rPr>
                <w:rFonts w:ascii="Times New Roman" w:eastAsia="Times New Roman" w:hAnsi="Times New Roman" w:cs="Times New Roman"/>
                <w:sz w:val="28"/>
                <w:szCs w:val="28"/>
                <w:lang w:eastAsia="ru-RU"/>
              </w:rPr>
              <w:t>Квалификационные уровни</w:t>
            </w:r>
          </w:p>
        </w:tc>
        <w:tc>
          <w:tcPr>
            <w:tcW w:w="655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spacing w:after="0" w:line="240" w:lineRule="auto"/>
              <w:jc w:val="center"/>
              <w:rPr>
                <w:rFonts w:ascii="Times New Roman" w:eastAsia="Times New Roman" w:hAnsi="Times New Roman" w:cs="Times New Roman"/>
                <w:sz w:val="28"/>
                <w:szCs w:val="28"/>
              </w:rPr>
            </w:pPr>
            <w:r w:rsidRPr="00DD13B4">
              <w:rPr>
                <w:rFonts w:ascii="Times New Roman" w:eastAsia="Times New Roman" w:hAnsi="Times New Roman" w:cs="Times New Roman"/>
                <w:sz w:val="28"/>
                <w:szCs w:val="28"/>
                <w:lang w:eastAsia="ru-RU"/>
              </w:rPr>
              <w:t>Должности, отнесенные к квалификационным уровням, и повышающие коэффициенты К</w:t>
            </w:r>
          </w:p>
        </w:tc>
      </w:tr>
      <w:tr w:rsidR="00DD13B4" w:rsidRPr="00DD13B4" w:rsidTr="00DD13B4">
        <w:tc>
          <w:tcPr>
            <w:tcW w:w="280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spacing w:after="0" w:line="240" w:lineRule="auto"/>
              <w:rPr>
                <w:rFonts w:ascii="Times New Roman" w:eastAsia="Times New Roman" w:hAnsi="Times New Roman" w:cs="Times New Roman"/>
                <w:sz w:val="28"/>
                <w:szCs w:val="28"/>
              </w:rPr>
            </w:pPr>
            <w:r w:rsidRPr="00DD13B4">
              <w:rPr>
                <w:rFonts w:ascii="Times New Roman" w:eastAsia="Times New Roman" w:hAnsi="Times New Roman" w:cs="Times New Roman"/>
                <w:sz w:val="28"/>
                <w:szCs w:val="28"/>
                <w:lang w:eastAsia="ru-RU"/>
              </w:rPr>
              <w:t>1 квалификационный уровень</w:t>
            </w:r>
          </w:p>
        </w:tc>
        <w:tc>
          <w:tcPr>
            <w:tcW w:w="655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spacing w:after="0" w:line="240" w:lineRule="auto"/>
              <w:jc w:val="both"/>
              <w:rPr>
                <w:rFonts w:ascii="Times New Roman" w:eastAsia="Times New Roman" w:hAnsi="Times New Roman" w:cs="Times New Roman"/>
                <w:sz w:val="28"/>
                <w:szCs w:val="28"/>
              </w:rPr>
            </w:pPr>
            <w:r w:rsidRPr="00DD13B4">
              <w:rPr>
                <w:rFonts w:ascii="Times New Roman" w:eastAsia="Times New Roman" w:hAnsi="Times New Roman" w:cs="Times New Roman"/>
                <w:sz w:val="28"/>
                <w:szCs w:val="28"/>
                <w:lang w:eastAsia="ru-RU"/>
              </w:rPr>
              <w:t>Заведующий (начальник) структурным подразделением: кабинетом, отделом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p>
          <w:p w:rsidR="00DD13B4" w:rsidRPr="00DD13B4" w:rsidRDefault="00DD13B4" w:rsidP="00DD13B4">
            <w:pPr>
              <w:spacing w:after="0" w:line="240" w:lineRule="auto"/>
              <w:rPr>
                <w:rFonts w:ascii="Times New Roman" w:eastAsia="Times New Roman" w:hAnsi="Times New Roman" w:cs="Times New Roman"/>
                <w:sz w:val="28"/>
                <w:szCs w:val="28"/>
              </w:rPr>
            </w:pPr>
            <w:r w:rsidRPr="00DD13B4">
              <w:rPr>
                <w:rFonts w:ascii="Times New Roman" w:eastAsia="Times New Roman" w:hAnsi="Times New Roman" w:cs="Times New Roman"/>
                <w:sz w:val="28"/>
                <w:szCs w:val="28"/>
                <w:lang w:eastAsia="ru-RU"/>
              </w:rPr>
              <w:t>Повышающий коэффициент  К = 0,00</w:t>
            </w:r>
          </w:p>
        </w:tc>
      </w:tr>
      <w:tr w:rsidR="00DD13B4" w:rsidRPr="00DD13B4" w:rsidTr="00DD13B4">
        <w:tc>
          <w:tcPr>
            <w:tcW w:w="280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spacing w:after="0" w:line="240" w:lineRule="auto"/>
              <w:rPr>
                <w:rFonts w:ascii="Times New Roman" w:eastAsia="Times New Roman" w:hAnsi="Times New Roman" w:cs="Times New Roman"/>
                <w:sz w:val="28"/>
                <w:szCs w:val="28"/>
              </w:rPr>
            </w:pPr>
            <w:r w:rsidRPr="00DD13B4">
              <w:rPr>
                <w:rFonts w:ascii="Times New Roman" w:eastAsia="Times New Roman" w:hAnsi="Times New Roman" w:cs="Times New Roman"/>
                <w:sz w:val="28"/>
                <w:szCs w:val="28"/>
                <w:lang w:eastAsia="ru-RU"/>
              </w:rPr>
              <w:t>2 квалификационный уровень</w:t>
            </w:r>
          </w:p>
        </w:tc>
        <w:tc>
          <w:tcPr>
            <w:tcW w:w="655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spacing w:after="0" w:line="240" w:lineRule="auto"/>
              <w:jc w:val="both"/>
              <w:rPr>
                <w:rFonts w:ascii="Times New Roman" w:eastAsia="Times New Roman" w:hAnsi="Times New Roman" w:cs="Times New Roman"/>
                <w:sz w:val="28"/>
                <w:szCs w:val="28"/>
              </w:rPr>
            </w:pPr>
            <w:r w:rsidRPr="00DD13B4">
              <w:rPr>
                <w:rFonts w:ascii="Times New Roman" w:eastAsia="Times New Roman" w:hAnsi="Times New Roman" w:cs="Times New Roman"/>
                <w:sz w:val="28"/>
                <w:szCs w:val="28"/>
                <w:lang w:eastAsia="ru-RU"/>
              </w:rPr>
              <w:t xml:space="preserve">Заместитель руководителя заведующего  образовательного учреждения </w:t>
            </w:r>
          </w:p>
          <w:p w:rsidR="00DD13B4" w:rsidRPr="00DD13B4" w:rsidRDefault="00DD13B4" w:rsidP="00DD13B4">
            <w:pPr>
              <w:spacing w:after="0" w:line="240" w:lineRule="auto"/>
              <w:rPr>
                <w:rFonts w:ascii="Times New Roman" w:eastAsia="Times New Roman" w:hAnsi="Times New Roman" w:cs="Times New Roman"/>
                <w:sz w:val="28"/>
                <w:szCs w:val="28"/>
              </w:rPr>
            </w:pPr>
            <w:r w:rsidRPr="00DD13B4">
              <w:rPr>
                <w:rFonts w:ascii="Times New Roman" w:eastAsia="Times New Roman" w:hAnsi="Times New Roman" w:cs="Times New Roman"/>
                <w:sz w:val="28"/>
                <w:szCs w:val="28"/>
                <w:lang w:eastAsia="ru-RU"/>
              </w:rPr>
              <w:t>Повышающий коэффициент К = 0,07</w:t>
            </w:r>
          </w:p>
        </w:tc>
      </w:tr>
    </w:tbl>
    <w:p w:rsidR="00DD13B4" w:rsidRPr="00DD13B4" w:rsidRDefault="00DD13B4" w:rsidP="00DD13B4">
      <w:pPr>
        <w:spacing w:after="0" w:line="240" w:lineRule="auto"/>
        <w:rPr>
          <w:rFonts w:ascii="Times New Roman" w:eastAsia="Times New Roman" w:hAnsi="Times New Roman" w:cs="Times New Roman"/>
          <w:sz w:val="28"/>
          <w:szCs w:val="28"/>
          <w:highlight w:val="yellow"/>
          <w:lang w:eastAsia="ru-RU"/>
        </w:rPr>
        <w:sectPr w:rsidR="00DD13B4" w:rsidRPr="00DD13B4" w:rsidSect="0060451B">
          <w:pgSz w:w="11907" w:h="16840"/>
          <w:pgMar w:top="567" w:right="567" w:bottom="454" w:left="1701" w:header="720" w:footer="720" w:gutter="0"/>
          <w:cols w:space="720"/>
        </w:sectPr>
      </w:pPr>
    </w:p>
    <w:p w:rsidR="00DD13B4" w:rsidRDefault="00DD13B4" w:rsidP="00DD13B4">
      <w:pPr>
        <w:spacing w:after="0" w:line="240" w:lineRule="auto"/>
        <w:ind w:firstLine="698"/>
        <w:jc w:val="right"/>
        <w:rPr>
          <w:rFonts w:ascii="Times New Roman" w:eastAsia="Times New Roman" w:hAnsi="Times New Roman" w:cs="Times New Roman"/>
          <w:color w:val="000000" w:themeColor="text1"/>
          <w:sz w:val="28"/>
          <w:szCs w:val="28"/>
          <w:lang w:eastAsia="ru-RU"/>
        </w:rPr>
      </w:pPr>
      <w:r w:rsidRPr="007E04DA">
        <w:rPr>
          <w:rFonts w:ascii="Times New Roman" w:eastAsia="Times New Roman" w:hAnsi="Times New Roman" w:cs="Times New Roman"/>
          <w:color w:val="000000" w:themeColor="text1"/>
          <w:sz w:val="28"/>
          <w:szCs w:val="28"/>
          <w:lang w:eastAsia="ru-RU"/>
        </w:rPr>
        <w:lastRenderedPageBreak/>
        <w:t>Приложение № 2</w:t>
      </w:r>
    </w:p>
    <w:p w:rsidR="007E04DA" w:rsidRPr="007E04DA" w:rsidRDefault="007E04DA" w:rsidP="007E04DA">
      <w:pPr>
        <w:spacing w:after="0" w:line="240" w:lineRule="auto"/>
        <w:ind w:firstLine="698"/>
        <w:jc w:val="center"/>
        <w:rPr>
          <w:rFonts w:ascii="Calibri" w:eastAsia="Times New Roman" w:hAnsi="Calibri"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                                                                                              к Положению</w:t>
      </w:r>
    </w:p>
    <w:p w:rsidR="00DD13B4" w:rsidRPr="00DD13B4" w:rsidRDefault="00DD13B4" w:rsidP="00DD13B4">
      <w:pPr>
        <w:spacing w:after="0" w:line="240" w:lineRule="auto"/>
        <w:ind w:left="6372"/>
        <w:jc w:val="center"/>
        <w:rPr>
          <w:rFonts w:ascii="Calibri" w:eastAsia="Times New Roman" w:hAnsi="Calibri" w:cs="Times New Roman"/>
          <w:b/>
          <w:bCs/>
          <w:lang w:eastAsia="ru-RU"/>
        </w:rPr>
      </w:pP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p>
    <w:p w:rsidR="00DD13B4" w:rsidRPr="00DD13B4" w:rsidRDefault="00DD13B4" w:rsidP="00DD13B4">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D13B4">
        <w:rPr>
          <w:rFonts w:ascii="Times New Roman" w:eastAsia="Times New Roman" w:hAnsi="Times New Roman" w:cs="Times New Roman"/>
          <w:b/>
          <w:bCs/>
          <w:sz w:val="28"/>
          <w:szCs w:val="28"/>
          <w:lang w:eastAsia="ru-RU"/>
        </w:rPr>
        <w:t>Размеры</w:t>
      </w:r>
    </w:p>
    <w:p w:rsidR="00DD13B4" w:rsidRPr="00DD13B4" w:rsidRDefault="00DD13B4" w:rsidP="00DD13B4">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D13B4">
        <w:rPr>
          <w:rFonts w:ascii="Times New Roman" w:eastAsia="Times New Roman" w:hAnsi="Times New Roman" w:cs="Times New Roman"/>
          <w:b/>
          <w:bCs/>
          <w:sz w:val="28"/>
          <w:szCs w:val="28"/>
          <w:lang w:eastAsia="ru-RU"/>
        </w:rPr>
        <w:t xml:space="preserve"> базовых окладов (базовых должностных окладов) работников </w:t>
      </w:r>
    </w:p>
    <w:p w:rsidR="00DD13B4" w:rsidRPr="00DD13B4" w:rsidRDefault="00E90EE4" w:rsidP="00DD13B4">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Arial"/>
          <w:b/>
          <w:bCs/>
          <w:sz w:val="28"/>
          <w:szCs w:val="28"/>
          <w:lang w:eastAsia="ru-RU"/>
        </w:rPr>
        <w:t>М</w:t>
      </w:r>
      <w:r w:rsidR="00DD13B4" w:rsidRPr="00DD13B4">
        <w:rPr>
          <w:rFonts w:ascii="Times New Roman" w:eastAsia="Times New Roman" w:hAnsi="Times New Roman" w:cs="Arial"/>
          <w:b/>
          <w:bCs/>
          <w:sz w:val="28"/>
          <w:szCs w:val="28"/>
          <w:lang w:eastAsia="ru-RU"/>
        </w:rPr>
        <w:t>униципального бюджетного дошкольного  образовательного уч</w:t>
      </w:r>
      <w:r>
        <w:rPr>
          <w:rFonts w:ascii="Times New Roman" w:eastAsia="Times New Roman" w:hAnsi="Times New Roman" w:cs="Arial"/>
          <w:b/>
          <w:bCs/>
          <w:sz w:val="28"/>
          <w:szCs w:val="28"/>
          <w:lang w:eastAsia="ru-RU"/>
        </w:rPr>
        <w:t>реждения  Центра развития ребенка – детского сада</w:t>
      </w:r>
      <w:r w:rsidR="0035201D">
        <w:rPr>
          <w:rFonts w:ascii="Times New Roman" w:eastAsia="Times New Roman" w:hAnsi="Times New Roman" w:cs="Arial"/>
          <w:b/>
          <w:bCs/>
          <w:sz w:val="28"/>
          <w:szCs w:val="28"/>
          <w:lang w:eastAsia="ru-RU"/>
        </w:rPr>
        <w:t xml:space="preserve"> </w:t>
      </w:r>
      <w:r>
        <w:rPr>
          <w:rFonts w:ascii="Times New Roman" w:eastAsia="Times New Roman" w:hAnsi="Times New Roman" w:cs="Arial"/>
          <w:b/>
          <w:bCs/>
          <w:sz w:val="28"/>
          <w:szCs w:val="28"/>
          <w:lang w:eastAsia="ru-RU"/>
        </w:rPr>
        <w:t>№ 8</w:t>
      </w:r>
      <w:r w:rsidR="00DD13B4" w:rsidRPr="00DD13B4">
        <w:rPr>
          <w:rFonts w:ascii="Times New Roman" w:eastAsia="Times New Roman" w:hAnsi="Times New Roman" w:cs="Times New Roman"/>
          <w:b/>
          <w:bCs/>
          <w:sz w:val="28"/>
          <w:szCs w:val="28"/>
          <w:lang w:eastAsia="ru-RU"/>
        </w:rPr>
        <w:t>по общеотраслевым профессиям рабочих и должностям служащих</w:t>
      </w:r>
      <w:r w:rsidR="00DD13B4" w:rsidRPr="00DD13B4">
        <w:rPr>
          <w:rFonts w:ascii="Times New Roman" w:eastAsia="Times New Roman" w:hAnsi="Times New Roman" w:cs="Times New Roman"/>
          <w:b/>
          <w:bCs/>
          <w:sz w:val="28"/>
          <w:szCs w:val="28"/>
          <w:lang w:eastAsia="ru-RU"/>
        </w:rPr>
        <w:br/>
      </w: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bookmarkStart w:id="84" w:name="sub_1020"/>
      <w:r w:rsidRPr="00DD13B4">
        <w:rPr>
          <w:rFonts w:ascii="Times New Roman" w:eastAsia="Times New Roman" w:hAnsi="Times New Roman" w:cs="Times New Roman"/>
          <w:sz w:val="28"/>
          <w:szCs w:val="28"/>
          <w:lang w:eastAsia="ru-RU"/>
        </w:rPr>
        <w:t xml:space="preserve">Размеры базовых окладов (базовых должностных окладов) работников, осуществляющих профессиональную деятельность по общеотраслевым профессиям рабочих и должностям служащих, устанавливаются по соответствующим </w:t>
      </w:r>
      <w:hyperlink r:id="rId22" w:history="1">
        <w:r w:rsidRPr="00DD13B4">
          <w:rPr>
            <w:rFonts w:ascii="Times New Roman" w:eastAsia="Times New Roman" w:hAnsi="Times New Roman" w:cs="Times New Roman"/>
            <w:sz w:val="28"/>
            <w:szCs w:val="28"/>
            <w:lang w:eastAsia="ru-RU"/>
          </w:rPr>
          <w:t>профессиональным квалификационным группам</w:t>
        </w:r>
      </w:hyperlink>
      <w:r w:rsidRPr="00DD13B4">
        <w:rPr>
          <w:rFonts w:ascii="Times New Roman" w:eastAsia="Times New Roman" w:hAnsi="Times New Roman" w:cs="Times New Roman"/>
          <w:sz w:val="28"/>
          <w:szCs w:val="28"/>
          <w:lang w:eastAsia="ru-RU"/>
        </w:rPr>
        <w:t xml:space="preserve">, утвержденным </w:t>
      </w:r>
      <w:hyperlink r:id="rId23" w:history="1">
        <w:r w:rsidRPr="00DD13B4">
          <w:rPr>
            <w:rFonts w:ascii="Times New Roman" w:eastAsia="Times New Roman" w:hAnsi="Times New Roman" w:cs="Times New Roman"/>
            <w:sz w:val="28"/>
            <w:szCs w:val="28"/>
            <w:lang w:eastAsia="ru-RU"/>
          </w:rPr>
          <w:t>приказ</w:t>
        </w:r>
      </w:hyperlink>
      <w:r w:rsidRPr="00DD13B4">
        <w:rPr>
          <w:rFonts w:ascii="Times New Roman" w:eastAsia="Times New Roman" w:hAnsi="Times New Roman" w:cs="Times New Roman"/>
          <w:sz w:val="28"/>
          <w:szCs w:val="28"/>
          <w:lang w:eastAsia="ru-RU"/>
        </w:rPr>
        <w:t>ами</w:t>
      </w:r>
      <w:r w:rsidR="0035201D">
        <w:rPr>
          <w:rFonts w:ascii="Times New Roman" w:eastAsia="Times New Roman" w:hAnsi="Times New Roman" w:cs="Times New Roman"/>
          <w:sz w:val="28"/>
          <w:szCs w:val="28"/>
          <w:lang w:eastAsia="ru-RU"/>
        </w:rPr>
        <w:t xml:space="preserve"> </w:t>
      </w:r>
      <w:r w:rsidRPr="00DD13B4">
        <w:rPr>
          <w:rFonts w:ascii="Times New Roman" w:eastAsia="Times New Roman" w:hAnsi="Times New Roman" w:cs="Times New Roman"/>
          <w:sz w:val="28"/>
          <w:szCs w:val="28"/>
          <w:lang w:eastAsia="ru-RU"/>
        </w:rPr>
        <w:t>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и от 29.05.2008 № 248н «Об утверждении профессиональных квалификационных групп общеотраслевых профессий рабочих».</w:t>
      </w:r>
    </w:p>
    <w:p w:rsidR="00DD13B4" w:rsidRPr="00DD13B4" w:rsidRDefault="00DD13B4" w:rsidP="00DD13B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1. По </w:t>
      </w:r>
      <w:bookmarkStart w:id="85" w:name="sub_104111"/>
      <w:r w:rsidRPr="00DD13B4">
        <w:rPr>
          <w:rFonts w:ascii="Times New Roman" w:eastAsia="Times New Roman" w:hAnsi="Times New Roman" w:cs="Times New Roman"/>
          <w:sz w:val="28"/>
          <w:szCs w:val="28"/>
          <w:lang w:eastAsia="ru-RU"/>
        </w:rPr>
        <w:t>профессиям рабочих, отнесенным к профессиональной квалификационной группе общеотраслевых профессий рабочих первого уровн</w:t>
      </w:r>
      <w:bookmarkEnd w:id="85"/>
      <w:r w:rsidRPr="00DD13B4">
        <w:rPr>
          <w:rFonts w:ascii="Times New Roman" w:eastAsia="Times New Roman" w:hAnsi="Times New Roman" w:cs="Times New Roman"/>
          <w:sz w:val="28"/>
          <w:szCs w:val="28"/>
          <w:lang w:eastAsia="ru-RU"/>
        </w:rPr>
        <w:t>я, базовый оклад – 3 812 рублей.</w:t>
      </w: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highlight w:val="yellow"/>
          <w:lang w:eastAsia="ru-RU"/>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22"/>
        <w:gridCol w:w="4538"/>
      </w:tblGrid>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bookmarkEnd w:id="84"/>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Повышающий коэффициент К</w:t>
            </w: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1 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Повышающий коэффициент в со</w:t>
            </w:r>
            <w:r w:rsidRPr="00DD13B4">
              <w:rPr>
                <w:rFonts w:ascii="Times New Roman" w:eastAsia="Times New Roman" w:hAnsi="Times New Roman" w:cs="Times New Roman"/>
                <w:sz w:val="28"/>
                <w:szCs w:val="28"/>
                <w:lang w:eastAsia="ru-RU"/>
              </w:rPr>
              <w:softHyphen/>
              <w:t xml:space="preserve">ответствии с разрядами </w:t>
            </w:r>
            <w:hyperlink r:id="rId24" w:history="1">
              <w:r w:rsidRPr="00DD13B4">
                <w:rPr>
                  <w:rFonts w:ascii="Times New Roman" w:eastAsia="Times New Roman" w:hAnsi="Times New Roman" w:cs="Times New Roman"/>
                  <w:sz w:val="28"/>
                  <w:szCs w:val="28"/>
                  <w:lang w:eastAsia="ru-RU"/>
                </w:rPr>
                <w:t>Единого тарифно-квалификационного справочника</w:t>
              </w:r>
            </w:hyperlink>
            <w:r w:rsidRPr="00DD13B4">
              <w:rPr>
                <w:rFonts w:ascii="Times New Roman" w:eastAsia="Times New Roman" w:hAnsi="Times New Roman" w:cs="Times New Roman"/>
                <w:sz w:val="28"/>
                <w:szCs w:val="28"/>
                <w:lang w:eastAsia="ru-RU"/>
              </w:rPr>
              <w:t xml:space="preserve"> работ и профессий рабочих (далее - ETKC) по харак</w:t>
            </w:r>
            <w:r w:rsidRPr="00DD13B4">
              <w:rPr>
                <w:rFonts w:ascii="Times New Roman" w:eastAsia="Times New Roman" w:hAnsi="Times New Roman" w:cs="Times New Roman"/>
                <w:sz w:val="28"/>
                <w:szCs w:val="28"/>
                <w:lang w:eastAsia="ru-RU"/>
              </w:rPr>
              <w:softHyphen/>
              <w:t>теристике (примерам) работ:</w:t>
            </w:r>
          </w:p>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1 разряд ETKC – К = 0,0</w:t>
            </w:r>
          </w:p>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2 разряд ETKC – К = 0,07</w:t>
            </w:r>
          </w:p>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3 разряд ETKC – К = 0,14</w:t>
            </w: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2 квалификационный уровень (профессии рабочих, отнесенные к 1 квалификационному уровню, при выполнении работ по профессии с производным наименованием «старший» (старший по смене)</w:t>
            </w:r>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Повышающий коэффициент в соответствии с разрядами </w:t>
            </w:r>
            <w:hyperlink r:id="rId25" w:history="1">
              <w:r w:rsidRPr="00DD13B4">
                <w:rPr>
                  <w:rFonts w:ascii="Times New Roman" w:eastAsia="Times New Roman" w:hAnsi="Times New Roman" w:cs="Times New Roman"/>
                  <w:sz w:val="28"/>
                  <w:szCs w:val="28"/>
                  <w:lang w:eastAsia="ru-RU"/>
                </w:rPr>
                <w:t>ETKC</w:t>
              </w:r>
            </w:hyperlink>
            <w:r w:rsidRPr="00DD13B4">
              <w:rPr>
                <w:rFonts w:ascii="Times New Roman" w:eastAsia="Times New Roman" w:hAnsi="Times New Roman" w:cs="Times New Roman"/>
                <w:sz w:val="28"/>
                <w:szCs w:val="28"/>
                <w:lang w:eastAsia="ru-RU"/>
              </w:rPr>
              <w:t xml:space="preserve"> по характеристике (примерам) работ:</w:t>
            </w:r>
          </w:p>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1 разряд </w:t>
            </w:r>
            <w:hyperlink r:id="rId26" w:history="1">
              <w:r w:rsidRPr="00DD13B4">
                <w:rPr>
                  <w:rFonts w:ascii="Times New Roman" w:eastAsia="Times New Roman" w:hAnsi="Times New Roman" w:cs="Times New Roman"/>
                  <w:sz w:val="28"/>
                  <w:szCs w:val="28"/>
                  <w:lang w:eastAsia="ru-RU"/>
                </w:rPr>
                <w:t>ETKC</w:t>
              </w:r>
            </w:hyperlink>
            <w:r w:rsidRPr="00DD13B4">
              <w:rPr>
                <w:rFonts w:ascii="Times New Roman" w:eastAsia="Times New Roman" w:hAnsi="Times New Roman" w:cs="Times New Roman"/>
                <w:sz w:val="28"/>
                <w:szCs w:val="28"/>
                <w:lang w:eastAsia="ru-RU"/>
              </w:rPr>
              <w:t xml:space="preserve"> – К = 0,05</w:t>
            </w:r>
          </w:p>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2 разряд </w:t>
            </w:r>
            <w:hyperlink r:id="rId27" w:history="1">
              <w:r w:rsidRPr="00DD13B4">
                <w:rPr>
                  <w:rFonts w:ascii="Times New Roman" w:eastAsia="Times New Roman" w:hAnsi="Times New Roman" w:cs="Times New Roman"/>
                  <w:sz w:val="28"/>
                  <w:szCs w:val="28"/>
                  <w:lang w:eastAsia="ru-RU"/>
                </w:rPr>
                <w:t>ETKC</w:t>
              </w:r>
            </w:hyperlink>
            <w:r w:rsidRPr="00DD13B4">
              <w:rPr>
                <w:rFonts w:ascii="Times New Roman" w:eastAsia="Times New Roman" w:hAnsi="Times New Roman" w:cs="Times New Roman"/>
                <w:sz w:val="28"/>
                <w:szCs w:val="28"/>
                <w:lang w:eastAsia="ru-RU"/>
              </w:rPr>
              <w:t xml:space="preserve"> – К = 0,12</w:t>
            </w:r>
          </w:p>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3 разряд </w:t>
            </w:r>
            <w:hyperlink r:id="rId28" w:history="1">
              <w:r w:rsidRPr="00DD13B4">
                <w:rPr>
                  <w:rFonts w:ascii="Times New Roman" w:eastAsia="Times New Roman" w:hAnsi="Times New Roman" w:cs="Times New Roman"/>
                  <w:sz w:val="28"/>
                  <w:szCs w:val="28"/>
                  <w:lang w:eastAsia="ru-RU"/>
                </w:rPr>
                <w:t>ETKC</w:t>
              </w:r>
            </w:hyperlink>
            <w:r w:rsidRPr="00DD13B4">
              <w:rPr>
                <w:rFonts w:ascii="Times New Roman" w:eastAsia="Times New Roman" w:hAnsi="Times New Roman" w:cs="Times New Roman"/>
                <w:sz w:val="28"/>
                <w:szCs w:val="28"/>
                <w:lang w:eastAsia="ru-RU"/>
              </w:rPr>
              <w:t xml:space="preserve"> – К = 0,19</w:t>
            </w:r>
          </w:p>
        </w:tc>
      </w:tr>
      <w:tr w:rsidR="00DD13B4" w:rsidRPr="00DD13B4" w:rsidTr="00DD13B4">
        <w:tc>
          <w:tcPr>
            <w:tcW w:w="9356" w:type="dxa"/>
            <w:gridSpan w:val="2"/>
            <w:tcBorders>
              <w:top w:val="single" w:sz="4" w:space="0" w:color="auto"/>
              <w:left w:val="nil"/>
              <w:bottom w:val="nil"/>
              <w:right w:val="nil"/>
            </w:tcBorders>
          </w:tcPr>
          <w:p w:rsidR="00DD13B4" w:rsidRPr="00DD13B4" w:rsidRDefault="00DD13B4" w:rsidP="00DD13B4">
            <w:pPr>
              <w:spacing w:after="0" w:line="240" w:lineRule="auto"/>
              <w:ind w:firstLine="743"/>
              <w:rPr>
                <w:rFonts w:ascii="Times New Roman" w:eastAsia="Times New Roman" w:hAnsi="Times New Roman" w:cs="Times New Roman"/>
                <w:sz w:val="16"/>
                <w:szCs w:val="16"/>
              </w:rPr>
            </w:pPr>
          </w:p>
          <w:p w:rsidR="00DD13B4" w:rsidRPr="00DD13B4" w:rsidRDefault="00DD13B4" w:rsidP="00DD13B4">
            <w:pPr>
              <w:spacing w:after="0" w:line="240" w:lineRule="auto"/>
              <w:ind w:firstLine="743"/>
              <w:rPr>
                <w:rFonts w:ascii="Calibri" w:eastAsia="Times New Roman" w:hAnsi="Calibri" w:cs="Times New Roman"/>
              </w:rPr>
            </w:pPr>
            <w:r w:rsidRPr="00DD13B4">
              <w:rPr>
                <w:rFonts w:ascii="Times New Roman" w:eastAsia="Times New Roman" w:hAnsi="Times New Roman" w:cs="Times New Roman"/>
                <w:sz w:val="28"/>
                <w:szCs w:val="28"/>
                <w:lang w:eastAsia="ru-RU"/>
              </w:rPr>
              <w:t>2. По профессиям рабочих, отнесенным к профессиональной квалификационной группе общеотраслевых профессий рабочих второго уровня,  базовый оклад – 5097 рублей.</w:t>
            </w:r>
          </w:p>
        </w:tc>
      </w:tr>
      <w:tr w:rsidR="00DD13B4" w:rsidRPr="00DD13B4" w:rsidTr="00DD13B4">
        <w:trPr>
          <w:trHeight w:val="342"/>
        </w:trPr>
        <w:tc>
          <w:tcPr>
            <w:tcW w:w="9356" w:type="dxa"/>
            <w:gridSpan w:val="2"/>
            <w:tcBorders>
              <w:top w:val="nil"/>
              <w:left w:val="nil"/>
              <w:bottom w:val="single" w:sz="4" w:space="0" w:color="auto"/>
              <w:right w:val="nil"/>
            </w:tcBorders>
          </w:tcPr>
          <w:p w:rsidR="00DD13B4" w:rsidRPr="00DD13B4" w:rsidRDefault="00DD13B4" w:rsidP="00DD13B4">
            <w:pPr>
              <w:widowControl w:val="0"/>
              <w:autoSpaceDE w:val="0"/>
              <w:autoSpaceDN w:val="0"/>
              <w:adjustRightInd w:val="0"/>
              <w:spacing w:after="0" w:line="276" w:lineRule="auto"/>
              <w:outlineLvl w:val="0"/>
              <w:rPr>
                <w:rFonts w:ascii="Arial" w:eastAsia="Times New Roman" w:hAnsi="Arial" w:cs="Arial"/>
                <w:b/>
                <w:bCs/>
                <w:color w:val="000080"/>
                <w:sz w:val="24"/>
                <w:szCs w:val="24"/>
                <w:lang w:eastAsia="ru-RU"/>
              </w:rPr>
            </w:pPr>
          </w:p>
          <w:p w:rsidR="00DD13B4" w:rsidRPr="00DD13B4" w:rsidRDefault="00DD13B4" w:rsidP="00DD13B4">
            <w:pPr>
              <w:spacing w:after="200" w:line="276" w:lineRule="auto"/>
              <w:rPr>
                <w:rFonts w:ascii="Calibri" w:eastAsia="Times New Roman" w:hAnsi="Calibri" w:cs="Times New Roman"/>
                <w:lang w:eastAsia="ru-RU"/>
              </w:rPr>
            </w:pP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Повышающий коэффициент К</w:t>
            </w: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bookmarkStart w:id="86" w:name="sub_10422"/>
            <w:r w:rsidRPr="00DD13B4">
              <w:rPr>
                <w:rFonts w:ascii="Times New Roman" w:eastAsia="Times New Roman" w:hAnsi="Times New Roman" w:cs="Times New Roman"/>
                <w:sz w:val="28"/>
                <w:szCs w:val="28"/>
                <w:lang w:eastAsia="ru-RU"/>
              </w:rPr>
              <w:t>1 квалификационный уровень</w:t>
            </w:r>
            <w:bookmarkEnd w:id="86"/>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 = 0,00</w:t>
            </w: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bookmarkStart w:id="87" w:name="sub_10421"/>
            <w:r w:rsidRPr="00DD13B4">
              <w:rPr>
                <w:rFonts w:ascii="Times New Roman" w:eastAsia="Times New Roman" w:hAnsi="Times New Roman" w:cs="Times New Roman"/>
                <w:sz w:val="28"/>
                <w:szCs w:val="28"/>
                <w:lang w:eastAsia="ru-RU"/>
              </w:rPr>
              <w:t>2 квалификационный уровень</w:t>
            </w:r>
            <w:bookmarkEnd w:id="87"/>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 = 0,10</w:t>
            </w: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bookmarkStart w:id="88" w:name="sub_10423"/>
            <w:r w:rsidRPr="00DD13B4">
              <w:rPr>
                <w:rFonts w:ascii="Times New Roman" w:eastAsia="Times New Roman" w:hAnsi="Times New Roman" w:cs="Times New Roman"/>
                <w:sz w:val="28"/>
                <w:szCs w:val="28"/>
                <w:lang w:eastAsia="ru-RU"/>
              </w:rPr>
              <w:t>3 квалификационный уровень</w:t>
            </w:r>
            <w:bookmarkEnd w:id="88"/>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 = 0,19</w:t>
            </w: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bookmarkStart w:id="89" w:name="sub_10424"/>
            <w:r w:rsidRPr="00DD13B4">
              <w:rPr>
                <w:rFonts w:ascii="Times New Roman" w:eastAsia="Times New Roman" w:hAnsi="Times New Roman" w:cs="Times New Roman"/>
                <w:sz w:val="28"/>
                <w:szCs w:val="28"/>
                <w:lang w:eastAsia="ru-RU"/>
              </w:rPr>
              <w:t>4 квалификационный уровень</w:t>
            </w:r>
            <w:bookmarkEnd w:id="89"/>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 = 0,37</w:t>
            </w:r>
          </w:p>
        </w:tc>
      </w:tr>
      <w:tr w:rsidR="00DD13B4" w:rsidRPr="00DD13B4" w:rsidTr="00DD13B4">
        <w:tc>
          <w:tcPr>
            <w:tcW w:w="9356" w:type="dxa"/>
            <w:gridSpan w:val="2"/>
            <w:tcBorders>
              <w:top w:val="nil"/>
              <w:left w:val="nil"/>
              <w:bottom w:val="single" w:sz="4" w:space="0" w:color="auto"/>
              <w:right w:val="nil"/>
            </w:tcBorders>
          </w:tcPr>
          <w:p w:rsidR="00DD13B4" w:rsidRPr="00DD13B4" w:rsidRDefault="00DD13B4" w:rsidP="00DD13B4">
            <w:pPr>
              <w:widowControl w:val="0"/>
              <w:autoSpaceDE w:val="0"/>
              <w:autoSpaceDN w:val="0"/>
              <w:adjustRightInd w:val="0"/>
              <w:spacing w:after="0" w:line="276" w:lineRule="auto"/>
              <w:ind w:firstLine="743"/>
              <w:jc w:val="both"/>
              <w:outlineLvl w:val="0"/>
              <w:rPr>
                <w:rFonts w:ascii="Times New Roman" w:eastAsia="Times New Roman" w:hAnsi="Times New Roman" w:cs="Times New Roman"/>
                <w:sz w:val="28"/>
                <w:szCs w:val="28"/>
                <w:lang w:eastAsia="ru-RU"/>
              </w:rPr>
            </w:pPr>
            <w:bookmarkStart w:id="90" w:name="sub_104312"/>
            <w:r w:rsidRPr="00DD13B4">
              <w:rPr>
                <w:rFonts w:ascii="Times New Roman" w:eastAsia="Times New Roman" w:hAnsi="Times New Roman" w:cs="Times New Roman"/>
                <w:sz w:val="28"/>
                <w:szCs w:val="28"/>
                <w:lang w:eastAsia="ru-RU"/>
              </w:rPr>
              <w:t>3. По должностям служащих, отнесенным к профессиональной квалификационной группе общеотраслевых должностей  служащих первого уровня</w:t>
            </w:r>
            <w:bookmarkEnd w:id="90"/>
            <w:r w:rsidRPr="00DD13B4">
              <w:rPr>
                <w:rFonts w:ascii="Times New Roman" w:eastAsia="Times New Roman" w:hAnsi="Times New Roman" w:cs="Times New Roman"/>
                <w:sz w:val="28"/>
                <w:szCs w:val="28"/>
                <w:lang w:eastAsia="ru-RU"/>
              </w:rPr>
              <w:t>,  базовый должностной оклад – 4193 рубля.</w:t>
            </w:r>
          </w:p>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Повышающий коэффициент К</w:t>
            </w: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1 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 = 0,0</w:t>
            </w: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2 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 = 0,05</w:t>
            </w:r>
          </w:p>
        </w:tc>
      </w:tr>
      <w:tr w:rsidR="00DD13B4" w:rsidRPr="00DD13B4" w:rsidTr="00DD13B4">
        <w:trPr>
          <w:trHeight w:val="1772"/>
        </w:trPr>
        <w:tc>
          <w:tcPr>
            <w:tcW w:w="9356" w:type="dxa"/>
            <w:gridSpan w:val="2"/>
            <w:tcBorders>
              <w:top w:val="nil"/>
              <w:left w:val="nil"/>
              <w:bottom w:val="single" w:sz="4" w:space="0" w:color="auto"/>
              <w:right w:val="nil"/>
            </w:tcBorders>
          </w:tcPr>
          <w:p w:rsidR="00DD13B4" w:rsidRPr="00DD13B4" w:rsidRDefault="00DD13B4" w:rsidP="00DD13B4">
            <w:pPr>
              <w:spacing w:after="0" w:line="240" w:lineRule="auto"/>
              <w:rPr>
                <w:rFonts w:ascii="Calibri" w:eastAsia="Times New Roman" w:hAnsi="Calibri" w:cs="Times New Roman"/>
              </w:rPr>
            </w:pPr>
          </w:p>
          <w:p w:rsidR="00DD13B4" w:rsidRPr="00DD13B4" w:rsidRDefault="00DD13B4" w:rsidP="00DD13B4">
            <w:pPr>
              <w:widowControl w:val="0"/>
              <w:autoSpaceDE w:val="0"/>
              <w:autoSpaceDN w:val="0"/>
              <w:adjustRightInd w:val="0"/>
              <w:spacing w:after="0" w:line="276" w:lineRule="auto"/>
              <w:ind w:firstLine="743"/>
              <w:jc w:val="both"/>
              <w:outlineLvl w:val="0"/>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4. По должностям служащих, отнесенным к профессиональной квалификационной группе общеотраслевых должностей служащих второго уровня,  базовый должностной оклад – 4 634 рубля.</w:t>
            </w:r>
          </w:p>
          <w:p w:rsidR="00DD13B4" w:rsidRPr="00DD13B4" w:rsidRDefault="00DD13B4" w:rsidP="00DD13B4">
            <w:pPr>
              <w:widowControl w:val="0"/>
              <w:autoSpaceDE w:val="0"/>
              <w:autoSpaceDN w:val="0"/>
              <w:adjustRightInd w:val="0"/>
              <w:spacing w:before="108" w:after="108" w:line="276" w:lineRule="auto"/>
              <w:ind w:firstLine="743"/>
              <w:jc w:val="both"/>
              <w:outlineLvl w:val="0"/>
              <w:rPr>
                <w:rFonts w:ascii="Arial" w:eastAsia="Times New Roman" w:hAnsi="Arial" w:cs="Arial"/>
                <w:b/>
                <w:bCs/>
                <w:color w:val="000080"/>
                <w:sz w:val="24"/>
                <w:szCs w:val="24"/>
                <w:lang w:eastAsia="ru-RU"/>
              </w:rPr>
            </w:pP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Повышающий коэффициент К</w:t>
            </w: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bookmarkStart w:id="91" w:name="sub_1421"/>
            <w:r w:rsidRPr="00DD13B4">
              <w:rPr>
                <w:rFonts w:ascii="Times New Roman" w:eastAsia="Times New Roman" w:hAnsi="Times New Roman" w:cs="Times New Roman"/>
                <w:sz w:val="28"/>
                <w:szCs w:val="28"/>
                <w:lang w:eastAsia="ru-RU"/>
              </w:rPr>
              <w:t>1 квалификационный уровень</w:t>
            </w:r>
            <w:bookmarkEnd w:id="91"/>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 = 0,0</w:t>
            </w: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2 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 = 0,10</w:t>
            </w: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bookmarkStart w:id="92" w:name="sub_1423"/>
            <w:r w:rsidRPr="00DD13B4">
              <w:rPr>
                <w:rFonts w:ascii="Times New Roman" w:eastAsia="Times New Roman" w:hAnsi="Times New Roman" w:cs="Times New Roman"/>
                <w:sz w:val="28"/>
                <w:szCs w:val="28"/>
                <w:lang w:eastAsia="ru-RU"/>
              </w:rPr>
              <w:t>3 квалификационный уровень</w:t>
            </w:r>
            <w:bookmarkEnd w:id="92"/>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К = 0,50  </w:t>
            </w: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bookmarkStart w:id="93" w:name="sub_1424"/>
            <w:r w:rsidRPr="00DD13B4">
              <w:rPr>
                <w:rFonts w:ascii="Times New Roman" w:eastAsia="Times New Roman" w:hAnsi="Times New Roman" w:cs="Times New Roman"/>
                <w:sz w:val="28"/>
                <w:szCs w:val="28"/>
                <w:lang w:eastAsia="ru-RU"/>
              </w:rPr>
              <w:t>4 квалификационный уровень</w:t>
            </w:r>
            <w:bookmarkEnd w:id="93"/>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 = 0,55</w:t>
            </w: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bookmarkStart w:id="94" w:name="sub_10425"/>
            <w:r w:rsidRPr="00DD13B4">
              <w:rPr>
                <w:rFonts w:ascii="Times New Roman" w:eastAsia="Times New Roman" w:hAnsi="Times New Roman" w:cs="Times New Roman"/>
                <w:sz w:val="28"/>
                <w:szCs w:val="28"/>
                <w:lang w:eastAsia="ru-RU"/>
              </w:rPr>
              <w:t>5 квалификационный уровень</w:t>
            </w:r>
            <w:bookmarkEnd w:id="94"/>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 = 0,65</w:t>
            </w:r>
          </w:p>
        </w:tc>
      </w:tr>
      <w:tr w:rsidR="00DD13B4" w:rsidRPr="00DD13B4" w:rsidTr="00DD13B4">
        <w:tc>
          <w:tcPr>
            <w:tcW w:w="9356" w:type="dxa"/>
            <w:gridSpan w:val="2"/>
            <w:tcBorders>
              <w:top w:val="single" w:sz="4" w:space="0" w:color="auto"/>
              <w:left w:val="nil"/>
              <w:bottom w:val="nil"/>
              <w:right w:val="nil"/>
            </w:tcBorders>
          </w:tcPr>
          <w:p w:rsidR="00DD13B4" w:rsidRPr="00DD13B4" w:rsidRDefault="00DD13B4" w:rsidP="00DD13B4">
            <w:pPr>
              <w:widowControl w:val="0"/>
              <w:autoSpaceDE w:val="0"/>
              <w:autoSpaceDN w:val="0"/>
              <w:adjustRightInd w:val="0"/>
              <w:spacing w:after="0" w:line="276" w:lineRule="auto"/>
              <w:ind w:firstLine="743"/>
              <w:rPr>
                <w:rFonts w:ascii="Times New Roman" w:eastAsia="Times New Roman" w:hAnsi="Times New Roman" w:cs="Times New Roman"/>
                <w:sz w:val="28"/>
                <w:szCs w:val="28"/>
                <w:lang w:eastAsia="ru-RU"/>
              </w:rPr>
            </w:pPr>
          </w:p>
          <w:p w:rsidR="00DD13B4" w:rsidRPr="00DD13B4" w:rsidRDefault="00DD13B4" w:rsidP="00DD13B4">
            <w:pPr>
              <w:spacing w:after="0" w:line="240" w:lineRule="auto"/>
              <w:ind w:firstLine="743"/>
              <w:jc w:val="both"/>
              <w:rPr>
                <w:rFonts w:ascii="Calibri" w:eastAsia="Times New Roman" w:hAnsi="Calibri" w:cs="Times New Roman"/>
                <w:highlight w:val="yellow"/>
              </w:rPr>
            </w:pPr>
            <w:r w:rsidRPr="00DD13B4">
              <w:rPr>
                <w:rFonts w:ascii="Times New Roman" w:eastAsia="Times New Roman" w:hAnsi="Times New Roman" w:cs="Times New Roman"/>
                <w:sz w:val="28"/>
                <w:szCs w:val="28"/>
                <w:lang w:eastAsia="ru-RU"/>
              </w:rPr>
              <w:t>5. По должностям служащих, отнесенным к профессиональной квалификационной группе общеотраслевых должностей служащих третьего уровня, базовый должностной оклад – 5330 рублей.</w:t>
            </w:r>
          </w:p>
        </w:tc>
      </w:tr>
      <w:tr w:rsidR="00DD13B4" w:rsidRPr="00DD13B4" w:rsidTr="00DD13B4">
        <w:tc>
          <w:tcPr>
            <w:tcW w:w="9356" w:type="dxa"/>
            <w:gridSpan w:val="2"/>
            <w:tcBorders>
              <w:top w:val="nil"/>
              <w:left w:val="nil"/>
              <w:bottom w:val="single" w:sz="4" w:space="0" w:color="auto"/>
              <w:right w:val="nil"/>
            </w:tcBorders>
          </w:tcPr>
          <w:p w:rsidR="00DD13B4" w:rsidRPr="00DD13B4" w:rsidRDefault="00DD13B4" w:rsidP="00DD13B4">
            <w:pPr>
              <w:widowControl w:val="0"/>
              <w:autoSpaceDE w:val="0"/>
              <w:autoSpaceDN w:val="0"/>
              <w:adjustRightInd w:val="0"/>
              <w:spacing w:after="0" w:line="276" w:lineRule="auto"/>
              <w:jc w:val="center"/>
              <w:outlineLvl w:val="0"/>
              <w:rPr>
                <w:rFonts w:ascii="Times New Roman" w:eastAsia="Times New Roman" w:hAnsi="Times New Roman" w:cs="Times New Roman"/>
                <w:b/>
                <w:bCs/>
                <w:sz w:val="28"/>
                <w:szCs w:val="28"/>
                <w:lang w:eastAsia="ru-RU"/>
              </w:rPr>
            </w:pP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Повышающий коэффициент К</w:t>
            </w: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bookmarkStart w:id="95" w:name="sub_10431"/>
            <w:r w:rsidRPr="00DD13B4">
              <w:rPr>
                <w:rFonts w:ascii="Times New Roman" w:eastAsia="Times New Roman" w:hAnsi="Times New Roman" w:cs="Times New Roman"/>
                <w:sz w:val="28"/>
                <w:szCs w:val="28"/>
                <w:lang w:eastAsia="ru-RU"/>
              </w:rPr>
              <w:t>1 квалификационный уровень</w:t>
            </w:r>
            <w:bookmarkEnd w:id="95"/>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K = 0,0</w:t>
            </w: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2 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 = 0,10</w:t>
            </w: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3 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 = 0,15</w:t>
            </w: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4 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 = 0,25</w:t>
            </w: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bookmarkStart w:id="96" w:name="sub_10435"/>
            <w:r w:rsidRPr="00DD13B4">
              <w:rPr>
                <w:rFonts w:ascii="Times New Roman" w:eastAsia="Times New Roman" w:hAnsi="Times New Roman" w:cs="Times New Roman"/>
                <w:sz w:val="28"/>
                <w:szCs w:val="28"/>
                <w:lang w:eastAsia="ru-RU"/>
              </w:rPr>
              <w:t>5 квалификационный уровень</w:t>
            </w:r>
            <w:bookmarkEnd w:id="96"/>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 = 0,30</w:t>
            </w:r>
          </w:p>
        </w:tc>
      </w:tr>
      <w:tr w:rsidR="00DD13B4" w:rsidRPr="00DD13B4" w:rsidTr="00DD13B4">
        <w:tc>
          <w:tcPr>
            <w:tcW w:w="9356" w:type="dxa"/>
            <w:gridSpan w:val="2"/>
            <w:tcBorders>
              <w:top w:val="single" w:sz="4" w:space="0" w:color="auto"/>
              <w:left w:val="nil"/>
              <w:bottom w:val="nil"/>
              <w:right w:val="nil"/>
            </w:tcBorders>
          </w:tcPr>
          <w:p w:rsidR="00DD13B4" w:rsidRPr="00DD13B4" w:rsidRDefault="00DD13B4" w:rsidP="00DD13B4">
            <w:pPr>
              <w:widowControl w:val="0"/>
              <w:autoSpaceDE w:val="0"/>
              <w:autoSpaceDN w:val="0"/>
              <w:adjustRightInd w:val="0"/>
              <w:spacing w:after="0" w:line="276" w:lineRule="auto"/>
              <w:ind w:firstLine="743"/>
              <w:rPr>
                <w:rFonts w:ascii="Times New Roman" w:eastAsia="Times New Roman" w:hAnsi="Times New Roman" w:cs="Times New Roman"/>
                <w:sz w:val="28"/>
                <w:szCs w:val="28"/>
                <w:lang w:eastAsia="ru-RU"/>
              </w:rPr>
            </w:pPr>
          </w:p>
          <w:p w:rsidR="00DD13B4" w:rsidRPr="00DD13B4" w:rsidRDefault="00DD13B4" w:rsidP="00DD13B4">
            <w:pPr>
              <w:widowControl w:val="0"/>
              <w:autoSpaceDE w:val="0"/>
              <w:autoSpaceDN w:val="0"/>
              <w:adjustRightInd w:val="0"/>
              <w:spacing w:after="0" w:line="276" w:lineRule="auto"/>
              <w:ind w:firstLine="743"/>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4. По должностям служащих, отнесенным к профессиональной квалификационной группе общеотраслевых должностей служащих четвертого уровня, базовый должностной оклад – 7 617 рублей.</w:t>
            </w:r>
          </w:p>
        </w:tc>
      </w:tr>
      <w:tr w:rsidR="00DD13B4" w:rsidRPr="00DD13B4" w:rsidTr="00DD13B4">
        <w:tc>
          <w:tcPr>
            <w:tcW w:w="9356" w:type="dxa"/>
            <w:gridSpan w:val="2"/>
            <w:tcBorders>
              <w:top w:val="nil"/>
              <w:left w:val="nil"/>
              <w:bottom w:val="single" w:sz="4" w:space="0" w:color="auto"/>
              <w:right w:val="nil"/>
            </w:tcBorders>
          </w:tcPr>
          <w:p w:rsidR="00DD13B4" w:rsidRPr="00DD13B4" w:rsidRDefault="00DD13B4" w:rsidP="00DD13B4">
            <w:pPr>
              <w:widowControl w:val="0"/>
              <w:autoSpaceDE w:val="0"/>
              <w:autoSpaceDN w:val="0"/>
              <w:adjustRightInd w:val="0"/>
              <w:spacing w:after="0" w:line="276" w:lineRule="auto"/>
              <w:jc w:val="center"/>
              <w:outlineLvl w:val="0"/>
              <w:rPr>
                <w:rFonts w:ascii="Times New Roman" w:eastAsia="Times New Roman" w:hAnsi="Times New Roman" w:cs="Times New Roman"/>
                <w:b/>
                <w:bCs/>
                <w:sz w:val="28"/>
                <w:szCs w:val="28"/>
                <w:lang w:eastAsia="ru-RU"/>
              </w:rPr>
            </w:pP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Повышающий коэффициент К</w:t>
            </w: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1 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 = 0,00</w:t>
            </w: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2 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 = 0,28</w:t>
            </w:r>
          </w:p>
        </w:tc>
      </w:tr>
      <w:tr w:rsidR="00DD13B4" w:rsidRPr="00DD13B4" w:rsidTr="00DD13B4">
        <w:tc>
          <w:tcPr>
            <w:tcW w:w="482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3 квалификационный уровень</w:t>
            </w:r>
          </w:p>
        </w:tc>
        <w:tc>
          <w:tcPr>
            <w:tcW w:w="4536"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К = 0,45</w:t>
            </w:r>
          </w:p>
        </w:tc>
      </w:tr>
    </w:tbl>
    <w:p w:rsidR="00DD13B4" w:rsidRPr="00DD13B4" w:rsidRDefault="00DD13B4" w:rsidP="00DD13B4">
      <w:pPr>
        <w:spacing w:after="0" w:line="240" w:lineRule="auto"/>
        <w:ind w:firstLine="698"/>
        <w:jc w:val="right"/>
        <w:rPr>
          <w:rFonts w:ascii="Calibri" w:eastAsia="Times New Roman" w:hAnsi="Calibri" w:cs="Times New Roman"/>
          <w:color w:val="000080"/>
          <w:lang w:eastAsia="ru-RU"/>
        </w:rPr>
      </w:pPr>
    </w:p>
    <w:bookmarkEnd w:id="44"/>
    <w:bookmarkEnd w:id="45"/>
    <w:p w:rsidR="00DD13B4" w:rsidRDefault="00DD13B4" w:rsidP="00DD13B4">
      <w:pPr>
        <w:spacing w:after="0" w:line="240" w:lineRule="auto"/>
        <w:ind w:firstLine="698"/>
        <w:jc w:val="right"/>
        <w:rPr>
          <w:rFonts w:ascii="Times New Roman" w:eastAsia="Times New Roman" w:hAnsi="Times New Roman" w:cs="Times New Roman"/>
          <w:color w:val="000000" w:themeColor="text1"/>
          <w:sz w:val="28"/>
          <w:szCs w:val="28"/>
          <w:lang w:eastAsia="ru-RU"/>
        </w:rPr>
      </w:pPr>
      <w:r w:rsidRPr="007E04DA">
        <w:rPr>
          <w:rFonts w:ascii="Times New Roman" w:eastAsia="Times New Roman" w:hAnsi="Times New Roman" w:cs="Times New Roman"/>
          <w:color w:val="000000" w:themeColor="text1"/>
          <w:sz w:val="28"/>
          <w:szCs w:val="28"/>
          <w:lang w:eastAsia="ru-RU"/>
        </w:rPr>
        <w:t>Приложение № 3</w:t>
      </w:r>
    </w:p>
    <w:p w:rsidR="00DD13B4" w:rsidRPr="00917E42" w:rsidRDefault="007E04DA" w:rsidP="00917E42">
      <w:pPr>
        <w:spacing w:after="0" w:line="240" w:lineRule="auto"/>
        <w:ind w:firstLine="698"/>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к Положению</w:t>
      </w: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p>
    <w:p w:rsidR="00DD13B4" w:rsidRPr="00DD13B4" w:rsidRDefault="00DD13B4" w:rsidP="00334A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DD13B4">
        <w:rPr>
          <w:rFonts w:ascii="Times New Roman" w:eastAsia="Times New Roman" w:hAnsi="Times New Roman" w:cs="Times New Roman"/>
          <w:b/>
          <w:bCs/>
          <w:sz w:val="28"/>
          <w:szCs w:val="28"/>
          <w:lang w:eastAsia="ru-RU"/>
        </w:rPr>
        <w:t>Порядок</w:t>
      </w:r>
      <w:r w:rsidRPr="00DD13B4">
        <w:rPr>
          <w:rFonts w:ascii="Times New Roman" w:eastAsia="Times New Roman" w:hAnsi="Times New Roman" w:cs="Times New Roman"/>
          <w:b/>
          <w:bCs/>
          <w:sz w:val="28"/>
          <w:szCs w:val="28"/>
          <w:lang w:eastAsia="ru-RU"/>
        </w:rPr>
        <w:br/>
        <w:t xml:space="preserve">назначения и начисления надбавки за стаж непрерывной работы, выслугу лет работникам </w:t>
      </w:r>
      <w:r w:rsidR="00334AA3">
        <w:rPr>
          <w:rFonts w:ascii="Times New Roman" w:eastAsia="Times New Roman" w:hAnsi="Times New Roman" w:cs="Times New Roman"/>
          <w:b/>
          <w:bCs/>
          <w:sz w:val="28"/>
          <w:szCs w:val="28"/>
          <w:lang w:eastAsia="ru-RU"/>
        </w:rPr>
        <w:t>МБДОУ</w:t>
      </w:r>
    </w:p>
    <w:p w:rsidR="00DD13B4" w:rsidRPr="00DD13B4" w:rsidRDefault="00DD13B4" w:rsidP="00DD13B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97" w:name="sub_3100"/>
      <w:r w:rsidRPr="00DD13B4">
        <w:rPr>
          <w:rFonts w:ascii="Times New Roman" w:eastAsia="Times New Roman" w:hAnsi="Times New Roman" w:cs="Times New Roman"/>
          <w:b/>
          <w:bCs/>
          <w:sz w:val="28"/>
          <w:szCs w:val="28"/>
          <w:lang w:eastAsia="ru-RU"/>
        </w:rPr>
        <w:t xml:space="preserve">1. Исчисление стажа работы, дающего право на назначение надбавки </w:t>
      </w:r>
    </w:p>
    <w:bookmarkEnd w:id="97"/>
    <w:p w:rsidR="00DD13B4" w:rsidRPr="00DD13B4" w:rsidRDefault="00DD13B4" w:rsidP="00DD13B4">
      <w:pPr>
        <w:spacing w:after="0" w:line="240" w:lineRule="auto"/>
        <w:ind w:firstLine="720"/>
        <w:jc w:val="both"/>
        <w:rPr>
          <w:rFonts w:ascii="Times New Roman" w:eastAsia="Times New Roman" w:hAnsi="Times New Roman" w:cs="Times New Roman"/>
          <w:spacing w:val="-2"/>
          <w:sz w:val="28"/>
          <w:szCs w:val="28"/>
          <w:lang w:eastAsia="ru-RU"/>
        </w:rPr>
      </w:pPr>
      <w:r w:rsidRPr="00DD13B4">
        <w:rPr>
          <w:rFonts w:ascii="Times New Roman" w:eastAsia="Times New Roman" w:hAnsi="Times New Roman" w:cs="Times New Roman"/>
          <w:spacing w:val="-2"/>
          <w:sz w:val="28"/>
          <w:szCs w:val="28"/>
          <w:lang w:eastAsia="ru-RU"/>
        </w:rPr>
        <w:t>В общий трудовой стаж, дающий право на назначение надбавки к должностному окладу за стаж непрерывной работы, выслугу лет (далее - надбавка) включаются:</w:t>
      </w: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bookmarkStart w:id="98" w:name="sub_3101"/>
      <w:r w:rsidRPr="00DD13B4">
        <w:rPr>
          <w:rFonts w:ascii="Times New Roman" w:eastAsia="Times New Roman" w:hAnsi="Times New Roman" w:cs="Times New Roman"/>
          <w:sz w:val="28"/>
          <w:szCs w:val="28"/>
          <w:lang w:eastAsia="ru-RU"/>
        </w:rPr>
        <w:t>1) время работы на соответствующих должностях (как по месту основной работы, так и по совместительству);</w:t>
      </w: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bookmarkStart w:id="99" w:name="sub_3102"/>
      <w:bookmarkEnd w:id="98"/>
      <w:r w:rsidRPr="00DD13B4">
        <w:rPr>
          <w:rFonts w:ascii="Times New Roman" w:eastAsia="Times New Roman" w:hAnsi="Times New Roman" w:cs="Times New Roman"/>
          <w:sz w:val="28"/>
          <w:szCs w:val="28"/>
          <w:lang w:eastAsia="ru-RU"/>
        </w:rPr>
        <w:t>2) время частично оплачиваемого отпуска по уходу за ребёнком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(для женщин, состоящих в трудовых отношениях с образовательными учреждениями);</w:t>
      </w: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bookmarkStart w:id="100" w:name="sub_3103"/>
      <w:bookmarkEnd w:id="99"/>
      <w:r w:rsidRPr="00DD13B4">
        <w:rPr>
          <w:rFonts w:ascii="Times New Roman" w:eastAsia="Times New Roman" w:hAnsi="Times New Roman" w:cs="Times New Roman"/>
          <w:sz w:val="28"/>
          <w:szCs w:val="28"/>
          <w:lang w:eastAsia="ru-RU"/>
        </w:rPr>
        <w:t>3) время отпуска по беременности и родам, а также период временной нетрудоспособности;</w:t>
      </w: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bookmarkStart w:id="101" w:name="sub_3104"/>
      <w:bookmarkEnd w:id="100"/>
      <w:r w:rsidRPr="00DD13B4">
        <w:rPr>
          <w:rFonts w:ascii="Times New Roman" w:eastAsia="Times New Roman" w:hAnsi="Times New Roman" w:cs="Times New Roman"/>
          <w:sz w:val="28"/>
          <w:szCs w:val="28"/>
          <w:lang w:eastAsia="ru-RU"/>
        </w:rPr>
        <w:t>4) служба в Вооруженных Силах Российской Федерации, если службе непосредственно предшествовала работа в образовательных учреждениях и если сразу после увольнения из Вооруженных Сил Российской Федерации последовала работа в образовательных учреждениях, при условии, что перерыв между увольнением со службы и поступлением на работу в образовательное учреждение не превысил трёх месяцев.</w:t>
      </w: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p>
    <w:p w:rsidR="00DD13B4" w:rsidRPr="00DD13B4" w:rsidRDefault="00DD13B4" w:rsidP="00DD13B4">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102" w:name="sub_3200"/>
      <w:bookmarkEnd w:id="101"/>
      <w:r w:rsidRPr="00DD13B4">
        <w:rPr>
          <w:rFonts w:ascii="Times New Roman" w:eastAsia="Times New Roman" w:hAnsi="Times New Roman" w:cs="Times New Roman"/>
          <w:b/>
          <w:bCs/>
          <w:sz w:val="28"/>
          <w:szCs w:val="28"/>
          <w:lang w:eastAsia="ru-RU"/>
        </w:rPr>
        <w:t>2. Назначение и начисление надбавки</w:t>
      </w: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bookmarkStart w:id="103" w:name="sub_3221"/>
      <w:bookmarkEnd w:id="102"/>
      <w:r w:rsidRPr="00DD13B4">
        <w:rPr>
          <w:rFonts w:ascii="Times New Roman" w:eastAsia="Times New Roman" w:hAnsi="Times New Roman" w:cs="Times New Roman"/>
          <w:sz w:val="28"/>
          <w:szCs w:val="28"/>
          <w:lang w:eastAsia="ru-RU"/>
        </w:rPr>
        <w:t>2.1. Надбавка устанавливается в следующих размерах:</w:t>
      </w:r>
    </w:p>
    <w:bookmarkEnd w:id="103"/>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для педагогических работников по должностям:</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3"/>
        <w:gridCol w:w="994"/>
        <w:gridCol w:w="850"/>
        <w:gridCol w:w="851"/>
        <w:gridCol w:w="1158"/>
      </w:tblGrid>
      <w:tr w:rsidR="00DD13B4" w:rsidRPr="00DD13B4" w:rsidTr="00334AA3">
        <w:tc>
          <w:tcPr>
            <w:tcW w:w="5673" w:type="dxa"/>
            <w:vMerge w:val="restart"/>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Наименование должности</w:t>
            </w:r>
          </w:p>
        </w:tc>
        <w:tc>
          <w:tcPr>
            <w:tcW w:w="3853" w:type="dxa"/>
            <w:gridSpan w:val="4"/>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 xml:space="preserve">Процент от оклада (должностного оклада), ставки заработной платы за стаж педагогической работы </w:t>
            </w:r>
          </w:p>
        </w:tc>
      </w:tr>
      <w:tr w:rsidR="00DD13B4" w:rsidRPr="00DD13B4" w:rsidTr="00334AA3">
        <w:tc>
          <w:tcPr>
            <w:tcW w:w="5673" w:type="dxa"/>
            <w:vMerge/>
            <w:tcBorders>
              <w:top w:val="single" w:sz="4" w:space="0" w:color="auto"/>
              <w:left w:val="single" w:sz="4" w:space="0" w:color="auto"/>
              <w:bottom w:val="single" w:sz="4" w:space="0" w:color="auto"/>
              <w:right w:val="single" w:sz="4" w:space="0" w:color="auto"/>
            </w:tcBorders>
            <w:vAlign w:val="center"/>
            <w:hideMark/>
          </w:tcPr>
          <w:p w:rsidR="00DD13B4" w:rsidRPr="00DD13B4" w:rsidRDefault="00DD13B4" w:rsidP="00DD13B4">
            <w:pPr>
              <w:spacing w:after="0" w:line="240" w:lineRule="auto"/>
              <w:rPr>
                <w:rFonts w:ascii="Times New Roman" w:eastAsia="Times New Roman" w:hAnsi="Times New Roman" w:cs="Times New Roman"/>
                <w:sz w:val="28"/>
                <w:szCs w:val="28"/>
                <w:lang w:eastAsia="ru-RU"/>
              </w:rPr>
            </w:pPr>
          </w:p>
        </w:tc>
        <w:tc>
          <w:tcPr>
            <w:tcW w:w="994"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от 1 до 2 лет</w:t>
            </w:r>
          </w:p>
        </w:tc>
        <w:tc>
          <w:tcPr>
            <w:tcW w:w="85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от 2 до 5 лет</w:t>
            </w:r>
          </w:p>
        </w:tc>
        <w:tc>
          <w:tcPr>
            <w:tcW w:w="851"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от 5 до 10 лет</w:t>
            </w:r>
          </w:p>
        </w:tc>
        <w:tc>
          <w:tcPr>
            <w:tcW w:w="1158"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свыше 10 лет</w:t>
            </w:r>
          </w:p>
        </w:tc>
      </w:tr>
      <w:tr w:rsidR="00DD13B4" w:rsidRPr="00DD13B4" w:rsidTr="00334AA3">
        <w:tc>
          <w:tcPr>
            <w:tcW w:w="5673"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1</w:t>
            </w:r>
          </w:p>
        </w:tc>
        <w:tc>
          <w:tcPr>
            <w:tcW w:w="994"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4</w:t>
            </w:r>
          </w:p>
        </w:tc>
        <w:tc>
          <w:tcPr>
            <w:tcW w:w="1158"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5</w:t>
            </w:r>
          </w:p>
        </w:tc>
      </w:tr>
      <w:tr w:rsidR="00DD13B4" w:rsidRPr="00DD13B4" w:rsidTr="00334AA3">
        <w:tc>
          <w:tcPr>
            <w:tcW w:w="5673"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lastRenderedPageBreak/>
              <w:t xml:space="preserve">  воспитатель, старший воспитатель, педагог-психолог </w:t>
            </w:r>
          </w:p>
        </w:tc>
        <w:tc>
          <w:tcPr>
            <w:tcW w:w="994"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12</w:t>
            </w:r>
          </w:p>
        </w:tc>
        <w:tc>
          <w:tcPr>
            <w:tcW w:w="1158"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17</w:t>
            </w:r>
          </w:p>
        </w:tc>
      </w:tr>
      <w:tr w:rsidR="00DD13B4" w:rsidRPr="00DD13B4" w:rsidTr="00334AA3">
        <w:tc>
          <w:tcPr>
            <w:tcW w:w="5673"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both"/>
              <w:rPr>
                <w:rFonts w:ascii="Times New Roman" w:eastAsia="Times New Roman" w:hAnsi="Times New Roman" w:cs="Times New Roman"/>
                <w:sz w:val="28"/>
                <w:szCs w:val="28"/>
                <w:highlight w:val="yellow"/>
                <w:lang w:eastAsia="ru-RU"/>
              </w:rPr>
            </w:pPr>
            <w:r w:rsidRPr="00DD13B4">
              <w:rPr>
                <w:rFonts w:ascii="Times New Roman" w:eastAsia="Times New Roman" w:hAnsi="Times New Roman" w:cs="Times New Roman"/>
                <w:sz w:val="28"/>
                <w:szCs w:val="28"/>
                <w:lang w:eastAsia="ru-RU"/>
              </w:rPr>
              <w:t xml:space="preserve">Инструктор по физической культуре, музыкальный руководитель </w:t>
            </w:r>
          </w:p>
        </w:tc>
        <w:tc>
          <w:tcPr>
            <w:tcW w:w="994"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11</w:t>
            </w:r>
          </w:p>
        </w:tc>
        <w:tc>
          <w:tcPr>
            <w:tcW w:w="851"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15</w:t>
            </w:r>
          </w:p>
        </w:tc>
        <w:tc>
          <w:tcPr>
            <w:tcW w:w="1158"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17</w:t>
            </w:r>
          </w:p>
        </w:tc>
      </w:tr>
      <w:tr w:rsidR="00DD13B4" w:rsidRPr="00DD13B4" w:rsidTr="00334AA3">
        <w:tc>
          <w:tcPr>
            <w:tcW w:w="5673" w:type="dxa"/>
            <w:tcBorders>
              <w:top w:val="single" w:sz="4" w:space="0" w:color="auto"/>
              <w:left w:val="single" w:sz="4" w:space="0" w:color="auto"/>
              <w:bottom w:val="single" w:sz="4" w:space="0" w:color="auto"/>
              <w:right w:val="single" w:sz="4" w:space="0" w:color="auto"/>
            </w:tcBorders>
            <w:hideMark/>
          </w:tcPr>
          <w:p w:rsidR="00DD13B4" w:rsidRPr="00DD13B4" w:rsidRDefault="00334AA3" w:rsidP="00DD13B4">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логопед, </w:t>
            </w:r>
            <w:r w:rsidR="00DD13B4" w:rsidRPr="00DD13B4">
              <w:rPr>
                <w:rFonts w:ascii="Times New Roman" w:eastAsia="Times New Roman" w:hAnsi="Times New Roman" w:cs="Times New Roman"/>
                <w:sz w:val="28"/>
                <w:szCs w:val="28"/>
                <w:lang w:eastAsia="ru-RU"/>
              </w:rPr>
              <w:t xml:space="preserve">логопед   </w:t>
            </w:r>
          </w:p>
        </w:tc>
        <w:tc>
          <w:tcPr>
            <w:tcW w:w="994"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11</w:t>
            </w:r>
          </w:p>
        </w:tc>
        <w:tc>
          <w:tcPr>
            <w:tcW w:w="1158"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17</w:t>
            </w:r>
          </w:p>
        </w:tc>
      </w:tr>
      <w:tr w:rsidR="00DD13B4" w:rsidRPr="00DD13B4" w:rsidTr="00334AA3">
        <w:tc>
          <w:tcPr>
            <w:tcW w:w="5673"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Младший воспитатель (при наличии среднего (общего) образования и стажа работы по должности)</w:t>
            </w:r>
          </w:p>
        </w:tc>
        <w:tc>
          <w:tcPr>
            <w:tcW w:w="994"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13</w:t>
            </w:r>
          </w:p>
        </w:tc>
        <w:tc>
          <w:tcPr>
            <w:tcW w:w="1158" w:type="dxa"/>
            <w:tcBorders>
              <w:top w:val="single" w:sz="4" w:space="0" w:color="auto"/>
              <w:left w:val="single" w:sz="4" w:space="0" w:color="auto"/>
              <w:bottom w:val="single" w:sz="4" w:space="0" w:color="auto"/>
              <w:right w:val="single" w:sz="4" w:space="0" w:color="auto"/>
            </w:tcBorders>
            <w:hideMark/>
          </w:tcPr>
          <w:p w:rsidR="00DD13B4" w:rsidRPr="00DD13B4" w:rsidRDefault="00DD13B4" w:rsidP="00DD13B4">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13</w:t>
            </w:r>
          </w:p>
        </w:tc>
      </w:tr>
    </w:tbl>
    <w:p w:rsidR="00DD13B4" w:rsidRPr="00DD13B4" w:rsidRDefault="00DD13B4" w:rsidP="00DD13B4">
      <w:pPr>
        <w:spacing w:after="0" w:line="240" w:lineRule="auto"/>
        <w:ind w:firstLine="709"/>
        <w:jc w:val="both"/>
        <w:rPr>
          <w:rFonts w:ascii="Times New Roman" w:eastAsia="Times New Roman" w:hAnsi="Times New Roman" w:cs="Times New Roman"/>
          <w:sz w:val="28"/>
          <w:szCs w:val="28"/>
          <w:lang w:eastAsia="ru-RU"/>
        </w:rPr>
      </w:pPr>
    </w:p>
    <w:p w:rsidR="00DD13B4" w:rsidRPr="00DD13B4" w:rsidRDefault="00DD13B4" w:rsidP="00DD13B4">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104" w:name="sub_3300"/>
      <w:r w:rsidRPr="00DD13B4">
        <w:rPr>
          <w:rFonts w:ascii="Times New Roman" w:eastAsia="Times New Roman" w:hAnsi="Times New Roman" w:cs="Times New Roman"/>
          <w:b/>
          <w:bCs/>
          <w:sz w:val="28"/>
          <w:szCs w:val="28"/>
          <w:lang w:eastAsia="ru-RU"/>
        </w:rPr>
        <w:t xml:space="preserve">3. Порядок установления стажа работы, дающего право на назначение </w:t>
      </w:r>
    </w:p>
    <w:p w:rsidR="00DD13B4" w:rsidRPr="00DD13B4" w:rsidRDefault="00DD13B4" w:rsidP="00DD13B4">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D13B4">
        <w:rPr>
          <w:rFonts w:ascii="Times New Roman" w:eastAsia="Times New Roman" w:hAnsi="Times New Roman" w:cs="Times New Roman"/>
          <w:b/>
          <w:bCs/>
          <w:sz w:val="28"/>
          <w:szCs w:val="28"/>
          <w:lang w:eastAsia="ru-RU"/>
        </w:rPr>
        <w:t>надбавки</w:t>
      </w:r>
    </w:p>
    <w:bookmarkEnd w:id="104"/>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bookmarkStart w:id="105" w:name="sub_3331"/>
      <w:r w:rsidRPr="00DD13B4">
        <w:rPr>
          <w:rFonts w:ascii="Times New Roman" w:eastAsia="Times New Roman" w:hAnsi="Times New Roman" w:cs="Times New Roman"/>
          <w:sz w:val="28"/>
          <w:szCs w:val="28"/>
          <w:lang w:eastAsia="ru-RU"/>
        </w:rPr>
        <w:t>3.1. Стаж работы и размер надбавки определяются комиссией по установлению стажа работы, дающего право на назначение надбавки, состав которой утверждается приказом руководителя МБДОУ.</w:t>
      </w: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bookmarkStart w:id="106" w:name="sub_3332"/>
      <w:bookmarkEnd w:id="105"/>
      <w:r w:rsidRPr="00DD13B4">
        <w:rPr>
          <w:rFonts w:ascii="Times New Roman" w:eastAsia="Times New Roman" w:hAnsi="Times New Roman" w:cs="Times New Roman"/>
          <w:sz w:val="28"/>
          <w:szCs w:val="28"/>
          <w:lang w:eastAsia="ru-RU"/>
        </w:rPr>
        <w:t>3.2. Основным документом для установления стажа работы, дающего право на назначение надбавки, является трудовая книжка.</w:t>
      </w:r>
    </w:p>
    <w:bookmarkEnd w:id="106"/>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Стаж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организаций, выданных на основании документов, подтверждающих стаж работы (приказы, послужные и тарификационные списки, личные карточки учёта работников, табельные книги, архивные описи и другие).</w:t>
      </w: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В справках должны быть указаны наименование организации, дата выдачи справки, данные о занимаемой должности и времени работы в этой должности, а также сведения, на основании которых выдана справка.</w:t>
      </w:r>
    </w:p>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bookmarkStart w:id="107" w:name="sub_3333"/>
      <w:r w:rsidRPr="00DD13B4">
        <w:rPr>
          <w:rFonts w:ascii="Times New Roman" w:eastAsia="Times New Roman" w:hAnsi="Times New Roman" w:cs="Times New Roman"/>
          <w:sz w:val="28"/>
          <w:szCs w:val="28"/>
          <w:lang w:eastAsia="ru-RU"/>
        </w:rPr>
        <w:t>3.3. Надбавка назначается приказом руководителя МБДОУ, с которым работник образовательного учреждения должен ознакомиться под роспись.</w:t>
      </w:r>
    </w:p>
    <w:bookmarkEnd w:id="107"/>
    <w:p w:rsidR="00DD13B4" w:rsidRPr="00DD13B4" w:rsidRDefault="00DD13B4" w:rsidP="00DD13B4">
      <w:pPr>
        <w:spacing w:after="0" w:line="240" w:lineRule="auto"/>
        <w:ind w:firstLine="720"/>
        <w:jc w:val="both"/>
        <w:rPr>
          <w:rFonts w:ascii="Times New Roman" w:eastAsia="Times New Roman" w:hAnsi="Times New Roman" w:cs="Times New Roman"/>
          <w:sz w:val="28"/>
          <w:szCs w:val="28"/>
          <w:lang w:eastAsia="ru-RU"/>
        </w:rPr>
      </w:pPr>
      <w:r w:rsidRPr="00DD13B4">
        <w:rPr>
          <w:rFonts w:ascii="Times New Roman" w:eastAsia="Times New Roman" w:hAnsi="Times New Roman" w:cs="Times New Roman"/>
          <w:sz w:val="28"/>
          <w:szCs w:val="28"/>
          <w:lang w:eastAsia="ru-RU"/>
        </w:rPr>
        <w:t>Выплата надбавки производится со дня возникновения права на её назначение или изменения её размера. Ответственность за своевременный пересмотр размера выплаты возлагается на образовательное учреждение.</w:t>
      </w:r>
    </w:p>
    <w:p w:rsidR="00DD13B4" w:rsidRPr="00DD13B4" w:rsidRDefault="00DD13B4" w:rsidP="00DD13B4">
      <w:pPr>
        <w:spacing w:after="200" w:line="276" w:lineRule="auto"/>
        <w:rPr>
          <w:rFonts w:ascii="Calibri" w:eastAsia="Times New Roman" w:hAnsi="Calibri" w:cs="Times New Roman"/>
          <w:lang w:eastAsia="ru-RU"/>
        </w:rPr>
      </w:pPr>
    </w:p>
    <w:p w:rsidR="00DD13B4" w:rsidRDefault="00DD13B4" w:rsidP="00DD13B4">
      <w:pPr>
        <w:spacing w:after="200" w:line="276" w:lineRule="auto"/>
        <w:rPr>
          <w:rFonts w:ascii="Calibri" w:eastAsia="Times New Roman" w:hAnsi="Calibri" w:cs="Times New Roman"/>
          <w:lang w:eastAsia="ru-RU"/>
        </w:rPr>
      </w:pPr>
    </w:p>
    <w:p w:rsidR="00D955D2" w:rsidRDefault="00D955D2" w:rsidP="00DD13B4">
      <w:pPr>
        <w:spacing w:after="200" w:line="276" w:lineRule="auto"/>
        <w:rPr>
          <w:rFonts w:ascii="Calibri" w:eastAsia="Times New Roman" w:hAnsi="Calibri" w:cs="Times New Roman"/>
          <w:lang w:eastAsia="ru-RU"/>
        </w:rPr>
      </w:pPr>
    </w:p>
    <w:p w:rsidR="00D955D2" w:rsidRDefault="00D955D2" w:rsidP="00DD13B4">
      <w:pPr>
        <w:spacing w:after="200" w:line="276" w:lineRule="auto"/>
        <w:rPr>
          <w:rFonts w:ascii="Calibri" w:eastAsia="Times New Roman" w:hAnsi="Calibri" w:cs="Times New Roman"/>
          <w:lang w:eastAsia="ru-RU"/>
        </w:rPr>
      </w:pPr>
    </w:p>
    <w:p w:rsidR="00D955D2" w:rsidRDefault="00D955D2" w:rsidP="00DD13B4">
      <w:pPr>
        <w:spacing w:after="200" w:line="276" w:lineRule="auto"/>
        <w:rPr>
          <w:rFonts w:ascii="Calibri" w:eastAsia="Times New Roman" w:hAnsi="Calibri" w:cs="Times New Roman"/>
          <w:lang w:eastAsia="ru-RU"/>
        </w:rPr>
      </w:pPr>
    </w:p>
    <w:p w:rsidR="00D955D2" w:rsidRDefault="00D955D2" w:rsidP="00DD13B4">
      <w:pPr>
        <w:spacing w:after="200" w:line="276" w:lineRule="auto"/>
        <w:rPr>
          <w:rFonts w:ascii="Calibri" w:eastAsia="Times New Roman" w:hAnsi="Calibri" w:cs="Times New Roman"/>
          <w:lang w:eastAsia="ru-RU"/>
        </w:rPr>
      </w:pPr>
    </w:p>
    <w:p w:rsidR="00D955D2" w:rsidRDefault="00D955D2" w:rsidP="00DD13B4">
      <w:pPr>
        <w:spacing w:after="200" w:line="276" w:lineRule="auto"/>
        <w:rPr>
          <w:rFonts w:ascii="Calibri" w:eastAsia="Times New Roman" w:hAnsi="Calibri" w:cs="Times New Roman"/>
          <w:lang w:eastAsia="ru-RU"/>
        </w:rPr>
      </w:pPr>
    </w:p>
    <w:p w:rsidR="00D955D2" w:rsidRDefault="00D955D2" w:rsidP="00DD13B4">
      <w:pPr>
        <w:spacing w:after="200" w:line="276" w:lineRule="auto"/>
        <w:rPr>
          <w:rFonts w:ascii="Calibri" w:eastAsia="Times New Roman" w:hAnsi="Calibri" w:cs="Times New Roman"/>
          <w:lang w:eastAsia="ru-RU"/>
        </w:rPr>
      </w:pPr>
    </w:p>
    <w:p w:rsidR="00D955D2" w:rsidRPr="00DD13B4" w:rsidRDefault="00D955D2" w:rsidP="00DD13B4">
      <w:pPr>
        <w:spacing w:after="200" w:line="276" w:lineRule="auto"/>
        <w:rPr>
          <w:rFonts w:ascii="Calibri" w:eastAsia="Times New Roman" w:hAnsi="Calibri" w:cs="Times New Roman"/>
          <w:lang w:eastAsia="ru-RU"/>
        </w:rPr>
      </w:pPr>
    </w:p>
    <w:p w:rsidR="000F59C0" w:rsidRPr="001646D1" w:rsidRDefault="000F59C0" w:rsidP="000F59C0">
      <w:pPr>
        <w:pStyle w:val="ae"/>
        <w:jc w:val="right"/>
        <w:rPr>
          <w:b/>
        </w:rPr>
      </w:pPr>
      <w:r>
        <w:rPr>
          <w:b/>
        </w:rPr>
        <w:lastRenderedPageBreak/>
        <w:t>Приложение № 7</w:t>
      </w:r>
    </w:p>
    <w:p w:rsidR="000F59C0" w:rsidRPr="001646D1" w:rsidRDefault="000F59C0" w:rsidP="000F59C0">
      <w:pPr>
        <w:spacing w:after="0" w:line="240" w:lineRule="auto"/>
        <w:rPr>
          <w:rFonts w:ascii="Times New Roman" w:eastAsia="Times New Roman" w:hAnsi="Times New Roman" w:cs="Times New Roman"/>
          <w:sz w:val="24"/>
          <w:szCs w:val="24"/>
          <w:lang w:eastAsia="ru-RU"/>
        </w:rPr>
      </w:pPr>
    </w:p>
    <w:p w:rsidR="000F59C0" w:rsidRPr="001646D1" w:rsidRDefault="000F59C0" w:rsidP="000F59C0">
      <w:pPr>
        <w:spacing w:after="0" w:line="240" w:lineRule="auto"/>
        <w:jc w:val="both"/>
        <w:rPr>
          <w:rFonts w:ascii="Times New Roman" w:eastAsia="Times New Roman" w:hAnsi="Times New Roman" w:cs="Times New Roman"/>
          <w:b/>
          <w:sz w:val="24"/>
          <w:szCs w:val="24"/>
          <w:lang w:eastAsia="ru-RU"/>
        </w:rPr>
      </w:pPr>
      <w:r w:rsidRPr="001646D1">
        <w:rPr>
          <w:rFonts w:ascii="Times New Roman" w:eastAsia="Times New Roman" w:hAnsi="Times New Roman" w:cs="Times New Roman"/>
          <w:b/>
          <w:sz w:val="24"/>
          <w:szCs w:val="24"/>
          <w:lang w:eastAsia="ru-RU"/>
        </w:rPr>
        <w:t xml:space="preserve">СОГЛАСОВАНО:                                                                                      УТВЕРЖДАЮ:                                                                        </w:t>
      </w:r>
      <w:r w:rsidRPr="001646D1">
        <w:rPr>
          <w:rFonts w:ascii="Times New Roman" w:eastAsia="Times New Roman" w:hAnsi="Times New Roman" w:cs="Times New Roman"/>
          <w:b/>
          <w:sz w:val="24"/>
          <w:szCs w:val="24"/>
          <w:lang w:eastAsia="ru-RU"/>
        </w:rPr>
        <w:br/>
      </w:r>
      <w:r w:rsidRPr="001646D1">
        <w:rPr>
          <w:rFonts w:ascii="Times New Roman" w:eastAsia="Times New Roman" w:hAnsi="Times New Roman" w:cs="Times New Roman"/>
          <w:sz w:val="24"/>
          <w:szCs w:val="24"/>
          <w:lang w:eastAsia="ru-RU"/>
        </w:rPr>
        <w:t xml:space="preserve">Председатель первичной                                                                      </w:t>
      </w:r>
      <w:r>
        <w:rPr>
          <w:rFonts w:ascii="Times New Roman" w:eastAsia="Times New Roman" w:hAnsi="Times New Roman" w:cs="Times New Roman"/>
          <w:sz w:val="24"/>
          <w:szCs w:val="24"/>
          <w:lang w:eastAsia="ru-RU"/>
        </w:rPr>
        <w:t xml:space="preserve">      Заведующая МБДОУ д/</w:t>
      </w:r>
    </w:p>
    <w:p w:rsidR="000F59C0" w:rsidRPr="001646D1" w:rsidRDefault="000F59C0" w:rsidP="000F59C0">
      <w:pPr>
        <w:spacing w:after="0" w:line="240" w:lineRule="auto"/>
        <w:jc w:val="both"/>
        <w:rPr>
          <w:rFonts w:ascii="Times New Roman" w:eastAsia="Times New Roman" w:hAnsi="Times New Roman" w:cs="Times New Roman"/>
          <w:sz w:val="24"/>
          <w:szCs w:val="24"/>
          <w:lang w:eastAsia="ru-RU"/>
        </w:rPr>
      </w:pPr>
      <w:r w:rsidRPr="001646D1">
        <w:rPr>
          <w:rFonts w:ascii="Times New Roman" w:eastAsia="Times New Roman" w:hAnsi="Times New Roman" w:cs="Times New Roman"/>
          <w:sz w:val="24"/>
          <w:szCs w:val="24"/>
          <w:lang w:eastAsia="ru-RU"/>
        </w:rPr>
        <w:t xml:space="preserve">профсоюзной организации                                                                         Приказ № ___                                                                           </w:t>
      </w:r>
    </w:p>
    <w:p w:rsidR="000F59C0" w:rsidRPr="001646D1" w:rsidRDefault="000F59C0" w:rsidP="000F59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«____»_________2022</w:t>
      </w:r>
      <w:r w:rsidRPr="001646D1">
        <w:rPr>
          <w:rFonts w:ascii="Times New Roman" w:eastAsia="Times New Roman" w:hAnsi="Times New Roman" w:cs="Times New Roman"/>
          <w:sz w:val="24"/>
          <w:szCs w:val="24"/>
          <w:lang w:eastAsia="ru-RU"/>
        </w:rPr>
        <w:t xml:space="preserve">г.                                </w:t>
      </w:r>
      <w:r w:rsidR="002E5046">
        <w:rPr>
          <w:rFonts w:ascii="Times New Roman" w:eastAsia="Times New Roman" w:hAnsi="Times New Roman" w:cs="Times New Roman"/>
          <w:sz w:val="24"/>
          <w:szCs w:val="24"/>
          <w:lang w:eastAsia="ru-RU"/>
        </w:rPr>
        <w:t xml:space="preserve">                          </w:t>
      </w:r>
      <w:r w:rsidRPr="001646D1">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    «____»_________2022</w:t>
      </w:r>
      <w:r w:rsidRPr="001646D1">
        <w:rPr>
          <w:rFonts w:ascii="Times New Roman" w:eastAsia="Times New Roman" w:hAnsi="Times New Roman" w:cs="Times New Roman"/>
          <w:sz w:val="24"/>
          <w:szCs w:val="24"/>
          <w:lang w:eastAsia="ru-RU"/>
        </w:rPr>
        <w:t>г.</w:t>
      </w:r>
    </w:p>
    <w:p w:rsidR="000F59C0" w:rsidRPr="001646D1" w:rsidRDefault="000F59C0" w:rsidP="000F59C0">
      <w:pPr>
        <w:spacing w:after="0" w:line="240" w:lineRule="auto"/>
        <w:jc w:val="both"/>
        <w:rPr>
          <w:rFonts w:ascii="Times New Roman" w:eastAsia="Times New Roman" w:hAnsi="Times New Roman" w:cs="Times New Roman"/>
          <w:sz w:val="24"/>
          <w:szCs w:val="24"/>
          <w:lang w:eastAsia="ru-RU"/>
        </w:rPr>
      </w:pPr>
      <w:r w:rsidRPr="001646D1">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sz w:val="24"/>
          <w:szCs w:val="24"/>
          <w:lang w:eastAsia="ru-RU"/>
        </w:rPr>
        <w:t xml:space="preserve">Н.П. Грешнова                       </w:t>
      </w:r>
      <w:r w:rsidR="002E50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________Т. Е. Букарова</w:t>
      </w:r>
    </w:p>
    <w:p w:rsidR="000F59C0" w:rsidRPr="001646D1" w:rsidRDefault="000F59C0" w:rsidP="000F59C0">
      <w:pPr>
        <w:spacing w:after="0" w:line="240" w:lineRule="auto"/>
        <w:rPr>
          <w:rFonts w:ascii="Times New Roman" w:eastAsia="Times New Roman" w:hAnsi="Times New Roman" w:cs="Times New Roman"/>
          <w:sz w:val="24"/>
          <w:szCs w:val="24"/>
          <w:lang w:eastAsia="ru-RU"/>
        </w:rPr>
      </w:pPr>
    </w:p>
    <w:p w:rsidR="000F59C0" w:rsidRPr="001646D1" w:rsidRDefault="000F59C0" w:rsidP="000F59C0">
      <w:pPr>
        <w:spacing w:after="0" w:line="240" w:lineRule="auto"/>
        <w:rPr>
          <w:rFonts w:ascii="Times New Roman" w:eastAsia="Times New Roman" w:hAnsi="Times New Roman" w:cs="Times New Roman"/>
          <w:sz w:val="24"/>
          <w:szCs w:val="24"/>
          <w:lang w:eastAsia="ru-RU"/>
        </w:rPr>
      </w:pPr>
    </w:p>
    <w:p w:rsidR="000F59C0" w:rsidRPr="000F59C0" w:rsidRDefault="000F59C0" w:rsidP="000F59C0">
      <w:pPr>
        <w:tabs>
          <w:tab w:val="left" w:pos="5387"/>
        </w:tabs>
        <w:spacing w:after="0" w:line="240" w:lineRule="auto"/>
        <w:jc w:val="center"/>
        <w:rPr>
          <w:rFonts w:ascii="Times New Roman" w:eastAsia="Times New Roman" w:hAnsi="Times New Roman" w:cs="Times New Roman"/>
          <w:b/>
          <w:sz w:val="28"/>
          <w:szCs w:val="24"/>
          <w:lang w:eastAsia="ru-RU"/>
        </w:rPr>
      </w:pPr>
      <w:r w:rsidRPr="000F59C0">
        <w:rPr>
          <w:rFonts w:ascii="Times New Roman" w:eastAsia="Times New Roman" w:hAnsi="Times New Roman" w:cs="Times New Roman"/>
          <w:b/>
          <w:sz w:val="28"/>
          <w:szCs w:val="24"/>
          <w:lang w:eastAsia="ru-RU"/>
        </w:rPr>
        <w:t>Положение</w:t>
      </w:r>
    </w:p>
    <w:p w:rsidR="000F59C0" w:rsidRPr="000F59C0" w:rsidRDefault="000F59C0" w:rsidP="000F59C0">
      <w:pPr>
        <w:spacing w:after="0" w:line="240" w:lineRule="auto"/>
        <w:ind w:right="565"/>
        <w:jc w:val="center"/>
        <w:rPr>
          <w:rFonts w:ascii="Times New Roman" w:eastAsia="Times New Roman" w:hAnsi="Times New Roman" w:cs="Times New Roman"/>
          <w:b/>
          <w:sz w:val="28"/>
          <w:szCs w:val="24"/>
          <w:lang w:eastAsia="ru-RU"/>
        </w:rPr>
      </w:pPr>
      <w:r w:rsidRPr="000F59C0">
        <w:rPr>
          <w:rFonts w:ascii="Times New Roman" w:eastAsia="Times New Roman" w:hAnsi="Times New Roman" w:cs="Times New Roman"/>
          <w:b/>
          <w:sz w:val="28"/>
          <w:szCs w:val="24"/>
          <w:lang w:eastAsia="ru-RU"/>
        </w:rPr>
        <w:t>О материальном стимулировании работников Муниципального бюджетного Центра развития ребенка – детского сада №8</w:t>
      </w:r>
    </w:p>
    <w:p w:rsidR="000F59C0" w:rsidRPr="000F59C0" w:rsidRDefault="000F59C0" w:rsidP="000F59C0">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F59C0" w:rsidRPr="000F59C0" w:rsidRDefault="000F59C0" w:rsidP="000F59C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F59C0" w:rsidRPr="000F59C0" w:rsidRDefault="000F59C0" w:rsidP="000F59C0">
      <w:pPr>
        <w:shd w:val="clear" w:color="auto" w:fill="FFFFFF"/>
        <w:spacing w:after="0" w:line="240" w:lineRule="auto"/>
        <w:jc w:val="center"/>
        <w:rPr>
          <w:rFonts w:ascii="Times New Roman" w:eastAsia="Times New Roman" w:hAnsi="Times New Roman" w:cs="Times New Roman"/>
          <w:b/>
          <w:bCs/>
          <w:color w:val="000000"/>
          <w:sz w:val="23"/>
          <w:szCs w:val="23"/>
          <w:lang w:eastAsia="ru-RU"/>
        </w:rPr>
      </w:pPr>
      <w:r w:rsidRPr="000F59C0">
        <w:rPr>
          <w:rFonts w:ascii="Times New Roman" w:eastAsia="Times New Roman" w:hAnsi="Times New Roman" w:cs="Times New Roman"/>
          <w:b/>
          <w:bCs/>
          <w:color w:val="000000"/>
          <w:sz w:val="23"/>
          <w:szCs w:val="23"/>
          <w:lang w:eastAsia="ru-RU"/>
        </w:rPr>
        <w:t>1. Общие положения.</w:t>
      </w:r>
    </w:p>
    <w:p w:rsidR="000F59C0" w:rsidRPr="00917E42" w:rsidRDefault="000F59C0" w:rsidP="000F59C0">
      <w:pPr>
        <w:shd w:val="clear" w:color="auto" w:fill="FFFFFF"/>
        <w:spacing w:after="0" w:line="240" w:lineRule="auto"/>
        <w:jc w:val="both"/>
        <w:rPr>
          <w:rFonts w:ascii="Times New Roman" w:eastAsia="Times New Roman" w:hAnsi="Times New Roman" w:cs="Times New Roman"/>
          <w:sz w:val="24"/>
          <w:szCs w:val="24"/>
        </w:rPr>
      </w:pPr>
      <w:r w:rsidRPr="000F59C0">
        <w:rPr>
          <w:rFonts w:ascii="Times New Roman" w:eastAsia="Times New Roman" w:hAnsi="Times New Roman" w:cs="Times New Roman"/>
          <w:color w:val="000000"/>
          <w:sz w:val="23"/>
          <w:szCs w:val="23"/>
          <w:lang w:eastAsia="ru-RU"/>
        </w:rPr>
        <w:t xml:space="preserve">         </w:t>
      </w:r>
      <w:r w:rsidRPr="00917E42">
        <w:rPr>
          <w:rFonts w:ascii="Times New Roman" w:eastAsia="Times New Roman" w:hAnsi="Times New Roman" w:cs="Times New Roman"/>
          <w:color w:val="000000"/>
          <w:sz w:val="24"/>
          <w:szCs w:val="24"/>
          <w:lang w:eastAsia="ru-RU"/>
        </w:rPr>
        <w:t xml:space="preserve">1.1 Положение о материальном стимулировании работников </w:t>
      </w:r>
      <w:r w:rsidR="00E56D83" w:rsidRPr="00917E42">
        <w:rPr>
          <w:rFonts w:ascii="Times New Roman" w:eastAsia="Times New Roman" w:hAnsi="Times New Roman" w:cs="Times New Roman"/>
          <w:color w:val="000000"/>
          <w:sz w:val="24"/>
          <w:szCs w:val="24"/>
          <w:lang w:eastAsia="ru-RU"/>
        </w:rPr>
        <w:t xml:space="preserve"> (далее - Положение)</w:t>
      </w:r>
      <w:r w:rsidRPr="00917E42">
        <w:rPr>
          <w:rFonts w:ascii="Times New Roman" w:eastAsia="Times New Roman" w:hAnsi="Times New Roman" w:cs="Times New Roman"/>
          <w:color w:val="000000"/>
          <w:sz w:val="24"/>
          <w:szCs w:val="24"/>
          <w:lang w:eastAsia="ru-RU"/>
        </w:rPr>
        <w:t>Муниципального бюджетного дошкольного образовательного учреждения Центра развит</w:t>
      </w:r>
      <w:r w:rsidR="00E90EE4" w:rsidRPr="00917E42">
        <w:rPr>
          <w:rFonts w:ascii="Times New Roman" w:eastAsia="Times New Roman" w:hAnsi="Times New Roman" w:cs="Times New Roman"/>
          <w:color w:val="000000"/>
          <w:sz w:val="24"/>
          <w:szCs w:val="24"/>
          <w:lang w:eastAsia="ru-RU"/>
        </w:rPr>
        <w:t xml:space="preserve">ия ребенка – детского сада № 8 </w:t>
      </w:r>
      <w:r w:rsidR="00E56D83" w:rsidRPr="00917E42">
        <w:rPr>
          <w:rFonts w:ascii="Times New Roman" w:eastAsia="Times New Roman" w:hAnsi="Times New Roman" w:cs="Times New Roman"/>
          <w:color w:val="000000"/>
          <w:sz w:val="24"/>
          <w:szCs w:val="24"/>
          <w:lang w:eastAsia="ru-RU"/>
        </w:rPr>
        <w:t>(далее- МБДОУ</w:t>
      </w:r>
      <w:r w:rsidRPr="00917E42">
        <w:rPr>
          <w:rFonts w:ascii="Times New Roman" w:eastAsia="Times New Roman" w:hAnsi="Times New Roman" w:cs="Times New Roman"/>
          <w:color w:val="000000"/>
          <w:sz w:val="24"/>
          <w:szCs w:val="24"/>
          <w:lang w:eastAsia="ru-RU"/>
        </w:rPr>
        <w:t xml:space="preserve">), разработано в соответствии с </w:t>
      </w:r>
      <w:r w:rsidRPr="00917E42">
        <w:rPr>
          <w:rFonts w:ascii="Times New Roman" w:eastAsia="Times New Roman" w:hAnsi="Times New Roman" w:cs="Times New Roman"/>
          <w:sz w:val="24"/>
          <w:szCs w:val="24"/>
        </w:rPr>
        <w:t xml:space="preserve">Постановлением администрации города Ульяновска от </w:t>
      </w:r>
      <w:r w:rsidR="00E56D83" w:rsidRPr="00917E42">
        <w:rPr>
          <w:rFonts w:ascii="Times New Roman" w:eastAsia="Times New Roman" w:hAnsi="Times New Roman" w:cs="Times New Roman"/>
          <w:sz w:val="24"/>
          <w:szCs w:val="24"/>
        </w:rPr>
        <w:t xml:space="preserve">18.03.14 № 1140 </w:t>
      </w:r>
      <w:r w:rsidRPr="00917E42">
        <w:rPr>
          <w:rFonts w:ascii="Times New Roman" w:eastAsia="Times New Roman" w:hAnsi="Times New Roman" w:cs="Times New Roman"/>
          <w:sz w:val="24"/>
          <w:szCs w:val="24"/>
        </w:rPr>
        <w:t xml:space="preserve"> «Об утверждении Положения об отраслевой системе оплаты труда работников муниципальных образовательных учреждений муниципальног</w:t>
      </w:r>
      <w:r w:rsidR="00E56D83" w:rsidRPr="00917E42">
        <w:rPr>
          <w:rFonts w:ascii="Times New Roman" w:eastAsia="Times New Roman" w:hAnsi="Times New Roman" w:cs="Times New Roman"/>
          <w:sz w:val="24"/>
          <w:szCs w:val="24"/>
        </w:rPr>
        <w:t>о образования «город Ульяновск», устанавливает критерии. порядок и условия осуществления стимулирующих выплат в пределах стимулирующего фонда оплаты труда МБДОУ и определяет на основании ст.135 и ст. 144ТК РФ виды, применяемых стимулирующих выплат.</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xml:space="preserve">               1.2. Настоящее Положение определяет порядок распределения стимулирующих выплат педагогическим работникам, работникам административно – управленческого, обслуживающего персонала и иным работникам Муниципального бюджетного дошкольного образовательного учреждения Центра развития ребенка – детского сада № 8 (далее «Учреждение»).</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xml:space="preserve">             1.3. Положение разработано в целях повышения эффективности педагогического труда, повышения материальной заинтересованности работников, повышения качества образования.</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xml:space="preserve">              1.4. Стимулирующие выплаты определяются педагогическим работникам, административно – управленческому и обслуживающему персоналу Учреждения за фактически отработанное время.</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xml:space="preserve">              1.5. Виды, порядок и условия установления стимулирующих выплат заведующей Учреждения утверждаются учредителем.</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xml:space="preserve">              1.6. Настоящее положение разрабатывается   Учреждением, согласовывается с   профсоюзным комитетом учреждения, утверждается приказом заведующей   Учреждения</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F59C0" w:rsidRPr="00917E42" w:rsidRDefault="000F59C0" w:rsidP="000F59C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17E42">
        <w:rPr>
          <w:rFonts w:ascii="Times New Roman" w:eastAsia="Times New Roman" w:hAnsi="Times New Roman" w:cs="Times New Roman"/>
          <w:b/>
          <w:bCs/>
          <w:color w:val="000000"/>
          <w:sz w:val="24"/>
          <w:szCs w:val="24"/>
          <w:lang w:eastAsia="ru-RU"/>
        </w:rPr>
        <w:t>2. Размер стимулирующего фонда</w:t>
      </w:r>
    </w:p>
    <w:p w:rsidR="000F59C0" w:rsidRPr="00917E42" w:rsidRDefault="000F59C0" w:rsidP="000F59C0">
      <w:pPr>
        <w:shd w:val="clear" w:color="auto" w:fill="FFFFFF"/>
        <w:spacing w:after="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color w:val="000000"/>
          <w:sz w:val="24"/>
          <w:szCs w:val="24"/>
          <w:lang w:eastAsia="ru-RU"/>
        </w:rPr>
        <w:t xml:space="preserve">        2.1. О</w:t>
      </w:r>
      <w:r w:rsidRPr="00917E42">
        <w:rPr>
          <w:rFonts w:ascii="Times New Roman" w:eastAsia="Times New Roman" w:hAnsi="Times New Roman" w:cs="Times New Roman"/>
          <w:sz w:val="24"/>
          <w:szCs w:val="24"/>
        </w:rPr>
        <w:t>бъем средств на выплаты стимулирующего характера формируется в размере не более 75 процентов от фонда оплаты труда   Учреждения.</w:t>
      </w:r>
    </w:p>
    <w:p w:rsidR="000F59C0" w:rsidRPr="00917E42" w:rsidRDefault="000F59C0" w:rsidP="000F59C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Средства на оплату труда, поступающие от приносящей доход деятельности, могут направляться на выплаты стимулирующего характера.</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xml:space="preserve">        2.2. Стимулирующий фонд расходуется на надбавки стимулирующего характера, премии и иные поощрительные выплаты, материальную помощь.</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F59C0" w:rsidRPr="00917E42" w:rsidRDefault="000F59C0" w:rsidP="000F59C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17E42">
        <w:rPr>
          <w:rFonts w:ascii="Times New Roman" w:eastAsia="Times New Roman" w:hAnsi="Times New Roman" w:cs="Times New Roman"/>
          <w:b/>
          <w:bCs/>
          <w:color w:val="000000"/>
          <w:sz w:val="24"/>
          <w:szCs w:val="24"/>
          <w:lang w:eastAsia="ru-RU"/>
        </w:rPr>
        <w:t>3. Виды стимулирующих доплат. Условия их установления, снижения, отмены</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3.1. В Учреждении устанавливаются следующие виды стимулирующих выплат:</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sz w:val="24"/>
          <w:szCs w:val="24"/>
        </w:rPr>
        <w:t>-выплаты (надбавки) за стаж непрерывной работы, выслугу лет;</w:t>
      </w:r>
    </w:p>
    <w:p w:rsidR="000F59C0" w:rsidRPr="00917E42" w:rsidRDefault="000F59C0" w:rsidP="000F59C0">
      <w:pPr>
        <w:autoSpaceDE w:val="0"/>
        <w:autoSpaceDN w:val="0"/>
        <w:adjustRightInd w:val="0"/>
        <w:spacing w:after="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-надбавки за типы и виды учреждений, за квалификационную категорию (педагогическим работникам).</w:t>
      </w:r>
    </w:p>
    <w:p w:rsidR="000F59C0" w:rsidRPr="00917E42" w:rsidRDefault="000F59C0" w:rsidP="000F59C0">
      <w:pPr>
        <w:autoSpaceDE w:val="0"/>
        <w:autoSpaceDN w:val="0"/>
        <w:adjustRightInd w:val="0"/>
        <w:spacing w:after="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-доплаты за наличие ученой степени, надбавки за наличие почетного звания</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FF0000"/>
          <w:sz w:val="24"/>
          <w:szCs w:val="24"/>
        </w:rPr>
      </w:pPr>
      <w:r w:rsidRPr="00917E42">
        <w:rPr>
          <w:rFonts w:ascii="Times New Roman" w:eastAsia="Times New Roman" w:hAnsi="Times New Roman" w:cs="Times New Roman"/>
          <w:color w:val="000000"/>
          <w:sz w:val="24"/>
          <w:szCs w:val="24"/>
          <w:lang w:eastAsia="ru-RU"/>
        </w:rPr>
        <w:lastRenderedPageBreak/>
        <w:t>-</w:t>
      </w:r>
      <w:r w:rsidRPr="00917E42">
        <w:rPr>
          <w:rFonts w:ascii="Times New Roman" w:eastAsia="Times New Roman" w:hAnsi="Times New Roman" w:cs="Times New Roman"/>
          <w:sz w:val="24"/>
          <w:szCs w:val="24"/>
        </w:rPr>
        <w:t>выплаты (надбавки) за интенсивность и высокие результаты работы в размере до 120% (по критериям деятельности)</w:t>
      </w:r>
    </w:p>
    <w:p w:rsidR="000F59C0" w:rsidRPr="00917E42" w:rsidRDefault="000F59C0" w:rsidP="000F59C0">
      <w:pPr>
        <w:autoSpaceDE w:val="0"/>
        <w:autoSpaceDN w:val="0"/>
        <w:adjustRightInd w:val="0"/>
        <w:spacing w:after="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премии по итогам работы(за эффективность и результативность деятельности работников Учреждения по критериям оценочных листов)</w:t>
      </w:r>
    </w:p>
    <w:p w:rsidR="000F59C0" w:rsidRPr="00917E42" w:rsidRDefault="000F59C0" w:rsidP="000F59C0">
      <w:pPr>
        <w:autoSpaceDE w:val="0"/>
        <w:autoSpaceDN w:val="0"/>
        <w:adjustRightInd w:val="0"/>
        <w:spacing w:after="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xml:space="preserve">- единовременное поощрение в пределах средств на оплату труда в размерах, определенных коллективным договором, локальным нормативным актом Учреждения, но не более одного оклада (должностного оклада), ставки заработной платы в связи с профессиональным праздником, юбилейной и праздничной датами, награждением правительственным и ведомственными знаками отличия, выходом на пенсию. </w:t>
      </w:r>
    </w:p>
    <w:p w:rsidR="000F59C0" w:rsidRPr="00917E42" w:rsidRDefault="000F59C0" w:rsidP="000F59C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Выплаты стимулирующего характера осуществляются в пределах средств, предусмотренных на оплату труда, кроме надбавок за тип и вид образовательного учреждения, за классность, за стаж непрерывной работы, выслугу лет и квалификационную категорию.</w:t>
      </w:r>
    </w:p>
    <w:p w:rsidR="000F59C0" w:rsidRPr="00917E42" w:rsidRDefault="000F59C0" w:rsidP="000F59C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xml:space="preserve"> При оплате труда педагогических работников надбавки за тип и вид образовательного учреждения, за выслугу лет и квалификационную категорию применяются за установленную учебную нагрузку при тарификации.</w:t>
      </w:r>
    </w:p>
    <w:p w:rsidR="000F59C0" w:rsidRPr="00917E42" w:rsidRDefault="000F59C0" w:rsidP="000F59C0">
      <w:pPr>
        <w:shd w:val="clear" w:color="auto" w:fill="FFFFFF"/>
        <w:spacing w:after="0" w:line="240" w:lineRule="auto"/>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xml:space="preserve">        3.2. Условия для назначения стимулирующих выплат:</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-а) Стаж работы в должности не менее 3-х месяцев, комиссия может принять решение о выплате работнику стимулирующих раньше наступления стажа 3-х месяцев по итогам его работы с учетом отработанных месяцев: начисленные баллы делятся на 3 и умножаются на число отработанных месяцев;</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-б) Отсутствие случаев травматизма, в том числе и во внеурочной деятельности, во время которой ответственность за жизнь и здоровье   воспитанников была возложена на данного педагога;</w:t>
      </w:r>
    </w:p>
    <w:p w:rsidR="000F59C0" w:rsidRPr="00917E42" w:rsidRDefault="000F59C0" w:rsidP="000F59C0">
      <w:pPr>
        <w:shd w:val="clear" w:color="auto" w:fill="FFFFFF"/>
        <w:spacing w:after="0" w:line="240" w:lineRule="auto"/>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-в) Отсутствие дисциплинарных взысканий;</w:t>
      </w:r>
    </w:p>
    <w:p w:rsidR="000F59C0" w:rsidRPr="00917E42" w:rsidRDefault="000F59C0" w:rsidP="000F59C0">
      <w:pPr>
        <w:shd w:val="clear" w:color="auto" w:fill="FFFFFF"/>
        <w:spacing w:after="0" w:line="240" w:lineRule="auto"/>
        <w:jc w:val="both"/>
        <w:rPr>
          <w:rFonts w:ascii="Times New Roman" w:eastAsia="Times New Roman" w:hAnsi="Times New Roman" w:cs="Times New Roman"/>
          <w:sz w:val="24"/>
          <w:szCs w:val="24"/>
          <w:lang w:eastAsia="ru-RU"/>
        </w:rPr>
      </w:pPr>
      <w:r w:rsidRPr="00917E42">
        <w:rPr>
          <w:rFonts w:ascii="Times New Roman" w:eastAsia="Times New Roman" w:hAnsi="Times New Roman" w:cs="Times New Roman"/>
          <w:color w:val="000000"/>
          <w:sz w:val="24"/>
          <w:szCs w:val="24"/>
          <w:lang w:eastAsia="ru-RU"/>
        </w:rPr>
        <w:t xml:space="preserve">-г) Достижение критериев качества труда работников, определённых разделами </w:t>
      </w:r>
      <w:r w:rsidRPr="00917E42">
        <w:rPr>
          <w:rFonts w:ascii="Times New Roman" w:eastAsia="Times New Roman" w:hAnsi="Times New Roman" w:cs="Times New Roman"/>
          <w:sz w:val="24"/>
          <w:szCs w:val="24"/>
          <w:lang w:eastAsia="ru-RU"/>
        </w:rPr>
        <w:t>(6,7,8), настоящего Положения;</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-д) Для установления стимулирующей надбавки работник должен набрать баллы не менее 2/3 критериев (либо минимальное количество баллов).</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xml:space="preserve">         Комиссия по распределению стимулирующей части оплаты труда (далее – Комиссия) вправе изменить количество критериев в сторону уменьшения при первом распределении надбавок, в сторону увеличения -  в остальных случаях.</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-е) Своевременное предоставление работниками материалов по самоанализу деятельности.</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xml:space="preserve"> 3.3.Условием снижения стимулирующих надбавок является наличие обоснованной жалобы. </w:t>
      </w:r>
    </w:p>
    <w:p w:rsidR="000F59C0" w:rsidRPr="00917E42" w:rsidRDefault="005D77CE"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3.3.1 снижение размера или отмены выплат (надбавок0 стимулирующег7о характера производится Комиссией в соответствии с перечнем оснований</w:t>
      </w:r>
      <w:r w:rsidR="004C402C" w:rsidRPr="00917E42">
        <w:rPr>
          <w:rFonts w:ascii="Times New Roman" w:eastAsia="Times New Roman" w:hAnsi="Times New Roman" w:cs="Times New Roman"/>
          <w:color w:val="000000"/>
          <w:sz w:val="24"/>
          <w:szCs w:val="24"/>
          <w:lang w:eastAsia="ru-RU"/>
        </w:rPr>
        <w:t>.</w:t>
      </w:r>
    </w:p>
    <w:p w:rsidR="00BE0F72" w:rsidRPr="00917E42" w:rsidRDefault="00BE0F72"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F59C0" w:rsidRPr="00917E42" w:rsidRDefault="005D77CE" w:rsidP="005D77C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17E42">
        <w:rPr>
          <w:rFonts w:ascii="Times New Roman" w:eastAsia="Times New Roman" w:hAnsi="Times New Roman" w:cs="Times New Roman"/>
          <w:b/>
          <w:color w:val="000000"/>
          <w:sz w:val="24"/>
          <w:szCs w:val="24"/>
          <w:lang w:eastAsia="ru-RU"/>
        </w:rPr>
        <w:t>Перечень оснований, являющийся основанием для снижения или отмены размера стимулирующих выплат работникам учреждения или их не выплаты в полном объеме.</w:t>
      </w:r>
    </w:p>
    <w:p w:rsidR="005D77CE" w:rsidRPr="00917E42" w:rsidRDefault="005D77CE" w:rsidP="005D77CE">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bl>
      <w:tblPr>
        <w:tblStyle w:val="a7"/>
        <w:tblW w:w="0" w:type="auto"/>
        <w:tblLook w:val="04A0"/>
      </w:tblPr>
      <w:tblGrid>
        <w:gridCol w:w="675"/>
        <w:gridCol w:w="6804"/>
        <w:gridCol w:w="2472"/>
      </w:tblGrid>
      <w:tr w:rsidR="005D77CE" w:rsidRPr="00917E42" w:rsidTr="005D77CE">
        <w:tc>
          <w:tcPr>
            <w:tcW w:w="675" w:type="dxa"/>
          </w:tcPr>
          <w:p w:rsidR="005D77CE" w:rsidRPr="00917E42" w:rsidRDefault="005D77CE" w:rsidP="005D77CE">
            <w:pPr>
              <w:jc w:val="center"/>
              <w:rPr>
                <w:b/>
                <w:color w:val="000000"/>
                <w:sz w:val="24"/>
                <w:szCs w:val="24"/>
              </w:rPr>
            </w:pPr>
            <w:r w:rsidRPr="00917E42">
              <w:rPr>
                <w:b/>
                <w:color w:val="000000"/>
                <w:sz w:val="24"/>
                <w:szCs w:val="24"/>
              </w:rPr>
              <w:t>№ п/п</w:t>
            </w:r>
          </w:p>
        </w:tc>
        <w:tc>
          <w:tcPr>
            <w:tcW w:w="6804" w:type="dxa"/>
          </w:tcPr>
          <w:p w:rsidR="005D77CE" w:rsidRPr="00917E42" w:rsidRDefault="005D77CE" w:rsidP="005D77CE">
            <w:pPr>
              <w:jc w:val="center"/>
              <w:rPr>
                <w:b/>
                <w:color w:val="000000"/>
                <w:sz w:val="24"/>
                <w:szCs w:val="24"/>
              </w:rPr>
            </w:pPr>
            <w:r w:rsidRPr="00917E42">
              <w:rPr>
                <w:b/>
                <w:color w:val="000000"/>
                <w:sz w:val="24"/>
                <w:szCs w:val="24"/>
              </w:rPr>
              <w:t>Перечень оснований</w:t>
            </w:r>
          </w:p>
        </w:tc>
        <w:tc>
          <w:tcPr>
            <w:tcW w:w="2472" w:type="dxa"/>
          </w:tcPr>
          <w:p w:rsidR="005D77CE" w:rsidRPr="00917E42" w:rsidRDefault="005D77CE" w:rsidP="005D77CE">
            <w:pPr>
              <w:jc w:val="center"/>
              <w:rPr>
                <w:b/>
                <w:color w:val="000000"/>
                <w:sz w:val="24"/>
                <w:szCs w:val="24"/>
              </w:rPr>
            </w:pPr>
            <w:r w:rsidRPr="00917E42">
              <w:rPr>
                <w:b/>
                <w:color w:val="000000"/>
                <w:sz w:val="24"/>
                <w:szCs w:val="24"/>
              </w:rPr>
              <w:t>Размер снижения/ отмены</w:t>
            </w:r>
          </w:p>
        </w:tc>
      </w:tr>
      <w:tr w:rsidR="005D77CE" w:rsidRPr="00917E42" w:rsidTr="005D77CE">
        <w:tc>
          <w:tcPr>
            <w:tcW w:w="675" w:type="dxa"/>
          </w:tcPr>
          <w:p w:rsidR="005D77CE" w:rsidRPr="00917E42" w:rsidRDefault="005D77CE" w:rsidP="005D77CE">
            <w:pPr>
              <w:jc w:val="center"/>
              <w:rPr>
                <w:b/>
                <w:color w:val="000000"/>
                <w:sz w:val="24"/>
                <w:szCs w:val="24"/>
              </w:rPr>
            </w:pPr>
            <w:r w:rsidRPr="00917E42">
              <w:rPr>
                <w:b/>
                <w:color w:val="000000"/>
                <w:sz w:val="24"/>
                <w:szCs w:val="24"/>
              </w:rPr>
              <w:t>1</w:t>
            </w:r>
          </w:p>
        </w:tc>
        <w:tc>
          <w:tcPr>
            <w:tcW w:w="6804" w:type="dxa"/>
          </w:tcPr>
          <w:p w:rsidR="005D77CE" w:rsidRPr="00917E42" w:rsidRDefault="00913B4A" w:rsidP="00913B4A">
            <w:pPr>
              <w:rPr>
                <w:color w:val="000000"/>
                <w:sz w:val="24"/>
                <w:szCs w:val="24"/>
              </w:rPr>
            </w:pPr>
            <w:r w:rsidRPr="00917E42">
              <w:rPr>
                <w:color w:val="000000"/>
                <w:sz w:val="24"/>
                <w:szCs w:val="24"/>
              </w:rPr>
              <w:t>Несоблюдение при исполнении должностных обязанностей требований Конституции Российской Федерации, федеральных законов и иных правовых актов Российской Федерации, требований законов и иных нормативных правовых актов Ульяновской области и города Ульяновс</w:t>
            </w:r>
            <w:r w:rsidR="00BE0F72" w:rsidRPr="00917E42">
              <w:rPr>
                <w:color w:val="000000"/>
                <w:sz w:val="24"/>
                <w:szCs w:val="24"/>
              </w:rPr>
              <w:t>к</w:t>
            </w:r>
            <w:r w:rsidRPr="00917E42">
              <w:rPr>
                <w:color w:val="000000"/>
                <w:sz w:val="24"/>
                <w:szCs w:val="24"/>
              </w:rPr>
              <w:t>а, нарушения правил внутреннего трудового распорядка ( нарушение трудовой дисциплины) и Устава МБДОУ</w:t>
            </w:r>
          </w:p>
        </w:tc>
        <w:tc>
          <w:tcPr>
            <w:tcW w:w="2472" w:type="dxa"/>
          </w:tcPr>
          <w:p w:rsidR="005D77CE" w:rsidRPr="00917E42" w:rsidRDefault="00913B4A" w:rsidP="005D77CE">
            <w:pPr>
              <w:jc w:val="center"/>
              <w:rPr>
                <w:b/>
                <w:color w:val="000000"/>
                <w:sz w:val="24"/>
                <w:szCs w:val="24"/>
              </w:rPr>
            </w:pPr>
            <w:r w:rsidRPr="00917E42">
              <w:rPr>
                <w:b/>
                <w:color w:val="000000"/>
                <w:sz w:val="24"/>
                <w:szCs w:val="24"/>
              </w:rPr>
              <w:t>100%</w:t>
            </w:r>
          </w:p>
        </w:tc>
      </w:tr>
      <w:tr w:rsidR="005D77CE" w:rsidRPr="00917E42" w:rsidTr="005D77CE">
        <w:tc>
          <w:tcPr>
            <w:tcW w:w="675" w:type="dxa"/>
          </w:tcPr>
          <w:p w:rsidR="005D77CE" w:rsidRPr="00917E42" w:rsidRDefault="005D77CE" w:rsidP="005D77CE">
            <w:pPr>
              <w:jc w:val="center"/>
              <w:rPr>
                <w:b/>
                <w:color w:val="000000"/>
                <w:sz w:val="24"/>
                <w:szCs w:val="24"/>
              </w:rPr>
            </w:pPr>
            <w:r w:rsidRPr="00917E42">
              <w:rPr>
                <w:b/>
                <w:color w:val="000000"/>
                <w:sz w:val="24"/>
                <w:szCs w:val="24"/>
              </w:rPr>
              <w:t>2</w:t>
            </w:r>
          </w:p>
        </w:tc>
        <w:tc>
          <w:tcPr>
            <w:tcW w:w="6804" w:type="dxa"/>
          </w:tcPr>
          <w:p w:rsidR="005D77CE" w:rsidRPr="00917E42" w:rsidRDefault="00913B4A" w:rsidP="005D77CE">
            <w:pPr>
              <w:jc w:val="center"/>
              <w:rPr>
                <w:b/>
                <w:color w:val="000000"/>
                <w:sz w:val="24"/>
                <w:szCs w:val="24"/>
              </w:rPr>
            </w:pPr>
            <w:r w:rsidRPr="00917E42">
              <w:rPr>
                <w:color w:val="000000"/>
                <w:sz w:val="24"/>
                <w:szCs w:val="24"/>
              </w:rPr>
              <w:t>Нарушение санитарно- эпидемиологического режи</w:t>
            </w:r>
            <w:r w:rsidRPr="00917E42">
              <w:rPr>
                <w:b/>
                <w:color w:val="000000"/>
                <w:sz w:val="24"/>
                <w:szCs w:val="24"/>
              </w:rPr>
              <w:t>ма</w:t>
            </w:r>
          </w:p>
        </w:tc>
        <w:tc>
          <w:tcPr>
            <w:tcW w:w="2472" w:type="dxa"/>
          </w:tcPr>
          <w:p w:rsidR="005D77CE" w:rsidRPr="00917E42" w:rsidRDefault="00913B4A" w:rsidP="005D77CE">
            <w:pPr>
              <w:jc w:val="center"/>
              <w:rPr>
                <w:b/>
                <w:color w:val="000000"/>
                <w:sz w:val="24"/>
                <w:szCs w:val="24"/>
              </w:rPr>
            </w:pPr>
            <w:r w:rsidRPr="00917E42">
              <w:rPr>
                <w:b/>
                <w:color w:val="000000"/>
                <w:sz w:val="24"/>
                <w:szCs w:val="24"/>
              </w:rPr>
              <w:t>50%</w:t>
            </w:r>
          </w:p>
        </w:tc>
      </w:tr>
      <w:tr w:rsidR="005D77CE" w:rsidRPr="00917E42" w:rsidTr="005D77CE">
        <w:tc>
          <w:tcPr>
            <w:tcW w:w="675" w:type="dxa"/>
          </w:tcPr>
          <w:p w:rsidR="005D77CE" w:rsidRPr="00917E42" w:rsidRDefault="005D77CE" w:rsidP="005D77CE">
            <w:pPr>
              <w:jc w:val="center"/>
              <w:rPr>
                <w:b/>
                <w:color w:val="000000"/>
                <w:sz w:val="24"/>
                <w:szCs w:val="24"/>
              </w:rPr>
            </w:pPr>
            <w:r w:rsidRPr="00917E42">
              <w:rPr>
                <w:b/>
                <w:color w:val="000000"/>
                <w:sz w:val="24"/>
                <w:szCs w:val="24"/>
              </w:rPr>
              <w:t>3</w:t>
            </w:r>
          </w:p>
        </w:tc>
        <w:tc>
          <w:tcPr>
            <w:tcW w:w="6804" w:type="dxa"/>
          </w:tcPr>
          <w:p w:rsidR="005D77CE" w:rsidRPr="00917E42" w:rsidRDefault="00BE0F72" w:rsidP="005D77CE">
            <w:pPr>
              <w:jc w:val="center"/>
              <w:rPr>
                <w:color w:val="000000"/>
                <w:sz w:val="24"/>
                <w:szCs w:val="24"/>
              </w:rPr>
            </w:pPr>
            <w:r w:rsidRPr="00917E42">
              <w:rPr>
                <w:color w:val="000000"/>
                <w:sz w:val="24"/>
                <w:szCs w:val="24"/>
              </w:rPr>
              <w:t>Обоснование жалобы участников образовательного процесса. Нашедшие отражение в административных актах</w:t>
            </w:r>
          </w:p>
        </w:tc>
        <w:tc>
          <w:tcPr>
            <w:tcW w:w="2472" w:type="dxa"/>
          </w:tcPr>
          <w:p w:rsidR="005D77CE" w:rsidRPr="00917E42" w:rsidRDefault="00913B4A" w:rsidP="005D77CE">
            <w:pPr>
              <w:jc w:val="center"/>
              <w:rPr>
                <w:b/>
                <w:color w:val="000000"/>
                <w:sz w:val="24"/>
                <w:szCs w:val="24"/>
              </w:rPr>
            </w:pPr>
            <w:r w:rsidRPr="00917E42">
              <w:rPr>
                <w:b/>
                <w:color w:val="000000"/>
                <w:sz w:val="24"/>
                <w:szCs w:val="24"/>
              </w:rPr>
              <w:t>100%</w:t>
            </w:r>
          </w:p>
        </w:tc>
      </w:tr>
      <w:tr w:rsidR="005D77CE" w:rsidRPr="00917E42" w:rsidTr="005D77CE">
        <w:tc>
          <w:tcPr>
            <w:tcW w:w="675" w:type="dxa"/>
          </w:tcPr>
          <w:p w:rsidR="005D77CE" w:rsidRPr="00917E42" w:rsidRDefault="005D77CE" w:rsidP="005D77CE">
            <w:pPr>
              <w:jc w:val="center"/>
              <w:rPr>
                <w:b/>
                <w:color w:val="000000"/>
                <w:sz w:val="24"/>
                <w:szCs w:val="24"/>
              </w:rPr>
            </w:pPr>
            <w:r w:rsidRPr="00917E42">
              <w:rPr>
                <w:b/>
                <w:color w:val="000000"/>
                <w:sz w:val="24"/>
                <w:szCs w:val="24"/>
              </w:rPr>
              <w:t>4</w:t>
            </w:r>
          </w:p>
        </w:tc>
        <w:tc>
          <w:tcPr>
            <w:tcW w:w="6804" w:type="dxa"/>
          </w:tcPr>
          <w:p w:rsidR="005D77CE" w:rsidRPr="00917E42" w:rsidRDefault="00BE0F72" w:rsidP="005D77CE">
            <w:pPr>
              <w:jc w:val="center"/>
              <w:rPr>
                <w:color w:val="000000"/>
                <w:sz w:val="24"/>
                <w:szCs w:val="24"/>
              </w:rPr>
            </w:pPr>
            <w:r w:rsidRPr="00917E42">
              <w:rPr>
                <w:color w:val="000000"/>
                <w:sz w:val="24"/>
                <w:szCs w:val="24"/>
              </w:rPr>
              <w:t>Наличие актов недостачи, выявленных в отчетном периоде</w:t>
            </w:r>
          </w:p>
        </w:tc>
        <w:tc>
          <w:tcPr>
            <w:tcW w:w="2472" w:type="dxa"/>
          </w:tcPr>
          <w:p w:rsidR="005D77CE" w:rsidRPr="00917E42" w:rsidRDefault="00913B4A" w:rsidP="005D77CE">
            <w:pPr>
              <w:jc w:val="center"/>
              <w:rPr>
                <w:b/>
                <w:color w:val="000000"/>
                <w:sz w:val="24"/>
                <w:szCs w:val="24"/>
              </w:rPr>
            </w:pPr>
            <w:r w:rsidRPr="00917E42">
              <w:rPr>
                <w:b/>
                <w:color w:val="000000"/>
                <w:sz w:val="24"/>
                <w:szCs w:val="24"/>
              </w:rPr>
              <w:t>50%</w:t>
            </w:r>
          </w:p>
        </w:tc>
      </w:tr>
      <w:tr w:rsidR="005D77CE" w:rsidRPr="00917E42" w:rsidTr="005D77CE">
        <w:tc>
          <w:tcPr>
            <w:tcW w:w="675" w:type="dxa"/>
          </w:tcPr>
          <w:p w:rsidR="005D77CE" w:rsidRPr="00917E42" w:rsidRDefault="005D77CE" w:rsidP="005D77CE">
            <w:pPr>
              <w:jc w:val="center"/>
              <w:rPr>
                <w:b/>
                <w:color w:val="000000"/>
                <w:sz w:val="24"/>
                <w:szCs w:val="24"/>
              </w:rPr>
            </w:pPr>
            <w:r w:rsidRPr="00917E42">
              <w:rPr>
                <w:b/>
                <w:color w:val="000000"/>
                <w:sz w:val="24"/>
                <w:szCs w:val="24"/>
              </w:rPr>
              <w:t>5</w:t>
            </w:r>
          </w:p>
        </w:tc>
        <w:tc>
          <w:tcPr>
            <w:tcW w:w="6804" w:type="dxa"/>
          </w:tcPr>
          <w:p w:rsidR="005D77CE" w:rsidRPr="00917E42" w:rsidRDefault="00BE0F72" w:rsidP="005D77CE">
            <w:pPr>
              <w:jc w:val="center"/>
              <w:rPr>
                <w:color w:val="000000"/>
                <w:sz w:val="24"/>
                <w:szCs w:val="24"/>
              </w:rPr>
            </w:pPr>
            <w:r w:rsidRPr="00917E42">
              <w:rPr>
                <w:color w:val="000000"/>
                <w:sz w:val="24"/>
                <w:szCs w:val="24"/>
              </w:rPr>
              <w:t xml:space="preserve">Зафиксированный несчастный случай с ребенком или </w:t>
            </w:r>
            <w:r w:rsidRPr="00917E42">
              <w:rPr>
                <w:color w:val="000000"/>
                <w:sz w:val="24"/>
                <w:szCs w:val="24"/>
              </w:rPr>
              <w:lastRenderedPageBreak/>
              <w:t>взрослым, произошедший по вине работника</w:t>
            </w:r>
          </w:p>
        </w:tc>
        <w:tc>
          <w:tcPr>
            <w:tcW w:w="2472" w:type="dxa"/>
          </w:tcPr>
          <w:p w:rsidR="005D77CE" w:rsidRPr="00917E42" w:rsidRDefault="00913B4A" w:rsidP="005D77CE">
            <w:pPr>
              <w:jc w:val="center"/>
              <w:rPr>
                <w:b/>
                <w:color w:val="000000"/>
                <w:sz w:val="24"/>
                <w:szCs w:val="24"/>
              </w:rPr>
            </w:pPr>
            <w:r w:rsidRPr="00917E42">
              <w:rPr>
                <w:b/>
                <w:color w:val="000000"/>
                <w:sz w:val="24"/>
                <w:szCs w:val="24"/>
              </w:rPr>
              <w:lastRenderedPageBreak/>
              <w:t>100%</w:t>
            </w:r>
          </w:p>
        </w:tc>
      </w:tr>
      <w:tr w:rsidR="005D77CE" w:rsidRPr="00917E42" w:rsidTr="005D77CE">
        <w:tc>
          <w:tcPr>
            <w:tcW w:w="675" w:type="dxa"/>
          </w:tcPr>
          <w:p w:rsidR="005D77CE" w:rsidRPr="00917E42" w:rsidRDefault="005D77CE" w:rsidP="005D77CE">
            <w:pPr>
              <w:jc w:val="center"/>
              <w:rPr>
                <w:b/>
                <w:color w:val="000000"/>
                <w:sz w:val="24"/>
                <w:szCs w:val="24"/>
              </w:rPr>
            </w:pPr>
            <w:r w:rsidRPr="00917E42">
              <w:rPr>
                <w:b/>
                <w:color w:val="000000"/>
                <w:sz w:val="24"/>
                <w:szCs w:val="24"/>
              </w:rPr>
              <w:lastRenderedPageBreak/>
              <w:t>6</w:t>
            </w:r>
          </w:p>
        </w:tc>
        <w:tc>
          <w:tcPr>
            <w:tcW w:w="6804" w:type="dxa"/>
          </w:tcPr>
          <w:p w:rsidR="005D77CE" w:rsidRPr="00917E42" w:rsidRDefault="00BE0F72" w:rsidP="005D77CE">
            <w:pPr>
              <w:jc w:val="center"/>
              <w:rPr>
                <w:color w:val="000000"/>
                <w:sz w:val="24"/>
                <w:szCs w:val="24"/>
              </w:rPr>
            </w:pPr>
            <w:r w:rsidRPr="00917E42">
              <w:rPr>
                <w:color w:val="000000"/>
                <w:sz w:val="24"/>
                <w:szCs w:val="24"/>
              </w:rPr>
              <w:t>Наличие нарушений, выявленных в ходе проверок контролирующим органами</w:t>
            </w:r>
          </w:p>
        </w:tc>
        <w:tc>
          <w:tcPr>
            <w:tcW w:w="2472" w:type="dxa"/>
          </w:tcPr>
          <w:p w:rsidR="005D77CE" w:rsidRPr="00917E42" w:rsidRDefault="00913B4A" w:rsidP="005D77CE">
            <w:pPr>
              <w:jc w:val="center"/>
              <w:rPr>
                <w:b/>
                <w:color w:val="000000"/>
                <w:sz w:val="24"/>
                <w:szCs w:val="24"/>
              </w:rPr>
            </w:pPr>
            <w:r w:rsidRPr="00917E42">
              <w:rPr>
                <w:b/>
                <w:color w:val="000000"/>
                <w:sz w:val="24"/>
                <w:szCs w:val="24"/>
              </w:rPr>
              <w:t>100%</w:t>
            </w:r>
          </w:p>
        </w:tc>
      </w:tr>
    </w:tbl>
    <w:p w:rsidR="005D77CE" w:rsidRPr="00917E42" w:rsidRDefault="005D77CE" w:rsidP="005D77CE">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D77CE" w:rsidRPr="00917E42" w:rsidRDefault="005D77CE" w:rsidP="005D77CE">
      <w:pPr>
        <w:shd w:val="clear" w:color="auto" w:fill="FFFFFF"/>
        <w:spacing w:after="0" w:line="240" w:lineRule="auto"/>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3.3.2. При наличии нарушения снижается или отменяется стимулирующая выплата за качество выполняемых работ, с даты установления виновности работника, сроком на 1 месяц. снижение размера стимулирующих надбавок согласуется с Комиссией и производится на основании приказа руководителя с указанием причин снижения. При этом у сотрудника запрашивается письменное об</w:t>
      </w:r>
      <w:r w:rsidR="00913B4A" w:rsidRPr="00917E42">
        <w:rPr>
          <w:rFonts w:ascii="Times New Roman" w:eastAsia="Times New Roman" w:hAnsi="Times New Roman" w:cs="Times New Roman"/>
          <w:color w:val="000000"/>
          <w:sz w:val="24"/>
          <w:szCs w:val="24"/>
          <w:lang w:eastAsia="ru-RU"/>
        </w:rPr>
        <w:t>ъяснение.</w:t>
      </w:r>
    </w:p>
    <w:p w:rsidR="00913B4A" w:rsidRPr="00917E42" w:rsidRDefault="00913B4A" w:rsidP="005D77CE">
      <w:pPr>
        <w:shd w:val="clear" w:color="auto" w:fill="FFFFFF"/>
        <w:spacing w:after="0" w:line="240" w:lineRule="auto"/>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3.3.3. При наличии повторного нарушения в течении учебного года, стимулирующие надбавки за качество выполняемых работ, снимаются с даты установления виновности работника приказом руководителя без согласования с Комиссией сроком на 3 месяца.</w:t>
      </w:r>
    </w:p>
    <w:p w:rsidR="000F59C0" w:rsidRPr="00917E42" w:rsidRDefault="000F59C0" w:rsidP="000F59C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17E42">
        <w:rPr>
          <w:rFonts w:ascii="Times New Roman" w:eastAsia="Times New Roman" w:hAnsi="Times New Roman" w:cs="Times New Roman"/>
          <w:b/>
          <w:bCs/>
          <w:color w:val="000000"/>
          <w:sz w:val="24"/>
          <w:szCs w:val="24"/>
          <w:lang w:eastAsia="ru-RU"/>
        </w:rPr>
        <w:t>4. Порядок установления надбавок и доплат.</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xml:space="preserve">           4.1. Комиссию по распределению стимулирующей части оплаты труда    формирует руководитель приказом по Учреждению в количестве 5 человек. В состав Комиссии вводятся представители трудового коллектива, члены общественного органа управления.</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4.2. Надбавки педагогическим работникам Учреждения устанавливаются по кварталам в соответствии с критериями оценки деятельности.</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xml:space="preserve">          4.3. Надбавки и доплаты административно – управленческому, обслуживающему персоналу и иным работникам учреждения устанавливаются по итогам работы за квартал в соответствии с критериями оценки деятельности.</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xml:space="preserve">           4.4. Педагогические работники предоставляют курирующему его заместителю заведующей Учреждения аналитические материалы в соответствии с критериями оценки деятельности четыре  раза в год: в январе текущего года- по итогам 4 квартала предыдущего года, в апреле - по итогам 1 квартала текущего года, в июле - по итогам 2 квартала текущего года, в октябре – по итогам 3 квартала, в январе следующего года – по итогам 4 квартала предыдущего года.</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xml:space="preserve">          4.5. Заместители заведующей Учреждения представляют аналитические материалы в Комиссию  4 раза в год: в январе текущего года - по итогам 4 квартала предыдущего года, в апреле - по итогам 1 квартала текущего года, в июле - по итогам 2 квартала текущего года, в октябре – по итогам 3 квартала текущего года, в январе следующего года– по итогам 4 квартала предыдущего года.</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xml:space="preserve">         4.6. Административно – управленческий, обслуживающий персонал и иные работники Учреждения представляют в Комиссию материалы, подтверждающие достигнутое качество работы по обеспечению организации учебно-воспитательной деятельности Учреждения 4 раза в год: в январе текущего года - по итогам 4 квартала предыдущего года, в апреле - по итогам 1 квартала текущего года, в июле - по итогам 2 квартала текущего года, в октябре – по итогам 3 квартала текущего года, в январе следующего года– по итогам 4 квартала предыдущего года. </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xml:space="preserve">          4.7. Вновь принятые и вышедшие из декретного отпуска работники оцениваются по истечении первого полного отработанного месяца, согласно п.4.3-4.6.</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xml:space="preserve">         4.8. Форма материалов самоанализа утверждается приказом заведующей Учреждения.</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xml:space="preserve">         4.9. Размер и порядок надбавок и доплат, материальной помощи и премирования руководителя Учреждения устанавливаются учредителем – Управлением образования администрации города Ульяновска.</w:t>
      </w:r>
    </w:p>
    <w:p w:rsidR="000F59C0" w:rsidRPr="00917E42" w:rsidRDefault="000F59C0" w:rsidP="000F59C0">
      <w:pPr>
        <w:shd w:val="clear" w:color="auto" w:fill="FFFFFF"/>
        <w:spacing w:after="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color w:val="000000"/>
          <w:sz w:val="24"/>
          <w:szCs w:val="24"/>
          <w:lang w:eastAsia="ru-RU"/>
        </w:rPr>
        <w:t xml:space="preserve">          4.10. </w:t>
      </w:r>
      <w:r w:rsidRPr="00917E42">
        <w:rPr>
          <w:rFonts w:ascii="Times New Roman" w:eastAsia="Times New Roman" w:hAnsi="Times New Roman" w:cs="Times New Roman"/>
          <w:sz w:val="24"/>
          <w:szCs w:val="24"/>
        </w:rPr>
        <w:t xml:space="preserve"> В каждом квартале   выплачивается надбавка, рассчитанная по итогам предшествующего квартала.  </w:t>
      </w:r>
    </w:p>
    <w:p w:rsidR="000F59C0" w:rsidRPr="00917E42" w:rsidRDefault="000F59C0" w:rsidP="000F59C0">
      <w:pPr>
        <w:spacing w:after="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xml:space="preserve">            Ежеквартально    в рамках внутреннего контроля ведется мониторинг профессиональной деятельности каждого работника по утвержденным критериям и показателям (р</w:t>
      </w:r>
      <w:r w:rsidR="00E90EE4" w:rsidRPr="00917E42">
        <w:rPr>
          <w:rFonts w:ascii="Times New Roman" w:eastAsia="Times New Roman" w:hAnsi="Times New Roman" w:cs="Times New Roman"/>
          <w:sz w:val="24"/>
          <w:szCs w:val="24"/>
        </w:rPr>
        <w:t xml:space="preserve">аздел 6 настоящего Положения), </w:t>
      </w:r>
      <w:r w:rsidRPr="00917E42">
        <w:rPr>
          <w:rFonts w:ascii="Times New Roman" w:eastAsia="Times New Roman" w:hAnsi="Times New Roman" w:cs="Times New Roman"/>
          <w:sz w:val="24"/>
          <w:szCs w:val="24"/>
        </w:rPr>
        <w:t>подсчитывается сумма баллов, полученных всеми работниками (общая сумма баллов).</w:t>
      </w:r>
    </w:p>
    <w:p w:rsidR="000F59C0" w:rsidRPr="00917E42" w:rsidRDefault="000F59C0" w:rsidP="000F59C0">
      <w:pPr>
        <w:spacing w:after="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xml:space="preserve">        Запланированный размер стимулирующей части ФОТ делится на общую сумму баллов. В результате получается денежный вес (в рублях) каждого балла.   </w:t>
      </w:r>
    </w:p>
    <w:p w:rsidR="000F59C0" w:rsidRPr="00917E42" w:rsidRDefault="000F59C0" w:rsidP="000F59C0">
      <w:pPr>
        <w:spacing w:after="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xml:space="preserve">       Этот показатель (денежный вес) умножаем на сумму баллов каждого работника. В результате получается размер стимулирующих выплат каждому работнику.</w:t>
      </w:r>
    </w:p>
    <w:p w:rsidR="000F59C0" w:rsidRPr="00917E42" w:rsidRDefault="000F59C0" w:rsidP="000F59C0">
      <w:pPr>
        <w:spacing w:after="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lastRenderedPageBreak/>
        <w:t xml:space="preserve">       Выплата производится   ежемесячно с учетом имеющего фонда. </w:t>
      </w:r>
    </w:p>
    <w:p w:rsidR="000F59C0" w:rsidRPr="00917E42" w:rsidRDefault="000F59C0" w:rsidP="000F59C0">
      <w:pPr>
        <w:spacing w:after="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xml:space="preserve">       Отпуск оплачивается исходя из средней заработной платы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работника, в которой учтены стимулирующие выплаты.</w:t>
      </w:r>
    </w:p>
    <w:p w:rsidR="000F59C0" w:rsidRPr="00917E42" w:rsidRDefault="000F59C0" w:rsidP="000F59C0">
      <w:pPr>
        <w:spacing w:after="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xml:space="preserve">    4.11. Выплаты стимулирующего характера руководителю производятся из стимулирующей части фонда оплаты труда Учреждения.</w:t>
      </w:r>
    </w:p>
    <w:p w:rsidR="000F59C0" w:rsidRPr="00917E42" w:rsidRDefault="000F59C0" w:rsidP="000F59C0">
      <w:pPr>
        <w:spacing w:after="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xml:space="preserve">       4.12.   Решением Комиссии определяется доля стимулирующей части фонда оплаты труда, направляемая  на выплату руководителю  Учреждения и его заместителям. В случае, если данная часть стимулирующих выплат руководителю  и его заместителям  выплачена по тем или иным причинам не полностью, допускается по согласованию с   профсоюзной организацией перераспределение средств внутри  Учреждения. </w:t>
      </w:r>
    </w:p>
    <w:p w:rsidR="000F59C0" w:rsidRPr="00917E42" w:rsidRDefault="000F59C0" w:rsidP="000F59C0">
      <w:pPr>
        <w:spacing w:after="0" w:line="240" w:lineRule="auto"/>
        <w:jc w:val="both"/>
        <w:rPr>
          <w:rFonts w:ascii="Times New Roman" w:eastAsia="Times New Roman" w:hAnsi="Times New Roman" w:cs="Times New Roman"/>
          <w:color w:val="000000"/>
          <w:sz w:val="24"/>
          <w:szCs w:val="24"/>
          <w:lang w:eastAsia="ru-RU"/>
        </w:rPr>
      </w:pPr>
    </w:p>
    <w:p w:rsidR="000F59C0" w:rsidRPr="00917E42" w:rsidRDefault="000F59C0" w:rsidP="000F59C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17E42">
        <w:rPr>
          <w:rFonts w:ascii="Times New Roman" w:eastAsia="Times New Roman" w:hAnsi="Times New Roman" w:cs="Times New Roman"/>
          <w:b/>
          <w:bCs/>
          <w:color w:val="000000"/>
          <w:sz w:val="24"/>
          <w:szCs w:val="24"/>
          <w:lang w:eastAsia="ru-RU"/>
        </w:rPr>
        <w:t>5. Сроки представления информации о показателях деятельности работников учреждения</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xml:space="preserve">         5.1. Заместители заведующей Учреждения в соответствии со своими должностными обязанностями обрабатывают материалы самоанализа работников.</w:t>
      </w:r>
    </w:p>
    <w:p w:rsidR="000F59C0" w:rsidRPr="00917E42" w:rsidRDefault="000F59C0" w:rsidP="000F59C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xml:space="preserve"> Результативность и эффективность деятельности работников образовательного учреждения оценивается в соответствии с перечнем критериев и показателей деятельности с указанием весового коэффициента каждого критерия и показателя в разрезе наименования должностей.</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xml:space="preserve">         5.2. Секретарь Комиссии оформляет    разрабатывает проект приказа Учреждения, определяющего размер стимулирующих выплат работникам Учреждения, и представляет на утверждение заведующей Учреждения.</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xml:space="preserve">         5.3. Заведующая Учреждения рассматривает представленные материалы и направляет их на согласование Комиссии в 3-хдневный срок.  </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xml:space="preserve">           5.4. Комиссия учреждения рассматривает представленные материалы в день направления материалов, оформляет протоколом и направляет их заведующей Учреждения.</w:t>
      </w:r>
    </w:p>
    <w:p w:rsidR="000F59C0" w:rsidRPr="00917E42" w:rsidRDefault="000F59C0" w:rsidP="000F59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7E42">
        <w:rPr>
          <w:rFonts w:ascii="Times New Roman" w:eastAsia="Times New Roman" w:hAnsi="Times New Roman" w:cs="Times New Roman"/>
          <w:color w:val="000000"/>
          <w:sz w:val="24"/>
          <w:szCs w:val="24"/>
          <w:lang w:eastAsia="ru-RU"/>
        </w:rPr>
        <w:t>           5.5. Заведующая Учреждения по согласованию с Комиссией издаёт приказ в 1-дневный срок после рассмотрения материалов.</w:t>
      </w:r>
    </w:p>
    <w:p w:rsidR="000F59C0" w:rsidRPr="00917E42" w:rsidRDefault="000F59C0" w:rsidP="000F59C0">
      <w:pPr>
        <w:widowControl w:val="0"/>
        <w:shd w:val="clear" w:color="auto" w:fill="FFFFFF"/>
        <w:autoSpaceDE w:val="0"/>
        <w:autoSpaceDN w:val="0"/>
        <w:adjustRightInd w:val="0"/>
        <w:spacing w:after="0" w:line="221" w:lineRule="exact"/>
        <w:ind w:left="480"/>
        <w:jc w:val="both"/>
        <w:rPr>
          <w:rFonts w:ascii="Times New Roman" w:eastAsia="Times New Roman" w:hAnsi="Times New Roman" w:cs="Times New Roman"/>
          <w:b/>
          <w:bCs/>
          <w:spacing w:val="-2"/>
          <w:sz w:val="24"/>
          <w:szCs w:val="24"/>
          <w:lang w:eastAsia="ru-RU"/>
        </w:rPr>
      </w:pPr>
      <w:r w:rsidRPr="00917E42">
        <w:rPr>
          <w:rFonts w:ascii="Times New Roman" w:eastAsia="Times New Roman" w:hAnsi="Times New Roman" w:cs="Times New Roman"/>
          <w:b/>
          <w:bCs/>
          <w:sz w:val="24"/>
          <w:szCs w:val="24"/>
        </w:rPr>
        <w:t>6.</w:t>
      </w:r>
      <w:r w:rsidRPr="00917E42">
        <w:rPr>
          <w:rFonts w:ascii="Times New Roman" w:eastAsia="Times New Roman" w:hAnsi="Times New Roman" w:cs="Times New Roman"/>
          <w:b/>
          <w:bCs/>
          <w:spacing w:val="-3"/>
          <w:sz w:val="24"/>
          <w:szCs w:val="24"/>
          <w:lang w:eastAsia="ru-RU"/>
        </w:rPr>
        <w:t xml:space="preserve"> Н</w:t>
      </w:r>
      <w:r w:rsidRPr="00917E42">
        <w:rPr>
          <w:rFonts w:ascii="Times New Roman" w:eastAsia="Times New Roman" w:hAnsi="Times New Roman" w:cs="Times New Roman"/>
          <w:b/>
          <w:bCs/>
          <w:spacing w:val="-2"/>
          <w:sz w:val="24"/>
          <w:szCs w:val="24"/>
          <w:lang w:eastAsia="ru-RU"/>
        </w:rPr>
        <w:t xml:space="preserve">адбавки за интенсивность и высокие результаты работы </w:t>
      </w:r>
    </w:p>
    <w:p w:rsidR="000F59C0" w:rsidRPr="00917E42" w:rsidRDefault="000F59C0" w:rsidP="000F59C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17E42">
        <w:rPr>
          <w:rFonts w:ascii="Times New Roman" w:eastAsia="Times New Roman" w:hAnsi="Times New Roman" w:cs="Times New Roman"/>
          <w:sz w:val="24"/>
          <w:szCs w:val="24"/>
        </w:rPr>
        <w:t xml:space="preserve">       6.1. </w:t>
      </w:r>
      <w:r w:rsidRPr="00917E42">
        <w:rPr>
          <w:rFonts w:ascii="Times New Roman" w:eastAsia="Times New Roman" w:hAnsi="Times New Roman" w:cs="Times New Roman"/>
          <w:spacing w:val="-1"/>
          <w:sz w:val="24"/>
          <w:szCs w:val="24"/>
          <w:lang w:eastAsia="ru-RU"/>
        </w:rPr>
        <w:t>Надбавки</w:t>
      </w:r>
      <w:r w:rsidR="006F7D2C" w:rsidRPr="00917E42">
        <w:rPr>
          <w:rFonts w:ascii="Times New Roman" w:eastAsia="Times New Roman" w:hAnsi="Times New Roman" w:cs="Times New Roman"/>
          <w:spacing w:val="-1"/>
          <w:sz w:val="24"/>
          <w:szCs w:val="24"/>
          <w:lang w:eastAsia="ru-RU"/>
        </w:rPr>
        <w:t xml:space="preserve"> </w:t>
      </w:r>
      <w:r w:rsidRPr="00917E42">
        <w:rPr>
          <w:rFonts w:ascii="Times New Roman" w:eastAsia="Times New Roman" w:hAnsi="Times New Roman" w:cs="Times New Roman"/>
          <w:spacing w:val="-2"/>
          <w:sz w:val="24"/>
          <w:szCs w:val="24"/>
          <w:lang w:eastAsia="ru-RU"/>
        </w:rPr>
        <w:t xml:space="preserve">за интенсивность и высокие результаты работы  </w:t>
      </w:r>
      <w:r w:rsidRPr="00917E42">
        <w:rPr>
          <w:rFonts w:ascii="Times New Roman" w:eastAsia="Times New Roman" w:hAnsi="Times New Roman" w:cs="Times New Roman"/>
          <w:spacing w:val="-1"/>
          <w:sz w:val="24"/>
          <w:szCs w:val="24"/>
          <w:lang w:eastAsia="ru-RU"/>
        </w:rPr>
        <w:t xml:space="preserve"> устанавливаются приказом руководителя учреждения сроком на квартал. </w:t>
      </w:r>
      <w:r w:rsidRPr="00917E42">
        <w:rPr>
          <w:rFonts w:ascii="Times New Roman" w:eastAsia="Times New Roman" w:hAnsi="Times New Roman" w:cs="Times New Roman"/>
          <w:spacing w:val="-2"/>
          <w:sz w:val="24"/>
          <w:szCs w:val="24"/>
          <w:lang w:eastAsia="ru-RU"/>
        </w:rPr>
        <w:t xml:space="preserve"> Размер надбавки может устанавливаться как в абсолютном значении, так и в процент</w:t>
      </w:r>
      <w:r w:rsidRPr="00917E42">
        <w:rPr>
          <w:rFonts w:ascii="Times New Roman" w:eastAsia="Times New Roman" w:hAnsi="Times New Roman" w:cs="Times New Roman"/>
          <w:spacing w:val="-2"/>
          <w:sz w:val="24"/>
          <w:szCs w:val="24"/>
          <w:lang w:eastAsia="ru-RU"/>
        </w:rPr>
        <w:softHyphen/>
      </w:r>
      <w:r w:rsidRPr="00917E42">
        <w:rPr>
          <w:rFonts w:ascii="Times New Roman" w:eastAsia="Times New Roman" w:hAnsi="Times New Roman" w:cs="Times New Roman"/>
          <w:spacing w:val="-3"/>
          <w:sz w:val="24"/>
          <w:szCs w:val="24"/>
          <w:lang w:eastAsia="ru-RU"/>
        </w:rPr>
        <w:t>ном отношении к должностному окладу (ставке). Максимальный размер вы</w:t>
      </w:r>
      <w:r w:rsidRPr="00917E42">
        <w:rPr>
          <w:rFonts w:ascii="Times New Roman" w:eastAsia="Times New Roman" w:hAnsi="Times New Roman" w:cs="Times New Roman"/>
          <w:spacing w:val="-3"/>
          <w:sz w:val="24"/>
          <w:szCs w:val="24"/>
          <w:lang w:eastAsia="ru-RU"/>
        </w:rPr>
        <w:softHyphen/>
      </w:r>
      <w:r w:rsidRPr="00917E42">
        <w:rPr>
          <w:rFonts w:ascii="Times New Roman" w:eastAsia="Times New Roman" w:hAnsi="Times New Roman" w:cs="Times New Roman"/>
          <w:spacing w:val="-2"/>
          <w:sz w:val="24"/>
          <w:szCs w:val="24"/>
          <w:lang w:eastAsia="ru-RU"/>
        </w:rPr>
        <w:t>платы за интенсивность и высокие результаты работы составляет 120%.</w:t>
      </w:r>
    </w:p>
    <w:p w:rsidR="000F59C0" w:rsidRPr="00917E42" w:rsidRDefault="000F59C0" w:rsidP="000F59C0">
      <w:pPr>
        <w:widowControl w:val="0"/>
        <w:shd w:val="clear" w:color="auto" w:fill="FFFFFF"/>
        <w:autoSpaceDE w:val="0"/>
        <w:autoSpaceDN w:val="0"/>
        <w:adjustRightInd w:val="0"/>
        <w:spacing w:after="0" w:line="240" w:lineRule="auto"/>
        <w:ind w:firstLine="499"/>
        <w:jc w:val="both"/>
        <w:rPr>
          <w:rFonts w:ascii="Times New Roman" w:eastAsia="Times New Roman" w:hAnsi="Times New Roman" w:cs="Times New Roman"/>
          <w:sz w:val="24"/>
          <w:szCs w:val="24"/>
          <w:lang w:eastAsia="ru-RU"/>
        </w:rPr>
      </w:pPr>
      <w:r w:rsidRPr="00917E42">
        <w:rPr>
          <w:rFonts w:ascii="Times New Roman" w:eastAsia="Times New Roman" w:hAnsi="Times New Roman" w:cs="Times New Roman"/>
          <w:spacing w:val="-3"/>
          <w:sz w:val="24"/>
          <w:szCs w:val="24"/>
          <w:lang w:eastAsia="ru-RU"/>
        </w:rPr>
        <w:t>Надбавки осуществляются по результатам оценки выполнения утвержденных критериев и показателей деятельности каж</w:t>
      </w:r>
      <w:r w:rsidRPr="00917E42">
        <w:rPr>
          <w:rFonts w:ascii="Times New Roman" w:eastAsia="Times New Roman" w:hAnsi="Times New Roman" w:cs="Times New Roman"/>
          <w:spacing w:val="-3"/>
          <w:sz w:val="24"/>
          <w:szCs w:val="24"/>
          <w:lang w:eastAsia="ru-RU"/>
        </w:rPr>
        <w:softHyphen/>
        <w:t>дого работника Учреждения. Критерии и показатели деятельности работников Учреждения (кроме заведующей Учреждения, критерии и показатели деятель</w:t>
      </w:r>
      <w:r w:rsidRPr="00917E42">
        <w:rPr>
          <w:rFonts w:ascii="Times New Roman" w:eastAsia="Times New Roman" w:hAnsi="Times New Roman" w:cs="Times New Roman"/>
          <w:spacing w:val="-3"/>
          <w:sz w:val="24"/>
          <w:szCs w:val="24"/>
          <w:lang w:eastAsia="ru-RU"/>
        </w:rPr>
        <w:softHyphen/>
        <w:t>ности которого утверждаются учредителем) утвержда</w:t>
      </w:r>
      <w:r w:rsidRPr="00917E42">
        <w:rPr>
          <w:rFonts w:ascii="Times New Roman" w:eastAsia="Times New Roman" w:hAnsi="Times New Roman" w:cs="Times New Roman"/>
          <w:spacing w:val="-3"/>
          <w:sz w:val="24"/>
          <w:szCs w:val="24"/>
          <w:lang w:eastAsia="ru-RU"/>
        </w:rPr>
        <w:softHyphen/>
        <w:t>ются заведующей Учреждения в разрезе должностей по согласованию с Комиссией  и профсоюзной органи</w:t>
      </w:r>
      <w:r w:rsidRPr="00917E42">
        <w:rPr>
          <w:rFonts w:ascii="Times New Roman" w:eastAsia="Times New Roman" w:hAnsi="Times New Roman" w:cs="Times New Roman"/>
          <w:spacing w:val="-3"/>
          <w:sz w:val="24"/>
          <w:szCs w:val="24"/>
          <w:lang w:eastAsia="ru-RU"/>
        </w:rPr>
        <w:softHyphen/>
      </w:r>
      <w:r w:rsidRPr="00917E42">
        <w:rPr>
          <w:rFonts w:ascii="Times New Roman" w:eastAsia="Times New Roman" w:hAnsi="Times New Roman" w:cs="Times New Roman"/>
          <w:spacing w:val="-4"/>
          <w:sz w:val="24"/>
          <w:szCs w:val="24"/>
          <w:lang w:eastAsia="ru-RU"/>
        </w:rPr>
        <w:t>зацией учреждения</w:t>
      </w:r>
      <w:r w:rsidRPr="00917E42">
        <w:rPr>
          <w:rFonts w:ascii="Times New Roman" w:eastAsia="Times New Roman" w:hAnsi="Times New Roman" w:cs="Times New Roman"/>
          <w:sz w:val="24"/>
          <w:szCs w:val="24"/>
          <w:lang w:eastAsia="ru-RU"/>
        </w:rPr>
        <w:t>.</w:t>
      </w:r>
    </w:p>
    <w:p w:rsidR="000F59C0" w:rsidRPr="00917E42" w:rsidRDefault="000F59C0" w:rsidP="000F59C0">
      <w:pPr>
        <w:widowControl w:val="0"/>
        <w:shd w:val="clear" w:color="auto" w:fill="FFFFFF"/>
        <w:autoSpaceDE w:val="0"/>
        <w:autoSpaceDN w:val="0"/>
        <w:adjustRightInd w:val="0"/>
        <w:spacing w:after="0" w:line="240" w:lineRule="auto"/>
        <w:ind w:firstLine="499"/>
        <w:jc w:val="both"/>
        <w:rPr>
          <w:rFonts w:ascii="Times New Roman" w:eastAsia="Times New Roman" w:hAnsi="Times New Roman" w:cs="Times New Roman"/>
          <w:sz w:val="24"/>
          <w:szCs w:val="24"/>
          <w:lang w:eastAsia="ru-RU"/>
        </w:rPr>
      </w:pPr>
      <w:r w:rsidRPr="00917E42">
        <w:rPr>
          <w:rFonts w:ascii="Times New Roman" w:eastAsia="Times New Roman" w:hAnsi="Times New Roman" w:cs="Times New Roman"/>
          <w:spacing w:val="-3"/>
          <w:sz w:val="24"/>
          <w:szCs w:val="24"/>
          <w:lang w:eastAsia="ru-RU"/>
        </w:rPr>
        <w:t>Оценка выполнения утвержденных показателей и критериев осуществля</w:t>
      </w:r>
      <w:r w:rsidRPr="00917E42">
        <w:rPr>
          <w:rFonts w:ascii="Times New Roman" w:eastAsia="Times New Roman" w:hAnsi="Times New Roman" w:cs="Times New Roman"/>
          <w:spacing w:val="-3"/>
          <w:sz w:val="24"/>
          <w:szCs w:val="24"/>
          <w:lang w:eastAsia="ru-RU"/>
        </w:rPr>
        <w:softHyphen/>
      </w:r>
      <w:r w:rsidRPr="00917E42">
        <w:rPr>
          <w:rFonts w:ascii="Times New Roman" w:eastAsia="Times New Roman" w:hAnsi="Times New Roman" w:cs="Times New Roman"/>
          <w:sz w:val="24"/>
          <w:szCs w:val="24"/>
          <w:lang w:eastAsia="ru-RU"/>
        </w:rPr>
        <w:t>ется для всех работников учреждения.</w:t>
      </w:r>
    </w:p>
    <w:p w:rsidR="000F59C0" w:rsidRPr="00917E42" w:rsidRDefault="000F59C0" w:rsidP="000F59C0">
      <w:pPr>
        <w:spacing w:after="0" w:line="240" w:lineRule="auto"/>
        <w:rPr>
          <w:rFonts w:ascii="Times New Roman" w:eastAsia="Times New Roman" w:hAnsi="Times New Roman" w:cs="Times New Roman"/>
          <w:sz w:val="24"/>
          <w:szCs w:val="24"/>
        </w:rPr>
      </w:pPr>
    </w:p>
    <w:p w:rsidR="000F59C0" w:rsidRPr="00917E42" w:rsidRDefault="000F59C0" w:rsidP="000F59C0">
      <w:pPr>
        <w:spacing w:after="0" w:line="240" w:lineRule="auto"/>
        <w:rPr>
          <w:rFonts w:ascii="Times New Roman" w:eastAsia="Times New Roman" w:hAnsi="Times New Roman" w:cs="Times New Roman"/>
          <w:b/>
          <w:bCs/>
          <w:sz w:val="24"/>
          <w:szCs w:val="24"/>
        </w:rPr>
      </w:pPr>
      <w:r w:rsidRPr="00917E42">
        <w:rPr>
          <w:rFonts w:ascii="Times New Roman" w:eastAsia="Times New Roman" w:hAnsi="Times New Roman" w:cs="Times New Roman"/>
          <w:b/>
          <w:bCs/>
          <w:sz w:val="24"/>
          <w:szCs w:val="24"/>
        </w:rPr>
        <w:t>7.  Премирование педагогических работников, административно – управленческого персонала, и иных работников учреждения (</w:t>
      </w:r>
      <w:r w:rsidRPr="00917E42">
        <w:rPr>
          <w:rFonts w:ascii="Times New Roman" w:eastAsia="Times New Roman" w:hAnsi="Times New Roman" w:cs="Times New Roman"/>
          <w:b/>
          <w:bCs/>
          <w:i/>
          <w:sz w:val="24"/>
          <w:szCs w:val="24"/>
        </w:rPr>
        <w:t xml:space="preserve">премии по итогам работы). </w:t>
      </w:r>
    </w:p>
    <w:p w:rsidR="000F59C0" w:rsidRPr="00917E42" w:rsidRDefault="000F59C0" w:rsidP="000F59C0">
      <w:pPr>
        <w:spacing w:after="20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xml:space="preserve">      7.1. Работникам учреждения может быть выплачена </w:t>
      </w:r>
      <w:r w:rsidRPr="00917E42">
        <w:rPr>
          <w:rFonts w:ascii="Times New Roman" w:eastAsia="Times New Roman" w:hAnsi="Times New Roman" w:cs="Times New Roman"/>
          <w:i/>
          <w:sz w:val="24"/>
          <w:szCs w:val="24"/>
        </w:rPr>
        <w:t>премия</w:t>
      </w:r>
      <w:r w:rsidRPr="00917E42">
        <w:rPr>
          <w:rFonts w:ascii="Times New Roman" w:eastAsia="Times New Roman" w:hAnsi="Times New Roman" w:cs="Times New Roman"/>
          <w:sz w:val="24"/>
          <w:szCs w:val="24"/>
        </w:rPr>
        <w:t xml:space="preserve"> за счёт средств, высвободившихся в результате экономии фонда оплаты труда.</w:t>
      </w:r>
    </w:p>
    <w:p w:rsidR="000F59C0" w:rsidRPr="00917E42" w:rsidRDefault="000F59C0" w:rsidP="000F59C0">
      <w:pPr>
        <w:spacing w:after="20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xml:space="preserve">      7.2. Основными показателями премирования педагогических работников, административно – управленческого персонала, иных работников учреждения являются:</w:t>
      </w:r>
    </w:p>
    <w:p w:rsidR="000F59C0" w:rsidRPr="00917E42" w:rsidRDefault="000F59C0" w:rsidP="000F59C0">
      <w:pPr>
        <w:spacing w:after="20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Результаты работы учреждения в целом.</w:t>
      </w:r>
    </w:p>
    <w:p w:rsidR="000F59C0" w:rsidRPr="00917E42" w:rsidRDefault="000F59C0" w:rsidP="000F59C0">
      <w:pPr>
        <w:spacing w:after="20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lastRenderedPageBreak/>
        <w:t>- Выполнение работ высокой напряжённости и интенсивности (большой объём работ, систематическое выполнение срочных и неотложных работ, работ, требующих повышенного внимания, и др.).</w:t>
      </w:r>
    </w:p>
    <w:p w:rsidR="000F59C0" w:rsidRPr="00917E42" w:rsidRDefault="000F59C0" w:rsidP="000F59C0">
      <w:pPr>
        <w:spacing w:after="20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Конструктивная инициатива, творчество, применение в работе современных форм и методов организации труда.</w:t>
      </w:r>
    </w:p>
    <w:p w:rsidR="000F59C0" w:rsidRPr="00917E42" w:rsidRDefault="000F59C0" w:rsidP="000F59C0">
      <w:pPr>
        <w:spacing w:after="0" w:line="240" w:lineRule="auto"/>
        <w:jc w:val="both"/>
        <w:rPr>
          <w:rFonts w:ascii="Times New Roman" w:eastAsia="Times New Roman" w:hAnsi="Times New Roman" w:cs="Times New Roman"/>
          <w:b/>
          <w:bCs/>
          <w:i/>
          <w:iCs/>
          <w:color w:val="FF0000"/>
          <w:sz w:val="24"/>
          <w:szCs w:val="24"/>
        </w:rPr>
      </w:pPr>
      <w:r w:rsidRPr="00917E42">
        <w:rPr>
          <w:rFonts w:ascii="Times New Roman" w:eastAsia="Times New Roman" w:hAnsi="Times New Roman" w:cs="Times New Roman"/>
          <w:sz w:val="24"/>
          <w:szCs w:val="24"/>
        </w:rPr>
        <w:t xml:space="preserve">       7.3. </w:t>
      </w:r>
      <w:r w:rsidRPr="00917E42">
        <w:rPr>
          <w:rFonts w:ascii="Times New Roman" w:eastAsia="Times New Roman" w:hAnsi="Times New Roman" w:cs="Times New Roman"/>
          <w:b/>
          <w:bCs/>
          <w:sz w:val="24"/>
          <w:szCs w:val="24"/>
        </w:rPr>
        <w:t xml:space="preserve">Критерии эффективности и результативности деятельности работников  учреждения </w:t>
      </w:r>
      <w:r w:rsidRPr="00917E42">
        <w:rPr>
          <w:rFonts w:ascii="Times New Roman" w:eastAsia="Times New Roman" w:hAnsi="Times New Roman" w:cs="Times New Roman"/>
          <w:b/>
          <w:bCs/>
          <w:iCs/>
          <w:sz w:val="24"/>
          <w:szCs w:val="24"/>
        </w:rPr>
        <w:t>(по листам оценивания эффективности работы).</w:t>
      </w:r>
    </w:p>
    <w:p w:rsidR="000F59C0" w:rsidRPr="00917E42" w:rsidRDefault="000F59C0" w:rsidP="00E90EE4">
      <w:pPr>
        <w:spacing w:after="200" w:line="276" w:lineRule="auto"/>
        <w:jc w:val="both"/>
        <w:rPr>
          <w:rFonts w:ascii="Times New Roman" w:eastAsia="Times New Roman" w:hAnsi="Times New Roman" w:cs="Times New Roman"/>
          <w:bCs/>
          <w:sz w:val="24"/>
          <w:szCs w:val="24"/>
        </w:rPr>
      </w:pPr>
      <w:r w:rsidRPr="00917E42">
        <w:rPr>
          <w:rFonts w:ascii="Times New Roman" w:eastAsia="Times New Roman" w:hAnsi="Times New Roman" w:cs="Times New Roman"/>
          <w:sz w:val="24"/>
          <w:szCs w:val="24"/>
        </w:rPr>
        <w:t>Листы оценивания эффективности работы Приложение№1</w:t>
      </w:r>
    </w:p>
    <w:p w:rsidR="000F59C0" w:rsidRPr="00917E42" w:rsidRDefault="000F59C0" w:rsidP="000F59C0">
      <w:pPr>
        <w:spacing w:after="200" w:line="276" w:lineRule="auto"/>
        <w:jc w:val="both"/>
        <w:rPr>
          <w:rFonts w:ascii="Times New Roman" w:eastAsia="Times New Roman" w:hAnsi="Times New Roman" w:cs="Times New Roman"/>
          <w:b/>
          <w:bCs/>
          <w:color w:val="C00000"/>
          <w:sz w:val="24"/>
          <w:szCs w:val="24"/>
        </w:rPr>
      </w:pPr>
      <w:r w:rsidRPr="00917E42">
        <w:rPr>
          <w:rFonts w:ascii="Times New Roman" w:eastAsia="Times New Roman" w:hAnsi="Times New Roman" w:cs="Times New Roman"/>
          <w:b/>
          <w:bCs/>
          <w:sz w:val="24"/>
          <w:szCs w:val="24"/>
        </w:rPr>
        <w:t>8. Порядок выплаты материальной помощи.</w:t>
      </w:r>
    </w:p>
    <w:p w:rsidR="000F59C0" w:rsidRPr="00917E42" w:rsidRDefault="000F59C0" w:rsidP="000F59C0">
      <w:pPr>
        <w:spacing w:after="20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xml:space="preserve">       8.1. Работникам учреждения может быть выплачена материальная помощь за счёт средств, высвободившихся в результате экономии фонда оплаты труда, в размерах, определенных коллективным договором, но не более одного оклада (должностного оклада), ставок заработной платы.</w:t>
      </w:r>
    </w:p>
    <w:p w:rsidR="000F59C0" w:rsidRPr="00917E42" w:rsidRDefault="000F59C0" w:rsidP="000F59C0">
      <w:pPr>
        <w:spacing w:after="20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xml:space="preserve">       8.2. Материальная помощь выплачивается в:</w:t>
      </w:r>
    </w:p>
    <w:p w:rsidR="000F59C0" w:rsidRPr="00917E42" w:rsidRDefault="000F59C0" w:rsidP="000F59C0">
      <w:pPr>
        <w:spacing w:after="20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xml:space="preserve">-связи с тяжелым заболеванием, требующим продолжительного и (или) дорогостоящего лечения; </w:t>
      </w:r>
    </w:p>
    <w:p w:rsidR="000F59C0" w:rsidRPr="00917E42" w:rsidRDefault="000F59C0" w:rsidP="000F59C0">
      <w:pPr>
        <w:spacing w:after="20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xml:space="preserve">-при вступлении в брак; </w:t>
      </w:r>
    </w:p>
    <w:p w:rsidR="000F59C0" w:rsidRPr="00917E42" w:rsidRDefault="000F59C0" w:rsidP="000F59C0">
      <w:pPr>
        <w:spacing w:after="20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-рождении (усыновлении) ребенка;</w:t>
      </w:r>
    </w:p>
    <w:p w:rsidR="000F59C0" w:rsidRPr="00917E42" w:rsidRDefault="000F59C0" w:rsidP="000F59C0">
      <w:pPr>
        <w:spacing w:after="20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в случае смерти супруга (супруги) и (или) близких родственников.</w:t>
      </w:r>
    </w:p>
    <w:p w:rsidR="000F59C0" w:rsidRPr="00917E42" w:rsidRDefault="000F59C0" w:rsidP="000F59C0">
      <w:pPr>
        <w:spacing w:after="20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xml:space="preserve">       8.3. Основанием для рассмотрения вопроса об оказании работникам учреждения материальной помощи является заявление работника с приложением подтверждающих документов.</w:t>
      </w:r>
    </w:p>
    <w:p w:rsidR="000F59C0" w:rsidRPr="00917E42" w:rsidRDefault="000F59C0" w:rsidP="000F59C0">
      <w:pPr>
        <w:spacing w:after="200" w:line="240" w:lineRule="auto"/>
        <w:jc w:val="both"/>
        <w:rPr>
          <w:rFonts w:ascii="Times New Roman" w:eastAsia="Times New Roman" w:hAnsi="Times New Roman" w:cs="Times New Roman"/>
          <w:sz w:val="24"/>
          <w:szCs w:val="24"/>
        </w:rPr>
      </w:pPr>
      <w:r w:rsidRPr="00917E42">
        <w:rPr>
          <w:rFonts w:ascii="Times New Roman" w:eastAsia="Times New Roman" w:hAnsi="Times New Roman" w:cs="Times New Roman"/>
          <w:sz w:val="24"/>
          <w:szCs w:val="24"/>
        </w:rPr>
        <w:t xml:space="preserve">     8.4. Решение об оказании материальной помощи принимается заведующей    Учреждения и оформляется приказом.</w:t>
      </w:r>
    </w:p>
    <w:p w:rsidR="000F59C0" w:rsidRPr="00917E42" w:rsidRDefault="000F59C0" w:rsidP="000F59C0">
      <w:pPr>
        <w:spacing w:after="200" w:line="240" w:lineRule="auto"/>
        <w:jc w:val="both"/>
        <w:rPr>
          <w:rFonts w:ascii="Times New Roman" w:eastAsia="Times New Roman" w:hAnsi="Times New Roman" w:cs="Times New Roman"/>
          <w:b/>
          <w:bCs/>
          <w:sz w:val="24"/>
          <w:szCs w:val="24"/>
        </w:rPr>
      </w:pPr>
      <w:r w:rsidRPr="00917E42">
        <w:rPr>
          <w:rFonts w:ascii="Times New Roman" w:eastAsia="Times New Roman" w:hAnsi="Times New Roman" w:cs="Times New Roman"/>
          <w:sz w:val="24"/>
          <w:szCs w:val="24"/>
        </w:rPr>
        <w:t xml:space="preserve">      8.5. Порядок выплаты материальной помощи заведующей Учреждения определяется учредителем –   Управлением образования администрации города Ульяновска.</w:t>
      </w:r>
    </w:p>
    <w:p w:rsidR="000F59C0" w:rsidRPr="000F59C0" w:rsidRDefault="000F59C0" w:rsidP="000F59C0">
      <w:pPr>
        <w:spacing w:after="200" w:line="276" w:lineRule="auto"/>
        <w:jc w:val="both"/>
        <w:rPr>
          <w:rFonts w:ascii="Times New Roman" w:eastAsia="Times New Roman" w:hAnsi="Times New Roman" w:cs="Times New Roman"/>
          <w:b/>
          <w:bCs/>
        </w:rPr>
      </w:pPr>
    </w:p>
    <w:p w:rsidR="00AC49D4" w:rsidRDefault="00AC49D4" w:rsidP="00E90EE4">
      <w:pPr>
        <w:pStyle w:val="ae"/>
        <w:jc w:val="right"/>
        <w:rPr>
          <w:rFonts w:ascii="Calibri" w:hAnsi="Calibri"/>
        </w:rPr>
      </w:pPr>
    </w:p>
    <w:p w:rsidR="00917E42" w:rsidRDefault="00917E42" w:rsidP="00E90EE4">
      <w:pPr>
        <w:pStyle w:val="ae"/>
        <w:jc w:val="right"/>
        <w:rPr>
          <w:rFonts w:ascii="Calibri" w:hAnsi="Calibri"/>
        </w:rPr>
      </w:pPr>
    </w:p>
    <w:p w:rsidR="00917E42" w:rsidRDefault="00917E42" w:rsidP="00E90EE4">
      <w:pPr>
        <w:pStyle w:val="ae"/>
        <w:jc w:val="right"/>
        <w:rPr>
          <w:rFonts w:ascii="Calibri" w:hAnsi="Calibri"/>
        </w:rPr>
      </w:pPr>
    </w:p>
    <w:p w:rsidR="00917E42" w:rsidRDefault="00917E42" w:rsidP="00E90EE4">
      <w:pPr>
        <w:pStyle w:val="ae"/>
        <w:jc w:val="right"/>
        <w:rPr>
          <w:rFonts w:ascii="Calibri" w:hAnsi="Calibri"/>
        </w:rPr>
      </w:pPr>
    </w:p>
    <w:p w:rsidR="00917E42" w:rsidRDefault="00917E42" w:rsidP="00E90EE4">
      <w:pPr>
        <w:pStyle w:val="ae"/>
        <w:jc w:val="right"/>
        <w:rPr>
          <w:rFonts w:ascii="Calibri" w:hAnsi="Calibri"/>
        </w:rPr>
      </w:pPr>
    </w:p>
    <w:p w:rsidR="00917E42" w:rsidRDefault="00917E42" w:rsidP="00E90EE4">
      <w:pPr>
        <w:pStyle w:val="ae"/>
        <w:jc w:val="right"/>
        <w:rPr>
          <w:rFonts w:ascii="Calibri" w:hAnsi="Calibri"/>
        </w:rPr>
      </w:pPr>
    </w:p>
    <w:p w:rsidR="00917E42" w:rsidRDefault="00917E42" w:rsidP="00E90EE4">
      <w:pPr>
        <w:pStyle w:val="ae"/>
        <w:jc w:val="right"/>
        <w:rPr>
          <w:rFonts w:ascii="Calibri" w:hAnsi="Calibri"/>
        </w:rPr>
      </w:pPr>
    </w:p>
    <w:p w:rsidR="00917E42" w:rsidRDefault="00917E42" w:rsidP="00E90EE4">
      <w:pPr>
        <w:pStyle w:val="ae"/>
        <w:jc w:val="right"/>
        <w:rPr>
          <w:rFonts w:ascii="Calibri" w:hAnsi="Calibri"/>
        </w:rPr>
      </w:pPr>
    </w:p>
    <w:p w:rsidR="00917E42" w:rsidRDefault="00917E42" w:rsidP="00E90EE4">
      <w:pPr>
        <w:pStyle w:val="ae"/>
        <w:jc w:val="right"/>
        <w:rPr>
          <w:rFonts w:ascii="Calibri" w:hAnsi="Calibri"/>
        </w:rPr>
      </w:pPr>
    </w:p>
    <w:p w:rsidR="00917E42" w:rsidRDefault="00917E42" w:rsidP="00E90EE4">
      <w:pPr>
        <w:pStyle w:val="ae"/>
        <w:jc w:val="right"/>
        <w:rPr>
          <w:rFonts w:ascii="Calibri" w:hAnsi="Calibri"/>
        </w:rPr>
      </w:pPr>
    </w:p>
    <w:p w:rsidR="00917E42" w:rsidRDefault="00917E42" w:rsidP="00E90EE4">
      <w:pPr>
        <w:pStyle w:val="ae"/>
        <w:jc w:val="right"/>
        <w:rPr>
          <w:rFonts w:ascii="Calibri" w:hAnsi="Calibri"/>
        </w:rPr>
      </w:pPr>
    </w:p>
    <w:p w:rsidR="00917E42" w:rsidRDefault="00917E42" w:rsidP="00E90EE4">
      <w:pPr>
        <w:pStyle w:val="ae"/>
        <w:jc w:val="right"/>
        <w:rPr>
          <w:rFonts w:ascii="Calibri" w:hAnsi="Calibri"/>
        </w:rPr>
      </w:pPr>
    </w:p>
    <w:p w:rsidR="00917E42" w:rsidRDefault="00917E42" w:rsidP="00E90EE4">
      <w:pPr>
        <w:pStyle w:val="ae"/>
        <w:jc w:val="right"/>
        <w:rPr>
          <w:rFonts w:ascii="Calibri" w:hAnsi="Calibri"/>
        </w:rPr>
      </w:pPr>
    </w:p>
    <w:p w:rsidR="00917E42" w:rsidRDefault="00917E42" w:rsidP="00E90EE4">
      <w:pPr>
        <w:pStyle w:val="ae"/>
        <w:jc w:val="right"/>
        <w:rPr>
          <w:rFonts w:ascii="Calibri" w:hAnsi="Calibri"/>
        </w:rPr>
      </w:pPr>
    </w:p>
    <w:p w:rsidR="00917E42" w:rsidRDefault="00917E42" w:rsidP="00E90EE4">
      <w:pPr>
        <w:pStyle w:val="ae"/>
        <w:jc w:val="right"/>
        <w:rPr>
          <w:rFonts w:ascii="Calibri" w:hAnsi="Calibri"/>
        </w:rPr>
      </w:pPr>
    </w:p>
    <w:p w:rsidR="00AC49D4" w:rsidRDefault="00AC49D4" w:rsidP="004155B9">
      <w:pPr>
        <w:spacing w:after="0" w:line="240" w:lineRule="auto"/>
        <w:rPr>
          <w:rFonts w:ascii="Calibri" w:eastAsia="Times New Roman" w:hAnsi="Calibri" w:cs="Times New Roman"/>
          <w:lang w:eastAsia="ru-RU"/>
        </w:rPr>
      </w:pPr>
    </w:p>
    <w:p w:rsidR="000F59C0" w:rsidRPr="007E04DA" w:rsidRDefault="00717396" w:rsidP="00717396">
      <w:pPr>
        <w:spacing w:after="0" w:line="240" w:lineRule="auto"/>
        <w:rPr>
          <w:rFonts w:ascii="Calibri" w:eastAsia="Times New Roman" w:hAnsi="Calibri" w:cs="Times New Roman"/>
          <w:b/>
          <w:color w:val="000000" w:themeColor="text1"/>
          <w:lang w:eastAsia="ru-RU"/>
        </w:rPr>
      </w:pPr>
      <w:r>
        <w:rPr>
          <w:rFonts w:ascii="Times New Roman" w:eastAsia="Times New Roman" w:hAnsi="Times New Roman" w:cs="Times New Roman"/>
          <w:b/>
          <w:color w:val="000000" w:themeColor="text1"/>
          <w:sz w:val="28"/>
          <w:szCs w:val="28"/>
          <w:lang w:eastAsia="ru-RU"/>
        </w:rPr>
        <w:lastRenderedPageBreak/>
        <w:t xml:space="preserve">Воспитатель                                                                                   </w:t>
      </w:r>
      <w:r w:rsidR="000F59C0" w:rsidRPr="007E04DA">
        <w:rPr>
          <w:rFonts w:ascii="Times New Roman" w:eastAsia="Times New Roman" w:hAnsi="Times New Roman" w:cs="Times New Roman"/>
          <w:b/>
          <w:color w:val="000000" w:themeColor="text1"/>
          <w:sz w:val="28"/>
          <w:szCs w:val="28"/>
          <w:lang w:eastAsia="ru-RU"/>
        </w:rPr>
        <w:t>Приложение № 1</w:t>
      </w:r>
    </w:p>
    <w:p w:rsidR="000F59C0" w:rsidRPr="007E04DA" w:rsidRDefault="000F59C0" w:rsidP="000F59C0">
      <w:pPr>
        <w:spacing w:after="0" w:line="240" w:lineRule="auto"/>
        <w:ind w:left="6372" w:firstLine="708"/>
        <w:jc w:val="right"/>
        <w:rPr>
          <w:rFonts w:ascii="Times New Roman" w:eastAsia="Times New Roman" w:hAnsi="Times New Roman" w:cs="Times New Roman"/>
          <w:b/>
          <w:bCs/>
          <w:color w:val="000000" w:themeColor="text1"/>
          <w:sz w:val="28"/>
          <w:szCs w:val="28"/>
          <w:highlight w:val="yellow"/>
          <w:lang w:eastAsia="ru-RU"/>
        </w:rPr>
      </w:pPr>
      <w:r w:rsidRPr="007E04DA">
        <w:rPr>
          <w:rFonts w:ascii="Times New Roman" w:eastAsia="Times New Roman" w:hAnsi="Times New Roman" w:cs="Times New Roman"/>
          <w:color w:val="000000" w:themeColor="text1"/>
          <w:sz w:val="28"/>
          <w:szCs w:val="28"/>
          <w:lang w:eastAsia="ru-RU"/>
        </w:rPr>
        <w:t>К Положению</w:t>
      </w:r>
    </w:p>
    <w:p w:rsidR="00AC49D4" w:rsidRDefault="00AC49D4" w:rsidP="004155B9">
      <w:pPr>
        <w:spacing w:after="0" w:line="240" w:lineRule="auto"/>
        <w:rPr>
          <w:rFonts w:ascii="Calibri" w:eastAsia="Times New Roman" w:hAnsi="Calibri" w:cs="Times New Roman"/>
          <w:lang w:eastAsia="ru-RU"/>
        </w:rPr>
      </w:pPr>
    </w:p>
    <w:p w:rsidR="00AC49D4" w:rsidRDefault="00AC49D4" w:rsidP="004155B9">
      <w:pPr>
        <w:spacing w:after="0" w:line="240" w:lineRule="auto"/>
        <w:rPr>
          <w:rFonts w:ascii="Calibri" w:eastAsia="Times New Roman" w:hAnsi="Calibri" w:cs="Times New Roman"/>
          <w:lang w:eastAsia="ru-RU"/>
        </w:rPr>
      </w:pPr>
    </w:p>
    <w:p w:rsidR="00717396" w:rsidRPr="00717396" w:rsidRDefault="00717396" w:rsidP="00717396">
      <w:pPr>
        <w:widowControl w:val="0"/>
        <w:suppressAutoHyphens/>
        <w:spacing w:after="0" w:line="240" w:lineRule="auto"/>
        <w:rPr>
          <w:rFonts w:ascii="Times New Roman" w:eastAsia="Andale Sans UI" w:hAnsi="Times New Roman" w:cs="Times New Roman"/>
          <w:kern w:val="1"/>
          <w:sz w:val="20"/>
          <w:szCs w:val="20"/>
        </w:rPr>
      </w:pPr>
    </w:p>
    <w:tbl>
      <w:tblPr>
        <w:tblW w:w="13976" w:type="dxa"/>
        <w:tblInd w:w="-572" w:type="dxa"/>
        <w:tblLayout w:type="fixed"/>
        <w:tblLook w:val="0000"/>
      </w:tblPr>
      <w:tblGrid>
        <w:gridCol w:w="709"/>
        <w:gridCol w:w="3402"/>
        <w:gridCol w:w="1701"/>
        <w:gridCol w:w="1276"/>
        <w:gridCol w:w="1417"/>
        <w:gridCol w:w="1134"/>
        <w:gridCol w:w="1418"/>
        <w:gridCol w:w="1615"/>
        <w:gridCol w:w="1304"/>
      </w:tblGrid>
      <w:tr w:rsidR="00717396" w:rsidRPr="00717396" w:rsidTr="00717396">
        <w:trPr>
          <w:gridAfter w:val="2"/>
          <w:wAfter w:w="2919" w:type="dxa"/>
        </w:trPr>
        <w:tc>
          <w:tcPr>
            <w:tcW w:w="709"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w:t>
            </w: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п\п</w:t>
            </w:r>
          </w:p>
        </w:tc>
        <w:tc>
          <w:tcPr>
            <w:tcW w:w="3402"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Критерии (показатели)</w:t>
            </w:r>
          </w:p>
        </w:tc>
        <w:tc>
          <w:tcPr>
            <w:tcW w:w="1701"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ind w:right="-108"/>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Критерии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ind w:left="742" w:hanging="709"/>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Балл</w:t>
            </w:r>
          </w:p>
        </w:tc>
        <w:tc>
          <w:tcPr>
            <w:tcW w:w="141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717396">
              <w:rPr>
                <w:rFonts w:ascii="Times New Roman" w:eastAsia="Andale Sans UI" w:hAnsi="Times New Roman" w:cs="Times New Roman"/>
                <w:kern w:val="1"/>
                <w:sz w:val="20"/>
                <w:szCs w:val="20"/>
              </w:rPr>
              <w:t xml:space="preserve">Самооценка  (выполнение показателей работником) </w:t>
            </w:r>
          </w:p>
        </w:tc>
        <w:tc>
          <w:tcPr>
            <w:tcW w:w="1134"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717396">
              <w:rPr>
                <w:rFonts w:ascii="Times New Roman" w:eastAsia="Andale Sans UI" w:hAnsi="Times New Roman" w:cs="Times New Roman"/>
                <w:kern w:val="1"/>
                <w:sz w:val="20"/>
                <w:szCs w:val="20"/>
              </w:rPr>
              <w:t>Решение комиссии</w:t>
            </w:r>
          </w:p>
        </w:tc>
        <w:tc>
          <w:tcPr>
            <w:tcW w:w="1418"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717396">
              <w:rPr>
                <w:rFonts w:ascii="Times New Roman" w:eastAsia="Andale Sans UI" w:hAnsi="Times New Roman" w:cs="Times New Roman"/>
                <w:kern w:val="1"/>
                <w:sz w:val="20"/>
                <w:szCs w:val="20"/>
              </w:rPr>
              <w:t xml:space="preserve">Примечание </w:t>
            </w:r>
          </w:p>
        </w:tc>
      </w:tr>
      <w:tr w:rsidR="00717396" w:rsidRPr="00717396" w:rsidTr="00717396">
        <w:trPr>
          <w:gridAfter w:val="2"/>
          <w:wAfter w:w="2919" w:type="dxa"/>
        </w:trPr>
        <w:tc>
          <w:tcPr>
            <w:tcW w:w="709"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1.</w:t>
            </w:r>
          </w:p>
        </w:tc>
        <w:tc>
          <w:tcPr>
            <w:tcW w:w="3402"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Результативное, зафиксированное участие воспитанников в различных конкурсах</w:t>
            </w:r>
          </w:p>
          <w:p w:rsidR="00717396" w:rsidRPr="00717396" w:rsidRDefault="00717396" w:rsidP="00717396">
            <w:pPr>
              <w:widowControl w:val="0"/>
              <w:suppressAutoHyphens/>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xml:space="preserve">- городской уровень </w:t>
            </w:r>
          </w:p>
          <w:p w:rsidR="00717396" w:rsidRPr="00717396" w:rsidRDefault="00717396" w:rsidP="00717396">
            <w:pPr>
              <w:widowControl w:val="0"/>
              <w:suppressAutoHyphens/>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областной  уровень</w:t>
            </w:r>
          </w:p>
          <w:p w:rsidR="00717396" w:rsidRPr="00717396" w:rsidRDefault="00717396" w:rsidP="00717396">
            <w:pPr>
              <w:widowControl w:val="0"/>
              <w:suppressAutoHyphens/>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-всероссийский/международный</w:t>
            </w:r>
          </w:p>
        </w:tc>
        <w:tc>
          <w:tcPr>
            <w:tcW w:w="1701"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pacing w:after="0" w:line="100" w:lineRule="atLeast"/>
              <w:jc w:val="both"/>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xml:space="preserve"> - за уровень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2</w:t>
            </w: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3</w:t>
            </w: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r>
      <w:tr w:rsidR="00717396" w:rsidRPr="00717396" w:rsidTr="00717396">
        <w:trPr>
          <w:gridAfter w:val="2"/>
          <w:wAfter w:w="2919" w:type="dxa"/>
        </w:trPr>
        <w:tc>
          <w:tcPr>
            <w:tcW w:w="709"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2</w:t>
            </w:r>
          </w:p>
        </w:tc>
        <w:tc>
          <w:tcPr>
            <w:tcW w:w="3402"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Участие в инновационной деятельности, ведение экспериментальной работы, разработка и внедрение авторских программ</w:t>
            </w:r>
          </w:p>
        </w:tc>
        <w:tc>
          <w:tcPr>
            <w:tcW w:w="1701"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both"/>
              <w:rPr>
                <w:rFonts w:ascii="Times New Roman" w:eastAsia="Times New Roman"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-наличие участия</w:t>
            </w:r>
          </w:p>
          <w:p w:rsidR="00717396" w:rsidRPr="00717396" w:rsidRDefault="00717396"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w:t>
            </w:r>
            <w:r w:rsidRPr="00717396">
              <w:rPr>
                <w:rFonts w:ascii="Times New Roman" w:eastAsia="Andale Sans UI" w:hAnsi="Times New Roman" w:cs="Times New Roman"/>
                <w:color w:val="000000"/>
                <w:kern w:val="1"/>
                <w:sz w:val="20"/>
                <w:szCs w:val="20"/>
              </w:rPr>
              <w:t>отсутствие участия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3</w:t>
            </w: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0</w:t>
            </w:r>
          </w:p>
        </w:tc>
        <w:tc>
          <w:tcPr>
            <w:tcW w:w="141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r>
      <w:tr w:rsidR="00717396" w:rsidRPr="00717396" w:rsidTr="00717396">
        <w:trPr>
          <w:gridAfter w:val="2"/>
          <w:wAfter w:w="2919" w:type="dxa"/>
        </w:trPr>
        <w:tc>
          <w:tcPr>
            <w:tcW w:w="709"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3</w:t>
            </w:r>
          </w:p>
        </w:tc>
        <w:tc>
          <w:tcPr>
            <w:tcW w:w="3402"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Активное участие в организации и проведении</w:t>
            </w:r>
            <w:r w:rsidR="00917E42">
              <w:rPr>
                <w:rFonts w:ascii="Times New Roman" w:eastAsia="Andale Sans UI" w:hAnsi="Times New Roman" w:cs="Times New Roman"/>
                <w:color w:val="000000"/>
                <w:kern w:val="1"/>
                <w:sz w:val="20"/>
                <w:szCs w:val="20"/>
              </w:rPr>
              <w:t xml:space="preserve"> </w:t>
            </w:r>
            <w:r w:rsidRPr="00717396">
              <w:rPr>
                <w:rFonts w:ascii="Times New Roman" w:eastAsia="Andale Sans UI" w:hAnsi="Times New Roman" w:cs="Times New Roman"/>
                <w:color w:val="000000"/>
                <w:kern w:val="1"/>
                <w:sz w:val="20"/>
                <w:szCs w:val="20"/>
              </w:rPr>
              <w:t>открытых мероприятиях</w:t>
            </w:r>
          </w:p>
          <w:p w:rsidR="00717396" w:rsidRPr="00717396" w:rsidRDefault="00717396" w:rsidP="00717396">
            <w:pPr>
              <w:widowControl w:val="0"/>
              <w:suppressAutoHyphens/>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xml:space="preserve">- городской уровень </w:t>
            </w:r>
          </w:p>
          <w:p w:rsidR="00717396" w:rsidRPr="00717396" w:rsidRDefault="00717396" w:rsidP="00717396">
            <w:pPr>
              <w:widowControl w:val="0"/>
              <w:suppressAutoHyphens/>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областной  уровень</w:t>
            </w:r>
          </w:p>
          <w:p w:rsidR="00717396" w:rsidRPr="00717396" w:rsidRDefault="00717396"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-всероссийский /международный</w:t>
            </w:r>
          </w:p>
        </w:tc>
        <w:tc>
          <w:tcPr>
            <w:tcW w:w="1701"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xml:space="preserve"> - за уровень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2</w:t>
            </w: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3</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r>
      <w:tr w:rsidR="00717396" w:rsidRPr="00717396" w:rsidTr="00717396">
        <w:trPr>
          <w:gridAfter w:val="2"/>
          <w:wAfter w:w="2919" w:type="dxa"/>
        </w:trPr>
        <w:tc>
          <w:tcPr>
            <w:tcW w:w="709"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4</w:t>
            </w:r>
          </w:p>
        </w:tc>
        <w:tc>
          <w:tcPr>
            <w:tcW w:w="3402" w:type="dxa"/>
            <w:tcBorders>
              <w:top w:val="single" w:sz="4" w:space="0" w:color="000000"/>
              <w:left w:val="single" w:sz="4" w:space="0" w:color="000000"/>
              <w:bottom w:val="single" w:sz="4" w:space="0" w:color="000000"/>
            </w:tcBorders>
            <w:shd w:val="clear" w:color="auto" w:fill="auto"/>
          </w:tcPr>
          <w:p w:rsidR="00717396" w:rsidRPr="00717396" w:rsidRDefault="00917E42" w:rsidP="00917E42">
            <w:pPr>
              <w:widowControl w:val="0"/>
              <w:suppressAutoHyphens/>
              <w:snapToGrid w:val="0"/>
              <w:spacing w:after="0" w:line="100" w:lineRule="atLeast"/>
              <w:rPr>
                <w:rFonts w:ascii="Times New Roman" w:eastAsia="Andale Sans UI" w:hAnsi="Times New Roman" w:cs="Times New Roman"/>
                <w:color w:val="000000"/>
                <w:kern w:val="1"/>
                <w:sz w:val="20"/>
                <w:szCs w:val="20"/>
              </w:rPr>
            </w:pPr>
            <w:r>
              <w:rPr>
                <w:rFonts w:ascii="Times New Roman" w:eastAsia="Andale Sans UI" w:hAnsi="Times New Roman" w:cs="Times New Roman"/>
                <w:color w:val="000000"/>
                <w:kern w:val="1"/>
                <w:sz w:val="20"/>
                <w:szCs w:val="20"/>
              </w:rPr>
              <w:t>Результативное и зафиксирован</w:t>
            </w:r>
            <w:r w:rsidR="00717396" w:rsidRPr="00717396">
              <w:rPr>
                <w:rFonts w:ascii="Times New Roman" w:eastAsia="Andale Sans UI" w:hAnsi="Times New Roman" w:cs="Times New Roman"/>
                <w:color w:val="000000"/>
                <w:kern w:val="1"/>
                <w:sz w:val="20"/>
                <w:szCs w:val="20"/>
              </w:rPr>
              <w:t>ное участие педагога</w:t>
            </w:r>
            <w:r>
              <w:rPr>
                <w:rFonts w:ascii="Times New Roman" w:eastAsia="Andale Sans UI" w:hAnsi="Times New Roman" w:cs="Times New Roman"/>
                <w:color w:val="000000"/>
                <w:kern w:val="1"/>
                <w:sz w:val="20"/>
                <w:szCs w:val="20"/>
              </w:rPr>
              <w:t xml:space="preserve"> </w:t>
            </w:r>
            <w:r w:rsidR="00717396" w:rsidRPr="00717396">
              <w:rPr>
                <w:rFonts w:ascii="Times New Roman" w:eastAsia="Andale Sans UI" w:hAnsi="Times New Roman" w:cs="Times New Roman"/>
                <w:color w:val="000000"/>
                <w:kern w:val="1"/>
                <w:sz w:val="20"/>
                <w:szCs w:val="20"/>
              </w:rPr>
              <w:t>в конкурсах профессионального мастерства:</w:t>
            </w:r>
          </w:p>
          <w:p w:rsidR="00717396" w:rsidRPr="00717396" w:rsidRDefault="00717396" w:rsidP="00917E42">
            <w:pPr>
              <w:widowControl w:val="0"/>
              <w:suppressAutoHyphens/>
              <w:spacing w:after="0" w:line="100" w:lineRule="atLeast"/>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xml:space="preserve">- городской уровень </w:t>
            </w:r>
          </w:p>
          <w:p w:rsidR="00717396" w:rsidRPr="00717396" w:rsidRDefault="00717396" w:rsidP="00917E42">
            <w:pPr>
              <w:widowControl w:val="0"/>
              <w:suppressAutoHyphens/>
              <w:spacing w:after="0" w:line="100" w:lineRule="atLeast"/>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областной  уровень</w:t>
            </w:r>
          </w:p>
          <w:p w:rsidR="00717396" w:rsidRPr="00717396" w:rsidRDefault="00717396" w:rsidP="00917E42">
            <w:pPr>
              <w:widowControl w:val="0"/>
              <w:suppressAutoHyphens/>
              <w:spacing w:after="0" w:line="100" w:lineRule="atLeast"/>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-всероссийский  /международный</w:t>
            </w:r>
          </w:p>
        </w:tc>
        <w:tc>
          <w:tcPr>
            <w:tcW w:w="1701"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pacing w:after="0" w:line="100" w:lineRule="atLeast"/>
              <w:jc w:val="both"/>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за уровень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2</w:t>
            </w: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3</w:t>
            </w: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r>
      <w:tr w:rsidR="00717396" w:rsidRPr="00717396" w:rsidTr="00717396">
        <w:trPr>
          <w:gridAfter w:val="2"/>
          <w:wAfter w:w="2919" w:type="dxa"/>
        </w:trPr>
        <w:tc>
          <w:tcPr>
            <w:tcW w:w="709"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5</w:t>
            </w:r>
          </w:p>
        </w:tc>
        <w:tc>
          <w:tcPr>
            <w:tcW w:w="3402"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Отсутствие обоснованных жалоб со стороны родителей</w:t>
            </w:r>
          </w:p>
        </w:tc>
        <w:tc>
          <w:tcPr>
            <w:tcW w:w="1701"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ind w:left="360"/>
              <w:jc w:val="both"/>
              <w:rPr>
                <w:rFonts w:ascii="Times New Roman" w:eastAsia="Times New Roman"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ind w:left="360"/>
              <w:jc w:val="both"/>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отсутствие</w:t>
            </w:r>
          </w:p>
        </w:tc>
        <w:tc>
          <w:tcPr>
            <w:tcW w:w="1276" w:type="dxa"/>
            <w:tcBorders>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3</w:t>
            </w:r>
          </w:p>
        </w:tc>
        <w:tc>
          <w:tcPr>
            <w:tcW w:w="1417"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134"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418"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r>
      <w:tr w:rsidR="00717396" w:rsidRPr="00717396" w:rsidTr="00717396">
        <w:trPr>
          <w:gridAfter w:val="2"/>
          <w:wAfter w:w="2919" w:type="dxa"/>
        </w:trPr>
        <w:tc>
          <w:tcPr>
            <w:tcW w:w="709"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6</w:t>
            </w:r>
          </w:p>
        </w:tc>
        <w:tc>
          <w:tcPr>
            <w:tcW w:w="3402"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Сопровождение молодого специалиста на этапе вхождения в профессию</w:t>
            </w:r>
          </w:p>
        </w:tc>
        <w:tc>
          <w:tcPr>
            <w:tcW w:w="1701"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ind w:left="360"/>
              <w:jc w:val="both"/>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по итогам выполнения работы</w:t>
            </w:r>
          </w:p>
        </w:tc>
        <w:tc>
          <w:tcPr>
            <w:tcW w:w="1276" w:type="dxa"/>
            <w:tcBorders>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2</w:t>
            </w:r>
          </w:p>
        </w:tc>
        <w:tc>
          <w:tcPr>
            <w:tcW w:w="1417"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134"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418"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r>
      <w:tr w:rsidR="00717396" w:rsidRPr="00717396" w:rsidTr="00717396">
        <w:trPr>
          <w:gridAfter w:val="2"/>
          <w:wAfter w:w="2919" w:type="dxa"/>
        </w:trPr>
        <w:tc>
          <w:tcPr>
            <w:tcW w:w="709"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7</w:t>
            </w:r>
          </w:p>
        </w:tc>
        <w:tc>
          <w:tcPr>
            <w:tcW w:w="3402"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Наличие публикаций (статей)</w:t>
            </w:r>
          </w:p>
        </w:tc>
        <w:tc>
          <w:tcPr>
            <w:tcW w:w="1701"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ind w:left="360"/>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наличие</w:t>
            </w:r>
          </w:p>
          <w:p w:rsidR="00717396" w:rsidRPr="00717396" w:rsidRDefault="00717396" w:rsidP="00717396">
            <w:pPr>
              <w:widowControl w:val="0"/>
              <w:suppressAutoHyphens/>
              <w:snapToGrid w:val="0"/>
              <w:spacing w:after="0" w:line="100" w:lineRule="atLeast"/>
              <w:ind w:left="360"/>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отсутствие</w:t>
            </w:r>
          </w:p>
        </w:tc>
        <w:tc>
          <w:tcPr>
            <w:tcW w:w="1276" w:type="dxa"/>
            <w:tcBorders>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3</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0</w:t>
            </w:r>
          </w:p>
        </w:tc>
        <w:tc>
          <w:tcPr>
            <w:tcW w:w="1417"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134"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418"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r>
      <w:tr w:rsidR="00717396" w:rsidRPr="00717396" w:rsidTr="00717396">
        <w:trPr>
          <w:gridAfter w:val="2"/>
          <w:wAfter w:w="2919" w:type="dxa"/>
        </w:trPr>
        <w:tc>
          <w:tcPr>
            <w:tcW w:w="709"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8</w:t>
            </w:r>
          </w:p>
        </w:tc>
        <w:tc>
          <w:tcPr>
            <w:tcW w:w="3402"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Повышение процента посещаемости воспитанников</w:t>
            </w:r>
          </w:p>
          <w:p w:rsidR="00717396" w:rsidRPr="00717396" w:rsidRDefault="00717396" w:rsidP="00717396">
            <w:pPr>
              <w:widowControl w:val="0"/>
              <w:suppressAutoHyphens/>
              <w:snapToGrid w:val="0"/>
              <w:spacing w:after="0" w:line="100" w:lineRule="atLeast"/>
              <w:ind w:firstLine="76"/>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ind w:firstLine="76"/>
              <w:rPr>
                <w:rFonts w:ascii="Times New Roman" w:eastAsia="Arial" w:hAnsi="Times New Roman" w:cs="Arial"/>
                <w:color w:val="000000"/>
                <w:kern w:val="1"/>
                <w:sz w:val="20"/>
                <w:szCs w:val="20"/>
              </w:rPr>
            </w:pPr>
          </w:p>
        </w:tc>
        <w:tc>
          <w:tcPr>
            <w:tcW w:w="1701"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u w:val="single"/>
              </w:rPr>
              <w:t xml:space="preserve">от 2 до 3 лет </w:t>
            </w:r>
          </w:p>
          <w:p w:rsidR="00717396" w:rsidRPr="00717396" w:rsidRDefault="00717396" w:rsidP="00717396">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ниже 60 %</w:t>
            </w:r>
          </w:p>
          <w:p w:rsidR="00717396" w:rsidRPr="00717396" w:rsidRDefault="00717396" w:rsidP="00717396">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от 60 % до 65%</w:t>
            </w:r>
          </w:p>
          <w:p w:rsidR="00717396" w:rsidRPr="00717396" w:rsidRDefault="00717396" w:rsidP="00717396">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от 66% до 70</w:t>
            </w:r>
          </w:p>
          <w:p w:rsidR="00717396" w:rsidRPr="00717396" w:rsidRDefault="00717396" w:rsidP="00717396">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от 71% и выше</w:t>
            </w:r>
          </w:p>
          <w:p w:rsidR="00717396" w:rsidRPr="00717396" w:rsidRDefault="00717396" w:rsidP="00717396">
            <w:pPr>
              <w:widowControl w:val="0"/>
              <w:suppressAutoHyphens/>
              <w:snapToGrid w:val="0"/>
              <w:spacing w:after="0" w:line="100" w:lineRule="atLeast"/>
              <w:ind w:firstLine="76"/>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u w:val="single"/>
              </w:rPr>
              <w:t>от 3 лет до 7 лет</w:t>
            </w:r>
          </w:p>
          <w:p w:rsidR="00717396" w:rsidRPr="00717396" w:rsidRDefault="00717396" w:rsidP="00717396">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ниже 65%</w:t>
            </w:r>
          </w:p>
          <w:p w:rsidR="00717396" w:rsidRPr="00717396" w:rsidRDefault="00717396" w:rsidP="00717396">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от 66%  до 70 %</w:t>
            </w:r>
          </w:p>
          <w:p w:rsidR="00717396" w:rsidRPr="00717396" w:rsidRDefault="00717396" w:rsidP="00717396">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от 71% до 75%</w:t>
            </w:r>
          </w:p>
          <w:p w:rsidR="00717396" w:rsidRPr="00717396" w:rsidRDefault="00717396" w:rsidP="00717396">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от 76 и выше</w:t>
            </w:r>
          </w:p>
        </w:tc>
        <w:tc>
          <w:tcPr>
            <w:tcW w:w="1276" w:type="dxa"/>
            <w:tcBorders>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0</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1</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2</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3</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0</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1</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2</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3</w:t>
            </w:r>
          </w:p>
        </w:tc>
        <w:tc>
          <w:tcPr>
            <w:tcW w:w="1417"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134"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418"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r>
      <w:tr w:rsidR="00717396" w:rsidRPr="00717396" w:rsidTr="00717396">
        <w:trPr>
          <w:gridAfter w:val="2"/>
          <w:wAfter w:w="2919" w:type="dxa"/>
        </w:trPr>
        <w:tc>
          <w:tcPr>
            <w:tcW w:w="709"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9</w:t>
            </w:r>
          </w:p>
        </w:tc>
        <w:tc>
          <w:tcPr>
            <w:tcW w:w="3402"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Снижение процента заболеваемости воспитанников</w:t>
            </w:r>
          </w:p>
        </w:tc>
        <w:tc>
          <w:tcPr>
            <w:tcW w:w="1701" w:type="dxa"/>
            <w:tcBorders>
              <w:left w:val="single" w:sz="4" w:space="0" w:color="000000"/>
              <w:bottom w:val="single" w:sz="4" w:space="0" w:color="000000"/>
            </w:tcBorders>
            <w:shd w:val="clear" w:color="auto" w:fill="auto"/>
          </w:tcPr>
          <w:p w:rsidR="00717396" w:rsidRPr="00717396" w:rsidRDefault="00717396" w:rsidP="00717396">
            <w:pPr>
              <w:widowControl w:val="0"/>
              <w:tabs>
                <w:tab w:val="left" w:pos="0"/>
              </w:tabs>
              <w:suppressAutoHyphens/>
              <w:snapToGrid w:val="0"/>
              <w:spacing w:after="0" w:line="100" w:lineRule="atLeast"/>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-до 10 %</w:t>
            </w:r>
          </w:p>
          <w:p w:rsidR="00717396" w:rsidRPr="00717396" w:rsidRDefault="00717396" w:rsidP="00717396">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от 11 до 15 %</w:t>
            </w:r>
          </w:p>
          <w:p w:rsidR="00717396" w:rsidRPr="00717396" w:rsidRDefault="00717396" w:rsidP="00717396">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от 16 % до 20 %</w:t>
            </w:r>
          </w:p>
          <w:p w:rsidR="00717396" w:rsidRPr="00717396" w:rsidRDefault="00717396" w:rsidP="00717396">
            <w:pPr>
              <w:suppressAutoHyphens/>
              <w:snapToGrid w:val="0"/>
              <w:spacing w:after="0" w:line="100" w:lineRule="atLeast"/>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свыше 20 %</w:t>
            </w:r>
          </w:p>
        </w:tc>
        <w:tc>
          <w:tcPr>
            <w:tcW w:w="1276" w:type="dxa"/>
            <w:tcBorders>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3</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2</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1</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0</w:t>
            </w:r>
          </w:p>
        </w:tc>
        <w:tc>
          <w:tcPr>
            <w:tcW w:w="1417"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134"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418"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r>
      <w:tr w:rsidR="00717396" w:rsidRPr="00717396" w:rsidTr="00717396">
        <w:trPr>
          <w:trHeight w:val="248"/>
        </w:trPr>
        <w:tc>
          <w:tcPr>
            <w:tcW w:w="5812" w:type="dxa"/>
            <w:gridSpan w:val="3"/>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xml:space="preserve">Максимальная сумма баллов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26</w:t>
            </w:r>
          </w:p>
        </w:tc>
        <w:tc>
          <w:tcPr>
            <w:tcW w:w="141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615"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rPr>
            </w:pPr>
          </w:p>
        </w:tc>
      </w:tr>
    </w:tbl>
    <w:p w:rsidR="00AC49D4" w:rsidRDefault="00AC49D4" w:rsidP="004155B9">
      <w:pPr>
        <w:spacing w:after="0" w:line="240" w:lineRule="auto"/>
        <w:rPr>
          <w:rFonts w:ascii="Calibri" w:eastAsia="Times New Roman" w:hAnsi="Calibri" w:cs="Times New Roman"/>
          <w:lang w:eastAsia="ru-RU"/>
        </w:rPr>
      </w:pPr>
    </w:p>
    <w:p w:rsidR="00AC49D4" w:rsidRDefault="00AC49D4" w:rsidP="004155B9">
      <w:pPr>
        <w:spacing w:after="0" w:line="240" w:lineRule="auto"/>
        <w:rPr>
          <w:rFonts w:ascii="Calibri" w:eastAsia="Times New Roman" w:hAnsi="Calibri" w:cs="Times New Roman"/>
          <w:lang w:eastAsia="ru-RU"/>
        </w:rPr>
      </w:pPr>
    </w:p>
    <w:p w:rsidR="00917E42" w:rsidRDefault="00917E42" w:rsidP="004155B9">
      <w:pPr>
        <w:spacing w:after="0" w:line="240" w:lineRule="auto"/>
        <w:rPr>
          <w:rFonts w:ascii="Calibri" w:eastAsia="Times New Roman" w:hAnsi="Calibri" w:cs="Times New Roman"/>
          <w:lang w:eastAsia="ru-RU"/>
        </w:rPr>
      </w:pPr>
    </w:p>
    <w:p w:rsidR="00917E42" w:rsidRDefault="00917E42" w:rsidP="004155B9">
      <w:pPr>
        <w:spacing w:after="0" w:line="240" w:lineRule="auto"/>
        <w:rPr>
          <w:rFonts w:ascii="Calibri" w:eastAsia="Times New Roman" w:hAnsi="Calibri" w:cs="Times New Roman"/>
          <w:lang w:eastAsia="ru-RU"/>
        </w:rPr>
      </w:pPr>
    </w:p>
    <w:tbl>
      <w:tblPr>
        <w:tblW w:w="11088" w:type="dxa"/>
        <w:tblInd w:w="-529" w:type="dxa"/>
        <w:tblLayout w:type="fixed"/>
        <w:tblCellMar>
          <w:left w:w="0" w:type="dxa"/>
          <w:right w:w="0" w:type="dxa"/>
        </w:tblCellMar>
        <w:tblLook w:val="0000"/>
      </w:tblPr>
      <w:tblGrid>
        <w:gridCol w:w="509"/>
        <w:gridCol w:w="5270"/>
        <w:gridCol w:w="1237"/>
        <w:gridCol w:w="1598"/>
        <w:gridCol w:w="1237"/>
        <w:gridCol w:w="1237"/>
      </w:tblGrid>
      <w:tr w:rsidR="00717396" w:rsidRPr="00717396" w:rsidTr="00717396">
        <w:trPr>
          <w:trHeight w:val="300"/>
        </w:trPr>
        <w:tc>
          <w:tcPr>
            <w:tcW w:w="509"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717396">
              <w:rPr>
                <w:rFonts w:ascii="Times New Roman" w:eastAsia="Times New Roman" w:hAnsi="Times New Roman" w:cs="Times New Roman"/>
                <w:bCs/>
                <w:color w:val="000000"/>
                <w:kern w:val="1"/>
              </w:rPr>
              <w:lastRenderedPageBreak/>
              <w:t>№</w:t>
            </w:r>
          </w:p>
        </w:tc>
        <w:tc>
          <w:tcPr>
            <w:tcW w:w="5270"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ind w:left="167" w:right="162"/>
              <w:rPr>
                <w:rFonts w:ascii="Times New Roman" w:eastAsia="Times New Roman" w:hAnsi="Times New Roman" w:cs="Times New Roman"/>
                <w:bCs/>
                <w:color w:val="000000"/>
                <w:kern w:val="1"/>
              </w:rPr>
            </w:pPr>
            <w:r w:rsidRPr="00717396">
              <w:rPr>
                <w:rFonts w:ascii="Times New Roman" w:eastAsia="Times New Roman" w:hAnsi="Times New Roman" w:cs="Times New Roman"/>
                <w:bCs/>
                <w:color w:val="000000"/>
                <w:kern w:val="1"/>
              </w:rPr>
              <w:t xml:space="preserve"> Критерии (показатели) деятельности</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ind w:firstLine="76"/>
              <w:jc w:val="center"/>
              <w:rPr>
                <w:rFonts w:ascii="Times New Roman" w:eastAsia="Times New Roman" w:hAnsi="Times New Roman" w:cs="Times New Roman"/>
                <w:bCs/>
                <w:color w:val="000000"/>
                <w:kern w:val="1"/>
              </w:rPr>
            </w:pPr>
            <w:r w:rsidRPr="00717396">
              <w:rPr>
                <w:rFonts w:ascii="Times New Roman" w:eastAsia="Times New Roman" w:hAnsi="Times New Roman" w:cs="Times New Roman"/>
                <w:bCs/>
                <w:color w:val="000000"/>
                <w:kern w:val="1"/>
              </w:rPr>
              <w:t xml:space="preserve">Процент </w:t>
            </w:r>
          </w:p>
        </w:tc>
        <w:tc>
          <w:tcPr>
            <w:tcW w:w="1598"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LineNumbers/>
              <w:suppressAutoHyphens/>
              <w:snapToGrid w:val="0"/>
              <w:spacing w:after="0" w:line="240" w:lineRule="auto"/>
              <w:ind w:left="142" w:right="142"/>
              <w:jc w:val="center"/>
              <w:rPr>
                <w:rFonts w:ascii="Times New Roman" w:eastAsia="Andale Sans UI" w:hAnsi="Times New Roman" w:cs="Times New Roman"/>
                <w:kern w:val="1"/>
              </w:rPr>
            </w:pPr>
            <w:r w:rsidRPr="00717396">
              <w:rPr>
                <w:rFonts w:ascii="Times New Roman" w:eastAsia="Andale Sans UI" w:hAnsi="Times New Roman" w:cs="Times New Roman"/>
                <w:kern w:val="1"/>
              </w:rPr>
              <w:t>Самооценка  (выполнение показателей работником)</w:t>
            </w:r>
          </w:p>
        </w:tc>
        <w:tc>
          <w:tcPr>
            <w:tcW w:w="123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LineNumbers/>
              <w:suppressAutoHyphens/>
              <w:snapToGrid w:val="0"/>
              <w:spacing w:after="0" w:line="240" w:lineRule="auto"/>
              <w:ind w:left="142" w:right="142"/>
              <w:jc w:val="center"/>
              <w:rPr>
                <w:rFonts w:ascii="Times New Roman" w:eastAsia="Andale Sans UI" w:hAnsi="Times New Roman" w:cs="Times New Roman"/>
                <w:kern w:val="1"/>
              </w:rPr>
            </w:pPr>
            <w:r w:rsidRPr="00717396">
              <w:rPr>
                <w:rFonts w:ascii="Times New Roman" w:eastAsia="Andale Sans UI" w:hAnsi="Times New Roman" w:cs="Times New Roman"/>
                <w:kern w:val="1"/>
              </w:rPr>
              <w:t>Решение комиссии</w:t>
            </w:r>
          </w:p>
        </w:tc>
        <w:tc>
          <w:tcPr>
            <w:tcW w:w="123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LineNumbers/>
              <w:suppressAutoHyphens/>
              <w:snapToGrid w:val="0"/>
              <w:spacing w:after="0" w:line="240" w:lineRule="auto"/>
              <w:ind w:left="142" w:right="142"/>
              <w:jc w:val="center"/>
              <w:rPr>
                <w:rFonts w:ascii="Times New Roman" w:eastAsia="Andale Sans UI" w:hAnsi="Times New Roman" w:cs="Times New Roman"/>
                <w:kern w:val="1"/>
              </w:rPr>
            </w:pPr>
            <w:r w:rsidRPr="00717396">
              <w:rPr>
                <w:rFonts w:ascii="Times New Roman" w:eastAsia="Andale Sans UI" w:hAnsi="Times New Roman" w:cs="Times New Roman"/>
                <w:kern w:val="1"/>
              </w:rPr>
              <w:t>Примеча-ние</w:t>
            </w:r>
          </w:p>
        </w:tc>
      </w:tr>
      <w:tr w:rsidR="00717396" w:rsidRPr="00717396" w:rsidTr="00717396">
        <w:trPr>
          <w:trHeight w:val="312"/>
        </w:trPr>
        <w:tc>
          <w:tcPr>
            <w:tcW w:w="509" w:type="dxa"/>
            <w:tcBorders>
              <w:left w:val="single" w:sz="4" w:space="0" w:color="000000"/>
              <w:bottom w:val="single" w:sz="4" w:space="0" w:color="000000"/>
            </w:tcBorders>
            <w:shd w:val="clear" w:color="auto" w:fill="auto"/>
          </w:tcPr>
          <w:p w:rsidR="00717396" w:rsidRPr="00717396" w:rsidRDefault="00717396" w:rsidP="00717396">
            <w:pPr>
              <w:widowControl w:val="0"/>
              <w:tabs>
                <w:tab w:val="left" w:pos="444"/>
              </w:tabs>
              <w:suppressAutoHyphens/>
              <w:snapToGrid w:val="0"/>
              <w:spacing w:after="0" w:line="100" w:lineRule="atLeast"/>
              <w:ind w:left="24"/>
              <w:jc w:val="center"/>
              <w:rPr>
                <w:rFonts w:ascii="Times New Roman" w:eastAsia="Times New Roman" w:hAnsi="Times New Roman" w:cs="Times New Roman"/>
                <w:color w:val="000000"/>
                <w:kern w:val="1"/>
              </w:rPr>
            </w:pPr>
            <w:r w:rsidRPr="00717396">
              <w:rPr>
                <w:rFonts w:ascii="Times New Roman" w:eastAsia="Times New Roman" w:hAnsi="Times New Roman" w:cs="Times New Roman"/>
                <w:color w:val="000000"/>
                <w:kern w:val="1"/>
              </w:rPr>
              <w:t>1</w:t>
            </w:r>
          </w:p>
        </w:tc>
        <w:tc>
          <w:tcPr>
            <w:tcW w:w="5270"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ind w:left="167" w:right="162"/>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Организация вариативных форм дошкольного образования в МБДОУ (кружковая работа, центр игровой поддержки ребенка, консультационный пункт для родителей, чьи дети не посещают ДОУ)</w:t>
            </w:r>
          </w:p>
        </w:tc>
        <w:tc>
          <w:tcPr>
            <w:tcW w:w="1237" w:type="dxa"/>
            <w:tcBorders>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r w:rsidRPr="00717396">
              <w:rPr>
                <w:rFonts w:ascii="Times New Roman" w:eastAsia="Times New Roman" w:hAnsi="Times New Roman" w:cs="Times New Roman"/>
                <w:color w:val="000000"/>
                <w:kern w:val="1"/>
              </w:rPr>
              <w:t>10%</w:t>
            </w:r>
          </w:p>
        </w:tc>
        <w:tc>
          <w:tcPr>
            <w:tcW w:w="1598"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p>
        </w:tc>
        <w:tc>
          <w:tcPr>
            <w:tcW w:w="1237"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p>
        </w:tc>
        <w:tc>
          <w:tcPr>
            <w:tcW w:w="1237"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ind w:firstLine="76"/>
              <w:jc w:val="center"/>
              <w:rPr>
                <w:rFonts w:ascii="Times New Roman" w:eastAsia="Times New Roman" w:hAnsi="Times New Roman" w:cs="Times New Roman"/>
                <w:color w:val="000000"/>
                <w:kern w:val="1"/>
                <w:sz w:val="18"/>
                <w:szCs w:val="18"/>
              </w:rPr>
            </w:pPr>
            <w:r w:rsidRPr="00717396">
              <w:rPr>
                <w:rFonts w:ascii="Times New Roman" w:eastAsia="Times New Roman" w:hAnsi="Times New Roman" w:cs="Times New Roman"/>
                <w:color w:val="000000"/>
                <w:kern w:val="1"/>
                <w:sz w:val="18"/>
                <w:szCs w:val="18"/>
              </w:rPr>
              <w:t>за фактически проведенные занятия, консультацию</w:t>
            </w:r>
          </w:p>
        </w:tc>
      </w:tr>
      <w:tr w:rsidR="00717396" w:rsidRPr="00717396" w:rsidTr="00717396">
        <w:trPr>
          <w:trHeight w:val="300"/>
        </w:trPr>
        <w:tc>
          <w:tcPr>
            <w:tcW w:w="509"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r w:rsidRPr="00717396">
              <w:rPr>
                <w:rFonts w:ascii="Times New Roman" w:eastAsia="Times New Roman" w:hAnsi="Times New Roman" w:cs="Times New Roman"/>
                <w:color w:val="000000"/>
                <w:kern w:val="1"/>
              </w:rPr>
              <w:t>2</w:t>
            </w:r>
          </w:p>
        </w:tc>
        <w:tc>
          <w:tcPr>
            <w:tcW w:w="5270"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ind w:left="167" w:right="162"/>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Проведение мероприятий, способствующих взаимодействию с родителями (организация работы родительского клуба, совет отцов и др.)</w:t>
            </w:r>
          </w:p>
        </w:tc>
        <w:tc>
          <w:tcPr>
            <w:tcW w:w="1237" w:type="dxa"/>
            <w:tcBorders>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r w:rsidRPr="00717396">
              <w:rPr>
                <w:rFonts w:ascii="Times New Roman" w:eastAsia="Times New Roman" w:hAnsi="Times New Roman" w:cs="Times New Roman"/>
                <w:color w:val="000000"/>
                <w:kern w:val="1"/>
              </w:rPr>
              <w:t>10%</w:t>
            </w:r>
          </w:p>
        </w:tc>
        <w:tc>
          <w:tcPr>
            <w:tcW w:w="1598"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37"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37"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sz w:val="18"/>
                <w:szCs w:val="18"/>
              </w:rPr>
            </w:pPr>
            <w:r w:rsidRPr="00717396">
              <w:rPr>
                <w:rFonts w:ascii="Times New Roman" w:eastAsia="Times New Roman" w:hAnsi="Times New Roman" w:cs="Times New Roman"/>
                <w:color w:val="000000"/>
                <w:kern w:val="1"/>
                <w:sz w:val="18"/>
                <w:szCs w:val="18"/>
              </w:rPr>
              <w:t>за фактически проведенные мероприятия</w:t>
            </w:r>
          </w:p>
        </w:tc>
      </w:tr>
      <w:tr w:rsidR="00717396" w:rsidRPr="00717396" w:rsidTr="00717396">
        <w:trPr>
          <w:trHeight w:val="300"/>
        </w:trPr>
        <w:tc>
          <w:tcPr>
            <w:tcW w:w="509"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r w:rsidRPr="00717396">
              <w:rPr>
                <w:rFonts w:ascii="Times New Roman" w:eastAsia="Times New Roman" w:hAnsi="Times New Roman" w:cs="Times New Roman"/>
                <w:color w:val="000000"/>
                <w:kern w:val="1"/>
              </w:rPr>
              <w:t>3</w:t>
            </w:r>
          </w:p>
        </w:tc>
        <w:tc>
          <w:tcPr>
            <w:tcW w:w="5270"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ind w:left="167" w:right="162"/>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Отсутствие  пропусков  воспитанников в МБДОУ без уважительных причин</w:t>
            </w:r>
          </w:p>
        </w:tc>
        <w:tc>
          <w:tcPr>
            <w:tcW w:w="1237" w:type="dxa"/>
            <w:tcBorders>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r w:rsidRPr="00717396">
              <w:rPr>
                <w:rFonts w:ascii="Times New Roman" w:eastAsia="Times New Roman" w:hAnsi="Times New Roman" w:cs="Times New Roman"/>
                <w:color w:val="000000"/>
                <w:kern w:val="1"/>
              </w:rPr>
              <w:t>5%</w:t>
            </w:r>
          </w:p>
        </w:tc>
        <w:tc>
          <w:tcPr>
            <w:tcW w:w="1598"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37"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37"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717396" w:rsidRPr="00717396" w:rsidTr="00717396">
        <w:trPr>
          <w:trHeight w:val="300"/>
        </w:trPr>
        <w:tc>
          <w:tcPr>
            <w:tcW w:w="509"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r w:rsidRPr="00717396">
              <w:rPr>
                <w:rFonts w:ascii="Times New Roman" w:eastAsia="Times New Roman" w:hAnsi="Times New Roman" w:cs="Times New Roman"/>
                <w:color w:val="000000"/>
                <w:kern w:val="1"/>
              </w:rPr>
              <w:t>4</w:t>
            </w:r>
          </w:p>
        </w:tc>
        <w:tc>
          <w:tcPr>
            <w:tcW w:w="5270"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ind w:left="167" w:right="162"/>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xml:space="preserve"> За работу в комиссиях, советах, собраниях, регламентирующих деятельность МБДОУ</w:t>
            </w:r>
          </w:p>
          <w:p w:rsidR="00717396" w:rsidRPr="00717396" w:rsidRDefault="00717396" w:rsidP="00717396">
            <w:pPr>
              <w:widowControl w:val="0"/>
              <w:suppressAutoHyphens/>
              <w:snapToGrid w:val="0"/>
              <w:spacing w:after="0" w:line="100" w:lineRule="atLeast"/>
              <w:ind w:left="167" w:right="162"/>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членство в комиссии, выступление</w:t>
            </w:r>
          </w:p>
          <w:p w:rsidR="00717396" w:rsidRPr="00717396" w:rsidRDefault="00717396" w:rsidP="00717396">
            <w:pPr>
              <w:widowControl w:val="0"/>
              <w:suppressAutoHyphens/>
              <w:snapToGrid w:val="0"/>
              <w:spacing w:after="0" w:line="100" w:lineRule="atLeast"/>
              <w:ind w:left="167" w:right="162"/>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xml:space="preserve">- оформление протоколов </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5%</w:t>
            </w:r>
          </w:p>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10%</w:t>
            </w:r>
          </w:p>
        </w:tc>
        <w:tc>
          <w:tcPr>
            <w:tcW w:w="1598"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3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3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r w:rsidRPr="00717396">
              <w:rPr>
                <w:rFonts w:ascii="Times New Roman" w:eastAsia="Times New Roman" w:hAnsi="Times New Roman" w:cs="Times New Roman"/>
                <w:color w:val="000000"/>
                <w:kern w:val="1"/>
                <w:sz w:val="18"/>
                <w:szCs w:val="18"/>
              </w:rPr>
              <w:t>за фактически проведенные мероприятия</w:t>
            </w:r>
          </w:p>
        </w:tc>
      </w:tr>
      <w:tr w:rsidR="00717396" w:rsidRPr="00717396" w:rsidTr="00717396">
        <w:trPr>
          <w:trHeight w:val="300"/>
        </w:trPr>
        <w:tc>
          <w:tcPr>
            <w:tcW w:w="509"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r w:rsidRPr="00717396">
              <w:rPr>
                <w:rFonts w:ascii="Times New Roman" w:eastAsia="Times New Roman" w:hAnsi="Times New Roman" w:cs="Times New Roman"/>
                <w:color w:val="000000"/>
                <w:kern w:val="1"/>
              </w:rPr>
              <w:t>5</w:t>
            </w:r>
          </w:p>
        </w:tc>
        <w:tc>
          <w:tcPr>
            <w:tcW w:w="5270"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suppressAutoHyphens/>
              <w:snapToGrid w:val="0"/>
              <w:spacing w:after="0" w:line="240" w:lineRule="auto"/>
              <w:ind w:left="167" w:right="162"/>
              <w:rPr>
                <w:rFonts w:ascii="Times New Roman" w:eastAsia="Andale Sans UI" w:hAnsi="Times New Roman" w:cs="yandex-sans"/>
                <w:color w:val="000000"/>
                <w:kern w:val="1"/>
                <w:sz w:val="20"/>
                <w:szCs w:val="20"/>
              </w:rPr>
            </w:pPr>
            <w:r w:rsidRPr="00717396">
              <w:rPr>
                <w:rFonts w:ascii="Times New Roman" w:eastAsia="Andale Sans UI" w:hAnsi="Times New Roman" w:cs="yandex-sans"/>
                <w:color w:val="000000"/>
                <w:kern w:val="1"/>
                <w:sz w:val="20"/>
                <w:szCs w:val="20"/>
              </w:rPr>
              <w:t xml:space="preserve">Работа с детьми –инвалидами, детьми страдающими аллергией </w:t>
            </w:r>
            <w:r w:rsidRPr="00717396">
              <w:rPr>
                <w:rFonts w:ascii="Times New Roman" w:eastAsia="Times New Roman" w:hAnsi="Times New Roman" w:cs="yandex-sans"/>
                <w:color w:val="000000"/>
                <w:kern w:val="1"/>
                <w:sz w:val="20"/>
                <w:szCs w:val="20"/>
              </w:rPr>
              <w:t>(по показаниям врача, ИПР(А)), требующие дополнительных трудозатрат и внимания со стороны педагога)</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r w:rsidRPr="00717396">
              <w:rPr>
                <w:rFonts w:ascii="Times New Roman" w:eastAsia="Times New Roman" w:hAnsi="Times New Roman" w:cs="Times New Roman"/>
                <w:color w:val="000000"/>
                <w:kern w:val="1"/>
              </w:rPr>
              <w:t>10%</w:t>
            </w:r>
          </w:p>
        </w:tc>
        <w:tc>
          <w:tcPr>
            <w:tcW w:w="1598"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3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3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717396" w:rsidRPr="00717396" w:rsidTr="00717396">
        <w:trPr>
          <w:trHeight w:val="300"/>
        </w:trPr>
        <w:tc>
          <w:tcPr>
            <w:tcW w:w="509"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r w:rsidRPr="00717396">
              <w:rPr>
                <w:rFonts w:ascii="Times New Roman" w:eastAsia="Times New Roman" w:hAnsi="Times New Roman" w:cs="Times New Roman"/>
                <w:color w:val="000000"/>
                <w:kern w:val="1"/>
              </w:rPr>
              <w:t>6</w:t>
            </w:r>
          </w:p>
        </w:tc>
        <w:tc>
          <w:tcPr>
            <w:tcW w:w="5270"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ind w:left="167" w:right="162"/>
              <w:jc w:val="both"/>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За работу в младших группах (сложность в работе)</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r w:rsidRPr="00717396">
              <w:rPr>
                <w:rFonts w:ascii="Times New Roman" w:eastAsia="Times New Roman" w:hAnsi="Times New Roman" w:cs="Times New Roman"/>
                <w:color w:val="000000"/>
                <w:kern w:val="1"/>
              </w:rPr>
              <w:t>15%</w:t>
            </w:r>
          </w:p>
        </w:tc>
        <w:tc>
          <w:tcPr>
            <w:tcW w:w="1598"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3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3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717396" w:rsidRPr="00717396" w:rsidTr="00717396">
        <w:trPr>
          <w:trHeight w:val="300"/>
        </w:trPr>
        <w:tc>
          <w:tcPr>
            <w:tcW w:w="509"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r w:rsidRPr="00717396">
              <w:rPr>
                <w:rFonts w:ascii="Times New Roman" w:eastAsia="Times New Roman" w:hAnsi="Times New Roman" w:cs="Times New Roman"/>
                <w:color w:val="000000"/>
                <w:kern w:val="1"/>
              </w:rPr>
              <w:t>7</w:t>
            </w:r>
          </w:p>
        </w:tc>
        <w:tc>
          <w:tcPr>
            <w:tcW w:w="5270"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ind w:left="167" w:right="162"/>
              <w:jc w:val="both"/>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Отсутствие задолженности по родительской плате</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r w:rsidRPr="00717396">
              <w:rPr>
                <w:rFonts w:ascii="Times New Roman" w:eastAsia="Times New Roman" w:hAnsi="Times New Roman" w:cs="Times New Roman"/>
                <w:color w:val="000000"/>
                <w:kern w:val="1"/>
              </w:rPr>
              <w:t>10%</w:t>
            </w:r>
          </w:p>
        </w:tc>
        <w:tc>
          <w:tcPr>
            <w:tcW w:w="1598"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3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3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717396" w:rsidRPr="00717396" w:rsidTr="00717396">
        <w:trPr>
          <w:trHeight w:val="300"/>
        </w:trPr>
        <w:tc>
          <w:tcPr>
            <w:tcW w:w="509"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r w:rsidRPr="00717396">
              <w:rPr>
                <w:rFonts w:ascii="Times New Roman" w:eastAsia="Times New Roman" w:hAnsi="Times New Roman" w:cs="Times New Roman"/>
                <w:color w:val="000000"/>
                <w:kern w:val="1"/>
              </w:rPr>
              <w:t>8</w:t>
            </w:r>
          </w:p>
        </w:tc>
        <w:tc>
          <w:tcPr>
            <w:tcW w:w="5270"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ind w:left="167" w:right="162"/>
              <w:jc w:val="both"/>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Работа с опекаемыми воспитанниками и их опекунами  Работа с детьми и их родителями из социально-неблагополучных семей</w:t>
            </w:r>
          </w:p>
        </w:tc>
        <w:tc>
          <w:tcPr>
            <w:tcW w:w="1237" w:type="dxa"/>
            <w:tcBorders>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r w:rsidRPr="00717396">
              <w:rPr>
                <w:rFonts w:ascii="Times New Roman" w:eastAsia="Times New Roman" w:hAnsi="Times New Roman" w:cs="Times New Roman"/>
                <w:color w:val="000000"/>
                <w:kern w:val="1"/>
              </w:rPr>
              <w:t xml:space="preserve"> 10%</w:t>
            </w:r>
          </w:p>
        </w:tc>
        <w:tc>
          <w:tcPr>
            <w:tcW w:w="1598"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37"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37"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r w:rsidRPr="00717396">
              <w:rPr>
                <w:rFonts w:ascii="Times New Roman" w:eastAsia="Times New Roman" w:hAnsi="Times New Roman" w:cs="Times New Roman"/>
                <w:color w:val="000000"/>
                <w:kern w:val="1"/>
                <w:sz w:val="18"/>
                <w:szCs w:val="18"/>
              </w:rPr>
              <w:t>за фактически проведенные мероприятия</w:t>
            </w:r>
          </w:p>
        </w:tc>
      </w:tr>
      <w:tr w:rsidR="00717396" w:rsidRPr="00717396" w:rsidTr="00717396">
        <w:trPr>
          <w:trHeight w:val="300"/>
        </w:trPr>
        <w:tc>
          <w:tcPr>
            <w:tcW w:w="509"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r w:rsidRPr="00717396">
              <w:rPr>
                <w:rFonts w:ascii="Times New Roman" w:eastAsia="Times New Roman" w:hAnsi="Times New Roman" w:cs="Times New Roman"/>
                <w:color w:val="000000"/>
                <w:kern w:val="1"/>
              </w:rPr>
              <w:t>9</w:t>
            </w:r>
          </w:p>
        </w:tc>
        <w:tc>
          <w:tcPr>
            <w:tcW w:w="5270"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ind w:left="167" w:right="162"/>
              <w:jc w:val="both"/>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Активное участие в общественных мероприятиях:</w:t>
            </w:r>
          </w:p>
          <w:p w:rsidR="00717396" w:rsidRPr="00717396" w:rsidRDefault="00717396" w:rsidP="00717396">
            <w:pPr>
              <w:widowControl w:val="0"/>
              <w:suppressAutoHyphens/>
              <w:snapToGrid w:val="0"/>
              <w:spacing w:after="0" w:line="100" w:lineRule="atLeast"/>
              <w:ind w:left="167" w:right="162"/>
              <w:jc w:val="both"/>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в театрализованных представлениях, утренниках, спектаклях МБДОУ</w:t>
            </w:r>
          </w:p>
          <w:p w:rsidR="00717396" w:rsidRPr="00717396" w:rsidRDefault="00717396" w:rsidP="00717396">
            <w:pPr>
              <w:widowControl w:val="0"/>
              <w:suppressAutoHyphens/>
              <w:snapToGrid w:val="0"/>
              <w:spacing w:after="0" w:line="100" w:lineRule="atLeast"/>
              <w:ind w:left="167" w:right="162"/>
              <w:jc w:val="both"/>
              <w:rPr>
                <w:rFonts w:ascii="Times New Roman" w:eastAsia="Times New Roman"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ind w:right="162"/>
              <w:jc w:val="both"/>
              <w:rPr>
                <w:rFonts w:ascii="Times New Roman" w:eastAsia="Times New Roman" w:hAnsi="Times New Roman" w:cs="Times New Roman"/>
                <w:color w:val="000000"/>
                <w:kern w:val="1"/>
                <w:sz w:val="10"/>
                <w:szCs w:val="10"/>
              </w:rPr>
            </w:pPr>
          </w:p>
          <w:p w:rsidR="00717396" w:rsidRPr="00717396" w:rsidRDefault="00717396" w:rsidP="00717396">
            <w:pPr>
              <w:widowControl w:val="0"/>
              <w:suppressAutoHyphens/>
              <w:snapToGrid w:val="0"/>
              <w:spacing w:after="0" w:line="100" w:lineRule="atLeast"/>
              <w:ind w:right="162"/>
              <w:jc w:val="both"/>
              <w:rPr>
                <w:rFonts w:ascii="Times New Roman" w:eastAsia="Times New Roman" w:hAnsi="Times New Roman" w:cs="Times New Roman"/>
                <w:color w:val="000000"/>
                <w:kern w:val="1"/>
                <w:sz w:val="10"/>
                <w:szCs w:val="10"/>
              </w:rPr>
            </w:pPr>
          </w:p>
          <w:p w:rsidR="00717396" w:rsidRPr="00717396" w:rsidRDefault="00717396" w:rsidP="00717396">
            <w:pPr>
              <w:widowControl w:val="0"/>
              <w:suppressAutoHyphens/>
              <w:snapToGrid w:val="0"/>
              <w:spacing w:after="0" w:line="100" w:lineRule="atLeast"/>
              <w:ind w:right="162"/>
              <w:jc w:val="both"/>
              <w:rPr>
                <w:rFonts w:ascii="Times New Roman" w:eastAsia="Times New Roman" w:hAnsi="Times New Roman" w:cs="Times New Roman"/>
                <w:color w:val="000000"/>
                <w:kern w:val="1"/>
                <w:sz w:val="10"/>
                <w:szCs w:val="10"/>
              </w:rPr>
            </w:pPr>
          </w:p>
          <w:p w:rsidR="00717396" w:rsidRPr="00717396" w:rsidRDefault="00717396" w:rsidP="00717396">
            <w:pPr>
              <w:widowControl w:val="0"/>
              <w:suppressAutoHyphens/>
              <w:snapToGrid w:val="0"/>
              <w:spacing w:after="0" w:line="100" w:lineRule="atLeast"/>
              <w:ind w:right="162"/>
              <w:jc w:val="both"/>
              <w:rPr>
                <w:rFonts w:ascii="Times New Roman" w:eastAsia="Times New Roman" w:hAnsi="Times New Roman" w:cs="Times New Roman"/>
                <w:color w:val="000000"/>
                <w:kern w:val="1"/>
                <w:sz w:val="10"/>
                <w:szCs w:val="10"/>
              </w:rPr>
            </w:pPr>
          </w:p>
          <w:p w:rsidR="00717396" w:rsidRPr="00717396" w:rsidRDefault="00717396" w:rsidP="00717396">
            <w:pPr>
              <w:widowControl w:val="0"/>
              <w:suppressAutoHyphens/>
              <w:snapToGrid w:val="0"/>
              <w:spacing w:after="0" w:line="100" w:lineRule="atLeast"/>
              <w:ind w:right="162"/>
              <w:jc w:val="both"/>
              <w:rPr>
                <w:rFonts w:ascii="Times New Roman" w:eastAsia="Times New Roman" w:hAnsi="Times New Roman" w:cs="Times New Roman"/>
                <w:color w:val="000000"/>
                <w:kern w:val="1"/>
                <w:sz w:val="10"/>
                <w:szCs w:val="10"/>
              </w:rPr>
            </w:pPr>
          </w:p>
          <w:p w:rsidR="00717396" w:rsidRPr="00717396" w:rsidRDefault="00717396" w:rsidP="00717396">
            <w:pPr>
              <w:widowControl w:val="0"/>
              <w:suppressAutoHyphens/>
              <w:snapToGrid w:val="0"/>
              <w:spacing w:after="0" w:line="100" w:lineRule="atLeast"/>
              <w:ind w:left="167" w:right="162"/>
              <w:jc w:val="both"/>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в творческой группе</w:t>
            </w:r>
          </w:p>
          <w:p w:rsidR="00717396" w:rsidRPr="00717396" w:rsidRDefault="00717396" w:rsidP="00717396">
            <w:pPr>
              <w:widowControl w:val="0"/>
              <w:suppressAutoHyphens/>
              <w:snapToGrid w:val="0"/>
              <w:spacing w:after="0" w:line="100" w:lineRule="atLeast"/>
              <w:ind w:left="167" w:right="162"/>
              <w:jc w:val="both"/>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привлечение к дополнительным работам не по специальности</w:t>
            </w:r>
          </w:p>
        </w:tc>
        <w:tc>
          <w:tcPr>
            <w:tcW w:w="1237" w:type="dxa"/>
            <w:tcBorders>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r w:rsidRPr="00717396">
              <w:rPr>
                <w:rFonts w:ascii="Times New Roman" w:eastAsia="Times New Roman" w:hAnsi="Times New Roman" w:cs="Times New Roman"/>
                <w:color w:val="000000"/>
                <w:kern w:val="1"/>
                <w:sz w:val="18"/>
                <w:szCs w:val="18"/>
              </w:rPr>
              <w:t>1-2 роли</w:t>
            </w:r>
            <w:r w:rsidRPr="00717396">
              <w:rPr>
                <w:rFonts w:ascii="Times New Roman" w:eastAsia="Times New Roman" w:hAnsi="Times New Roman" w:cs="Times New Roman"/>
                <w:color w:val="000000"/>
                <w:kern w:val="1"/>
              </w:rPr>
              <w:t xml:space="preserve">  -</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rPr>
            </w:pPr>
            <w:r w:rsidRPr="00717396">
              <w:rPr>
                <w:rFonts w:ascii="Times New Roman" w:eastAsia="Times New Roman" w:hAnsi="Times New Roman" w:cs="Times New Roman"/>
                <w:color w:val="000000"/>
                <w:kern w:val="1"/>
              </w:rPr>
              <w:t>10</w:t>
            </w:r>
            <w:r w:rsidRPr="00717396">
              <w:rPr>
                <w:rFonts w:ascii="Times New Roman" w:eastAsia="Andale Sans UI" w:hAnsi="Times New Roman" w:cs="Times New Roman"/>
                <w:color w:val="000000"/>
                <w:kern w:val="1"/>
              </w:rPr>
              <w:t>%;</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18"/>
                <w:szCs w:val="18"/>
              </w:rPr>
            </w:pPr>
            <w:r w:rsidRPr="00717396">
              <w:rPr>
                <w:rFonts w:ascii="Times New Roman" w:eastAsia="Andale Sans UI" w:hAnsi="Times New Roman" w:cs="Times New Roman"/>
                <w:color w:val="000000"/>
                <w:kern w:val="1"/>
                <w:sz w:val="18"/>
                <w:szCs w:val="18"/>
              </w:rPr>
              <w:t>больше 2-х-</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rPr>
            </w:pPr>
            <w:r w:rsidRPr="00717396">
              <w:rPr>
                <w:rFonts w:ascii="Times New Roman" w:eastAsia="Andale Sans UI" w:hAnsi="Times New Roman" w:cs="Times New Roman"/>
                <w:color w:val="000000"/>
                <w:kern w:val="1"/>
              </w:rPr>
              <w:t>15%</w:t>
            </w:r>
          </w:p>
          <w:p w:rsidR="00717396" w:rsidRPr="00717396" w:rsidRDefault="00717396" w:rsidP="00717396">
            <w:pPr>
              <w:widowControl w:val="0"/>
              <w:suppressAutoHyphens/>
              <w:snapToGrid w:val="0"/>
              <w:spacing w:after="0" w:line="100" w:lineRule="atLeast"/>
              <w:rPr>
                <w:rFonts w:ascii="Times New Roman" w:eastAsia="Andale Sans UI" w:hAnsi="Times New Roman" w:cs="Times New Roman"/>
                <w:color w:val="000000"/>
                <w:kern w:val="1"/>
                <w:sz w:val="10"/>
                <w:szCs w:val="10"/>
              </w:rPr>
            </w:pPr>
          </w:p>
          <w:p w:rsidR="00717396" w:rsidRPr="00717396" w:rsidRDefault="00717396" w:rsidP="00717396">
            <w:pPr>
              <w:widowControl w:val="0"/>
              <w:suppressAutoHyphens/>
              <w:snapToGrid w:val="0"/>
              <w:spacing w:after="0" w:line="100" w:lineRule="atLeast"/>
              <w:rPr>
                <w:rFonts w:ascii="Times New Roman" w:eastAsia="Andale Sans UI" w:hAnsi="Times New Roman" w:cs="Times New Roman"/>
                <w:color w:val="000000"/>
                <w:kern w:val="1"/>
                <w:sz w:val="10"/>
                <w:szCs w:val="10"/>
              </w:rPr>
            </w:pP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rPr>
            </w:pPr>
            <w:r w:rsidRPr="00717396">
              <w:rPr>
                <w:rFonts w:ascii="Times New Roman" w:eastAsia="Andale Sans UI" w:hAnsi="Times New Roman" w:cs="Times New Roman"/>
                <w:color w:val="000000"/>
                <w:kern w:val="1"/>
              </w:rPr>
              <w:t>10%</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rPr>
            </w:pP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rPr>
            </w:pPr>
            <w:r w:rsidRPr="00717396">
              <w:rPr>
                <w:rFonts w:ascii="Times New Roman" w:eastAsia="Andale Sans UI" w:hAnsi="Times New Roman" w:cs="Times New Roman"/>
                <w:color w:val="000000"/>
                <w:kern w:val="1"/>
              </w:rPr>
              <w:t>10%</w:t>
            </w:r>
          </w:p>
        </w:tc>
        <w:tc>
          <w:tcPr>
            <w:tcW w:w="1598"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37"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37"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rPr>
                <w:rFonts w:ascii="Times New Roman" w:eastAsia="Times New Roman" w:hAnsi="Times New Roman" w:cs="Times New Roman"/>
                <w:color w:val="000000"/>
                <w:kern w:val="1"/>
              </w:rPr>
            </w:pPr>
          </w:p>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rPr>
            </w:pPr>
          </w:p>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sz w:val="18"/>
                <w:szCs w:val="18"/>
              </w:rPr>
            </w:pPr>
            <w:r w:rsidRPr="00717396">
              <w:rPr>
                <w:rFonts w:ascii="Times New Roman" w:eastAsia="Times New Roman" w:hAnsi="Times New Roman" w:cs="Times New Roman"/>
                <w:color w:val="000000"/>
                <w:kern w:val="1"/>
                <w:sz w:val="18"/>
                <w:szCs w:val="18"/>
              </w:rPr>
              <w:t>за фактически проделанную работу</w:t>
            </w:r>
          </w:p>
        </w:tc>
      </w:tr>
      <w:tr w:rsidR="00717396" w:rsidRPr="00717396" w:rsidTr="00717396">
        <w:trPr>
          <w:trHeight w:val="300"/>
        </w:trPr>
        <w:tc>
          <w:tcPr>
            <w:tcW w:w="509"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right"/>
              <w:rPr>
                <w:rFonts w:ascii="Times New Roman" w:eastAsia="Times New Roman" w:hAnsi="Times New Roman" w:cs="Times New Roman"/>
                <w:bCs/>
                <w:color w:val="000000"/>
                <w:kern w:val="1"/>
              </w:rPr>
            </w:pPr>
          </w:p>
        </w:tc>
        <w:tc>
          <w:tcPr>
            <w:tcW w:w="5270"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717396">
              <w:rPr>
                <w:rFonts w:ascii="Times New Roman" w:eastAsia="Times New Roman" w:hAnsi="Times New Roman" w:cs="Times New Roman"/>
                <w:bCs/>
                <w:color w:val="000000"/>
                <w:kern w:val="1"/>
              </w:rPr>
              <w:t>Максимальный процент</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717396">
              <w:rPr>
                <w:rFonts w:ascii="Times New Roman" w:eastAsia="Times New Roman" w:hAnsi="Times New Roman" w:cs="Times New Roman"/>
                <w:bCs/>
                <w:color w:val="000000"/>
                <w:kern w:val="1"/>
              </w:rPr>
              <w:t>120%</w:t>
            </w:r>
          </w:p>
        </w:tc>
        <w:tc>
          <w:tcPr>
            <w:tcW w:w="1598"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23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23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bCs/>
                <w:color w:val="000000"/>
                <w:kern w:val="1"/>
              </w:rPr>
            </w:pPr>
          </w:p>
        </w:tc>
      </w:tr>
    </w:tbl>
    <w:p w:rsidR="00AC49D4" w:rsidRDefault="00AC49D4" w:rsidP="004155B9">
      <w:pPr>
        <w:spacing w:after="0" w:line="240" w:lineRule="auto"/>
        <w:rPr>
          <w:rFonts w:ascii="Calibri" w:eastAsia="Times New Roman" w:hAnsi="Calibri" w:cs="Times New Roman"/>
          <w:lang w:eastAsia="ru-RU"/>
        </w:rPr>
      </w:pPr>
    </w:p>
    <w:p w:rsidR="00AC49D4" w:rsidRDefault="00AC49D4" w:rsidP="004155B9">
      <w:pPr>
        <w:spacing w:after="0" w:line="240" w:lineRule="auto"/>
        <w:rPr>
          <w:rFonts w:ascii="Calibri" w:eastAsia="Times New Roman" w:hAnsi="Calibri" w:cs="Times New Roman"/>
          <w:lang w:eastAsia="ru-RU"/>
        </w:rPr>
      </w:pPr>
    </w:p>
    <w:p w:rsidR="00AC49D4" w:rsidRDefault="00AC49D4" w:rsidP="004155B9">
      <w:pPr>
        <w:spacing w:after="0" w:line="240" w:lineRule="auto"/>
        <w:rPr>
          <w:rFonts w:ascii="Calibri" w:eastAsia="Times New Roman" w:hAnsi="Calibri" w:cs="Times New Roman"/>
          <w:lang w:eastAsia="ru-RU"/>
        </w:rPr>
      </w:pPr>
    </w:p>
    <w:p w:rsidR="00AC49D4" w:rsidRDefault="00AC49D4" w:rsidP="004155B9">
      <w:pPr>
        <w:spacing w:after="0" w:line="240" w:lineRule="auto"/>
        <w:rPr>
          <w:rFonts w:ascii="Calibri" w:eastAsia="Times New Roman" w:hAnsi="Calibri" w:cs="Times New Roman"/>
          <w:lang w:eastAsia="ru-RU"/>
        </w:rPr>
      </w:pPr>
    </w:p>
    <w:p w:rsidR="0080247F" w:rsidRDefault="0080247F" w:rsidP="004155B9">
      <w:pPr>
        <w:spacing w:after="0" w:line="240" w:lineRule="auto"/>
        <w:rPr>
          <w:rFonts w:ascii="Calibri" w:eastAsia="Times New Roman" w:hAnsi="Calibri" w:cs="Times New Roman"/>
          <w:lang w:eastAsia="ru-RU"/>
        </w:rPr>
      </w:pPr>
    </w:p>
    <w:p w:rsidR="0080247F" w:rsidRDefault="0080247F" w:rsidP="004155B9">
      <w:pPr>
        <w:spacing w:after="0" w:line="240" w:lineRule="auto"/>
        <w:rPr>
          <w:rFonts w:ascii="Calibri" w:eastAsia="Times New Roman" w:hAnsi="Calibri" w:cs="Times New Roman"/>
          <w:lang w:eastAsia="ru-RU"/>
        </w:rPr>
      </w:pPr>
    </w:p>
    <w:p w:rsidR="0080247F" w:rsidRDefault="0080247F" w:rsidP="004155B9">
      <w:pPr>
        <w:spacing w:after="0" w:line="240" w:lineRule="auto"/>
        <w:rPr>
          <w:rFonts w:ascii="Calibri" w:eastAsia="Times New Roman" w:hAnsi="Calibri" w:cs="Times New Roman"/>
          <w:lang w:eastAsia="ru-RU"/>
        </w:rPr>
      </w:pPr>
    </w:p>
    <w:p w:rsidR="0080247F" w:rsidRDefault="0080247F" w:rsidP="004155B9">
      <w:pPr>
        <w:spacing w:after="0" w:line="240" w:lineRule="auto"/>
        <w:rPr>
          <w:rFonts w:ascii="Calibri" w:eastAsia="Times New Roman" w:hAnsi="Calibri" w:cs="Times New Roman"/>
          <w:lang w:eastAsia="ru-RU"/>
        </w:rPr>
      </w:pPr>
    </w:p>
    <w:p w:rsidR="0080247F" w:rsidRDefault="0080247F" w:rsidP="004155B9">
      <w:pPr>
        <w:spacing w:after="0" w:line="240" w:lineRule="auto"/>
        <w:rPr>
          <w:rFonts w:ascii="Calibri" w:eastAsia="Times New Roman" w:hAnsi="Calibri" w:cs="Times New Roman"/>
          <w:lang w:eastAsia="ru-RU"/>
        </w:rPr>
      </w:pPr>
    </w:p>
    <w:p w:rsidR="0080247F" w:rsidRDefault="0080247F" w:rsidP="004155B9">
      <w:pPr>
        <w:spacing w:after="0" w:line="240" w:lineRule="auto"/>
        <w:rPr>
          <w:rFonts w:ascii="Calibri" w:eastAsia="Times New Roman" w:hAnsi="Calibri" w:cs="Times New Roman"/>
          <w:lang w:eastAsia="ru-RU"/>
        </w:rPr>
      </w:pPr>
    </w:p>
    <w:p w:rsidR="00717396" w:rsidRDefault="00717396" w:rsidP="004155B9">
      <w:pPr>
        <w:spacing w:after="0" w:line="240" w:lineRule="auto"/>
        <w:rPr>
          <w:rFonts w:ascii="Calibri" w:eastAsia="Times New Roman" w:hAnsi="Calibri" w:cs="Times New Roman"/>
          <w:lang w:eastAsia="ru-RU"/>
        </w:rPr>
      </w:pPr>
    </w:p>
    <w:p w:rsidR="00717396" w:rsidRDefault="00717396" w:rsidP="004155B9">
      <w:pPr>
        <w:spacing w:after="0" w:line="240" w:lineRule="auto"/>
        <w:rPr>
          <w:rFonts w:ascii="Calibri" w:eastAsia="Times New Roman" w:hAnsi="Calibri" w:cs="Times New Roman"/>
          <w:lang w:eastAsia="ru-RU"/>
        </w:rPr>
      </w:pPr>
    </w:p>
    <w:p w:rsidR="00717396" w:rsidRDefault="00717396" w:rsidP="004155B9">
      <w:pPr>
        <w:spacing w:after="0" w:line="240" w:lineRule="auto"/>
        <w:rPr>
          <w:rFonts w:ascii="Calibri" w:eastAsia="Times New Roman" w:hAnsi="Calibri" w:cs="Times New Roman"/>
          <w:lang w:eastAsia="ru-RU"/>
        </w:rPr>
      </w:pPr>
    </w:p>
    <w:p w:rsidR="00717396" w:rsidRDefault="00717396" w:rsidP="004155B9">
      <w:pPr>
        <w:spacing w:after="0" w:line="240" w:lineRule="auto"/>
        <w:rPr>
          <w:rFonts w:ascii="Calibri" w:eastAsia="Times New Roman" w:hAnsi="Calibri" w:cs="Times New Roman"/>
          <w:lang w:eastAsia="ru-RU"/>
        </w:rPr>
      </w:pPr>
    </w:p>
    <w:p w:rsidR="00717396" w:rsidRDefault="00717396" w:rsidP="004155B9">
      <w:pPr>
        <w:spacing w:after="0" w:line="240" w:lineRule="auto"/>
        <w:rPr>
          <w:rFonts w:ascii="Calibri" w:eastAsia="Times New Roman" w:hAnsi="Calibri" w:cs="Times New Roman"/>
          <w:lang w:eastAsia="ru-RU"/>
        </w:rPr>
      </w:pPr>
    </w:p>
    <w:p w:rsidR="00717396" w:rsidRDefault="00717396" w:rsidP="004155B9">
      <w:pPr>
        <w:spacing w:after="0" w:line="240" w:lineRule="auto"/>
        <w:rPr>
          <w:rFonts w:ascii="Calibri" w:eastAsia="Times New Roman" w:hAnsi="Calibri" w:cs="Times New Roman"/>
          <w:lang w:eastAsia="ru-RU"/>
        </w:rPr>
      </w:pPr>
    </w:p>
    <w:p w:rsidR="00717396" w:rsidRDefault="00717396" w:rsidP="004155B9">
      <w:pPr>
        <w:spacing w:after="0" w:line="240" w:lineRule="auto"/>
        <w:rPr>
          <w:rFonts w:ascii="Calibri" w:eastAsia="Times New Roman" w:hAnsi="Calibri" w:cs="Times New Roman"/>
          <w:lang w:eastAsia="ru-RU"/>
        </w:rPr>
      </w:pPr>
    </w:p>
    <w:p w:rsidR="00717396" w:rsidRDefault="00717396" w:rsidP="004155B9">
      <w:pPr>
        <w:spacing w:after="0" w:line="240" w:lineRule="auto"/>
        <w:rPr>
          <w:rFonts w:ascii="Calibri" w:eastAsia="Times New Roman" w:hAnsi="Calibri" w:cs="Times New Roman"/>
          <w:lang w:eastAsia="ru-RU"/>
        </w:rPr>
      </w:pPr>
    </w:p>
    <w:p w:rsidR="00717396" w:rsidRDefault="00717396"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80247F" w:rsidRDefault="0080247F" w:rsidP="004155B9">
      <w:pPr>
        <w:spacing w:after="0" w:line="240" w:lineRule="auto"/>
        <w:rPr>
          <w:rFonts w:ascii="Calibri" w:eastAsia="Times New Roman" w:hAnsi="Calibri" w:cs="Times New Roman"/>
          <w:lang w:eastAsia="ru-RU"/>
        </w:rPr>
      </w:pPr>
    </w:p>
    <w:p w:rsidR="00717396" w:rsidRPr="00717396" w:rsidRDefault="00717396" w:rsidP="004155B9">
      <w:pPr>
        <w:spacing w:after="0" w:line="240" w:lineRule="auto"/>
        <w:rPr>
          <w:rFonts w:ascii="Times New Roman" w:eastAsia="Times New Roman" w:hAnsi="Times New Roman" w:cs="Times New Roman"/>
          <w:lang w:eastAsia="ru-RU"/>
        </w:rPr>
      </w:pPr>
      <w:r w:rsidRPr="005E3283">
        <w:rPr>
          <w:rFonts w:ascii="Times New Roman" w:eastAsia="Times New Roman" w:hAnsi="Times New Roman" w:cs="Times New Roman"/>
          <w:b/>
          <w:lang w:eastAsia="ru-RU"/>
        </w:rPr>
        <w:lastRenderedPageBreak/>
        <w:t>Специалисты: учитель- логопед, инструктор по физическому воспитанию, музыкальный руководитель, воспитатель по хореографии</w:t>
      </w:r>
      <w:r>
        <w:rPr>
          <w:rFonts w:ascii="Times New Roman" w:eastAsia="Times New Roman" w:hAnsi="Times New Roman" w:cs="Times New Roman"/>
          <w:lang w:eastAsia="ru-RU"/>
        </w:rPr>
        <w:t>.</w:t>
      </w:r>
    </w:p>
    <w:p w:rsidR="00717396" w:rsidRDefault="00717396" w:rsidP="004155B9">
      <w:pPr>
        <w:spacing w:after="0" w:line="240" w:lineRule="auto"/>
        <w:rPr>
          <w:rFonts w:ascii="Calibri" w:eastAsia="Times New Roman" w:hAnsi="Calibri" w:cs="Times New Roman"/>
          <w:lang w:eastAsia="ru-RU"/>
        </w:rPr>
      </w:pPr>
    </w:p>
    <w:p w:rsidR="00717396" w:rsidRDefault="00717396" w:rsidP="004155B9">
      <w:pPr>
        <w:spacing w:after="0" w:line="240" w:lineRule="auto"/>
        <w:rPr>
          <w:rFonts w:ascii="Calibri" w:eastAsia="Times New Roman" w:hAnsi="Calibri" w:cs="Times New Roman"/>
          <w:lang w:eastAsia="ru-RU"/>
        </w:rPr>
      </w:pPr>
    </w:p>
    <w:tbl>
      <w:tblPr>
        <w:tblW w:w="11057" w:type="dxa"/>
        <w:tblInd w:w="-572" w:type="dxa"/>
        <w:tblLayout w:type="fixed"/>
        <w:tblLook w:val="0000"/>
      </w:tblPr>
      <w:tblGrid>
        <w:gridCol w:w="851"/>
        <w:gridCol w:w="3118"/>
        <w:gridCol w:w="1843"/>
        <w:gridCol w:w="1276"/>
        <w:gridCol w:w="1417"/>
        <w:gridCol w:w="1276"/>
        <w:gridCol w:w="1276"/>
      </w:tblGrid>
      <w:tr w:rsidR="00717396" w:rsidRPr="00717396" w:rsidTr="005E3283">
        <w:tc>
          <w:tcPr>
            <w:tcW w:w="851"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w:t>
            </w: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п\п</w:t>
            </w:r>
          </w:p>
        </w:tc>
        <w:tc>
          <w:tcPr>
            <w:tcW w:w="3118"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Критерии (показатели)</w:t>
            </w:r>
          </w:p>
        </w:tc>
        <w:tc>
          <w:tcPr>
            <w:tcW w:w="1843"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ind w:right="-108"/>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Критерии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ind w:left="742" w:hanging="709"/>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Балл</w:t>
            </w:r>
          </w:p>
        </w:tc>
        <w:tc>
          <w:tcPr>
            <w:tcW w:w="141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717396">
              <w:rPr>
                <w:rFonts w:ascii="Times New Roman" w:eastAsia="Andale Sans UI" w:hAnsi="Times New Roman" w:cs="Times New Roman"/>
                <w:kern w:val="1"/>
                <w:sz w:val="20"/>
                <w:szCs w:val="20"/>
              </w:rPr>
              <w:t xml:space="preserve">Самооценка  (выполнение показателей работником) </w:t>
            </w:r>
          </w:p>
        </w:tc>
        <w:tc>
          <w:tcPr>
            <w:tcW w:w="1276"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717396">
              <w:rPr>
                <w:rFonts w:ascii="Times New Roman" w:eastAsia="Andale Sans UI" w:hAnsi="Times New Roman" w:cs="Times New Roman"/>
                <w:kern w:val="1"/>
                <w:sz w:val="20"/>
                <w:szCs w:val="20"/>
              </w:rPr>
              <w:t>Решение комиссии</w:t>
            </w:r>
          </w:p>
        </w:tc>
        <w:tc>
          <w:tcPr>
            <w:tcW w:w="1276"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717396">
              <w:rPr>
                <w:rFonts w:ascii="Times New Roman" w:eastAsia="Andale Sans UI" w:hAnsi="Times New Roman" w:cs="Times New Roman"/>
                <w:kern w:val="1"/>
                <w:sz w:val="20"/>
                <w:szCs w:val="20"/>
              </w:rPr>
              <w:t xml:space="preserve">Примечание </w:t>
            </w:r>
          </w:p>
        </w:tc>
      </w:tr>
      <w:tr w:rsidR="00717396" w:rsidRPr="00717396" w:rsidTr="005E3283">
        <w:tc>
          <w:tcPr>
            <w:tcW w:w="851"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1.</w:t>
            </w:r>
          </w:p>
        </w:tc>
        <w:tc>
          <w:tcPr>
            <w:tcW w:w="3118"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Результативное, зафиксированное участие воспитанников в различных конкурсах</w:t>
            </w:r>
          </w:p>
          <w:p w:rsidR="00717396" w:rsidRPr="00717396" w:rsidRDefault="00717396" w:rsidP="00717396">
            <w:pPr>
              <w:widowControl w:val="0"/>
              <w:suppressAutoHyphens/>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xml:space="preserve">- городской уровень </w:t>
            </w:r>
          </w:p>
          <w:p w:rsidR="00717396" w:rsidRPr="00717396" w:rsidRDefault="00717396" w:rsidP="00717396">
            <w:pPr>
              <w:widowControl w:val="0"/>
              <w:suppressAutoHyphens/>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областной  уровень</w:t>
            </w:r>
          </w:p>
          <w:p w:rsidR="00717396" w:rsidRPr="00717396" w:rsidRDefault="00717396" w:rsidP="00717396">
            <w:pPr>
              <w:widowControl w:val="0"/>
              <w:suppressAutoHyphens/>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-всероссийский/международный</w:t>
            </w:r>
          </w:p>
        </w:tc>
        <w:tc>
          <w:tcPr>
            <w:tcW w:w="1843"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pacing w:after="0" w:line="100" w:lineRule="atLeast"/>
              <w:jc w:val="both"/>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xml:space="preserve"> - за уровень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2</w:t>
            </w: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3</w:t>
            </w: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r>
      <w:tr w:rsidR="00717396" w:rsidRPr="00717396" w:rsidTr="005E3283">
        <w:tc>
          <w:tcPr>
            <w:tcW w:w="851"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2</w:t>
            </w:r>
          </w:p>
        </w:tc>
        <w:tc>
          <w:tcPr>
            <w:tcW w:w="3118"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Участие в инновационной деятельности, ведение экспериментальной работы, разработка и внедрение авторских программ</w:t>
            </w:r>
          </w:p>
        </w:tc>
        <w:tc>
          <w:tcPr>
            <w:tcW w:w="1843"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both"/>
              <w:rPr>
                <w:rFonts w:ascii="Times New Roman" w:eastAsia="Times New Roman"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-наличие участия</w:t>
            </w:r>
          </w:p>
          <w:p w:rsidR="00717396" w:rsidRPr="00717396" w:rsidRDefault="00717396"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w:t>
            </w:r>
            <w:r w:rsidRPr="00717396">
              <w:rPr>
                <w:rFonts w:ascii="Times New Roman" w:eastAsia="Andale Sans UI" w:hAnsi="Times New Roman" w:cs="Times New Roman"/>
                <w:color w:val="000000"/>
                <w:kern w:val="1"/>
                <w:sz w:val="20"/>
                <w:szCs w:val="20"/>
              </w:rPr>
              <w:t>отсутствие участия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3</w:t>
            </w: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0</w:t>
            </w:r>
          </w:p>
        </w:tc>
        <w:tc>
          <w:tcPr>
            <w:tcW w:w="141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r>
      <w:tr w:rsidR="00717396" w:rsidRPr="00717396" w:rsidTr="005E3283">
        <w:tc>
          <w:tcPr>
            <w:tcW w:w="851"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3</w:t>
            </w:r>
          </w:p>
        </w:tc>
        <w:tc>
          <w:tcPr>
            <w:tcW w:w="3118"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Активное участие в организации и проведенииоткрытых мероприятиях</w:t>
            </w:r>
          </w:p>
          <w:p w:rsidR="00717396" w:rsidRPr="00717396" w:rsidRDefault="00717396" w:rsidP="00717396">
            <w:pPr>
              <w:widowControl w:val="0"/>
              <w:suppressAutoHyphens/>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xml:space="preserve">- городской уровень </w:t>
            </w:r>
          </w:p>
          <w:p w:rsidR="00717396" w:rsidRPr="00717396" w:rsidRDefault="00717396" w:rsidP="00717396">
            <w:pPr>
              <w:widowControl w:val="0"/>
              <w:suppressAutoHyphens/>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областной  уровень</w:t>
            </w:r>
          </w:p>
          <w:p w:rsidR="00717396" w:rsidRPr="00717396" w:rsidRDefault="00717396"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-всероссийский /международный</w:t>
            </w:r>
          </w:p>
        </w:tc>
        <w:tc>
          <w:tcPr>
            <w:tcW w:w="1843"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xml:space="preserve"> - за уровень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2</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3</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r>
      <w:tr w:rsidR="00717396" w:rsidRPr="00717396" w:rsidTr="005E3283">
        <w:tc>
          <w:tcPr>
            <w:tcW w:w="851"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4</w:t>
            </w:r>
          </w:p>
        </w:tc>
        <w:tc>
          <w:tcPr>
            <w:tcW w:w="3118" w:type="dxa"/>
            <w:tcBorders>
              <w:top w:val="single" w:sz="4" w:space="0" w:color="000000"/>
              <w:left w:val="single" w:sz="4" w:space="0" w:color="000000"/>
              <w:bottom w:val="single" w:sz="4" w:space="0" w:color="000000"/>
            </w:tcBorders>
            <w:shd w:val="clear" w:color="auto" w:fill="auto"/>
          </w:tcPr>
          <w:p w:rsidR="00717396" w:rsidRPr="00717396" w:rsidRDefault="005E3283"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Pr>
                <w:rFonts w:ascii="Times New Roman" w:eastAsia="Andale Sans UI" w:hAnsi="Times New Roman" w:cs="Times New Roman"/>
                <w:color w:val="000000"/>
                <w:kern w:val="1"/>
                <w:sz w:val="20"/>
                <w:szCs w:val="20"/>
              </w:rPr>
              <w:t>Результативное и зафиксирован</w:t>
            </w:r>
            <w:r w:rsidR="00717396" w:rsidRPr="00717396">
              <w:rPr>
                <w:rFonts w:ascii="Times New Roman" w:eastAsia="Andale Sans UI" w:hAnsi="Times New Roman" w:cs="Times New Roman"/>
                <w:color w:val="000000"/>
                <w:kern w:val="1"/>
                <w:sz w:val="20"/>
                <w:szCs w:val="20"/>
              </w:rPr>
              <w:t>ное участие педагогав конкурсах профессионального мастерства:</w:t>
            </w:r>
          </w:p>
          <w:p w:rsidR="00717396" w:rsidRPr="00717396" w:rsidRDefault="00717396" w:rsidP="00717396">
            <w:pPr>
              <w:widowControl w:val="0"/>
              <w:suppressAutoHyphens/>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xml:space="preserve">- городской уровень </w:t>
            </w:r>
          </w:p>
          <w:p w:rsidR="00717396" w:rsidRPr="00717396" w:rsidRDefault="00717396" w:rsidP="00717396">
            <w:pPr>
              <w:widowControl w:val="0"/>
              <w:suppressAutoHyphens/>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областной  уровень</w:t>
            </w:r>
          </w:p>
          <w:p w:rsidR="00717396" w:rsidRPr="00717396" w:rsidRDefault="00717396" w:rsidP="00717396">
            <w:pPr>
              <w:widowControl w:val="0"/>
              <w:suppressAutoHyphens/>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-всероссийский  /международный</w:t>
            </w:r>
          </w:p>
        </w:tc>
        <w:tc>
          <w:tcPr>
            <w:tcW w:w="1843"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pacing w:after="0" w:line="100" w:lineRule="atLeast"/>
              <w:jc w:val="both"/>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за уровень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2</w:t>
            </w: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3</w:t>
            </w:r>
          </w:p>
          <w:p w:rsidR="00717396" w:rsidRPr="00717396" w:rsidRDefault="00717396" w:rsidP="00717396">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r>
      <w:tr w:rsidR="00717396" w:rsidRPr="00717396" w:rsidTr="005E3283">
        <w:tc>
          <w:tcPr>
            <w:tcW w:w="851"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5</w:t>
            </w:r>
          </w:p>
        </w:tc>
        <w:tc>
          <w:tcPr>
            <w:tcW w:w="3118"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Сопровождение молодого специалиста на этапе вхождения в профессию</w:t>
            </w:r>
          </w:p>
        </w:tc>
        <w:tc>
          <w:tcPr>
            <w:tcW w:w="1843" w:type="dxa"/>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ind w:left="360"/>
              <w:jc w:val="both"/>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по итогам выполнения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2</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r>
      <w:tr w:rsidR="00717396" w:rsidRPr="00717396" w:rsidTr="005E3283">
        <w:tc>
          <w:tcPr>
            <w:tcW w:w="851"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6</w:t>
            </w:r>
          </w:p>
        </w:tc>
        <w:tc>
          <w:tcPr>
            <w:tcW w:w="3118"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Наличие публикаций (статей)</w:t>
            </w:r>
          </w:p>
        </w:tc>
        <w:tc>
          <w:tcPr>
            <w:tcW w:w="1843"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ind w:left="360"/>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наличие</w:t>
            </w:r>
          </w:p>
          <w:p w:rsidR="00717396" w:rsidRPr="00717396" w:rsidRDefault="00717396" w:rsidP="00717396">
            <w:pPr>
              <w:widowControl w:val="0"/>
              <w:suppressAutoHyphens/>
              <w:snapToGrid w:val="0"/>
              <w:spacing w:after="0" w:line="100" w:lineRule="atLeast"/>
              <w:ind w:left="360"/>
              <w:jc w:val="both"/>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отсутствие</w:t>
            </w:r>
          </w:p>
        </w:tc>
        <w:tc>
          <w:tcPr>
            <w:tcW w:w="1276" w:type="dxa"/>
            <w:tcBorders>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3</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0</w:t>
            </w:r>
          </w:p>
        </w:tc>
        <w:tc>
          <w:tcPr>
            <w:tcW w:w="1417"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276"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276"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r>
      <w:tr w:rsidR="00717396" w:rsidRPr="00717396" w:rsidTr="005E3283">
        <w:tc>
          <w:tcPr>
            <w:tcW w:w="851"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7</w:t>
            </w:r>
          </w:p>
        </w:tc>
        <w:tc>
          <w:tcPr>
            <w:tcW w:w="3118"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Организация эффективного взаимодействия с социальными институтами</w:t>
            </w:r>
          </w:p>
        </w:tc>
        <w:tc>
          <w:tcPr>
            <w:tcW w:w="1843"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rPr>
                <w:rFonts w:ascii="Times New Roman" w:eastAsia="Arial" w:hAnsi="Times New Roman" w:cs="Arial"/>
                <w:color w:val="000000"/>
                <w:kern w:val="1"/>
                <w:sz w:val="20"/>
                <w:szCs w:val="20"/>
              </w:rPr>
            </w:pPr>
            <w:r w:rsidRPr="00717396">
              <w:rPr>
                <w:rFonts w:ascii="Times New Roman" w:eastAsia="Arial" w:hAnsi="Times New Roman" w:cs="Arial"/>
                <w:color w:val="000000"/>
                <w:kern w:val="1"/>
                <w:sz w:val="20"/>
                <w:szCs w:val="20"/>
              </w:rPr>
              <w:t>- создание и пополнение</w:t>
            </w:r>
          </w:p>
          <w:p w:rsidR="00717396" w:rsidRPr="00717396" w:rsidRDefault="00717396" w:rsidP="00717396">
            <w:pPr>
              <w:widowControl w:val="0"/>
              <w:suppressAutoHyphens/>
              <w:snapToGrid w:val="0"/>
              <w:spacing w:after="0" w:line="100" w:lineRule="atLeast"/>
              <w:rPr>
                <w:rFonts w:ascii="Times New Roman" w:eastAsia="Arial" w:hAnsi="Times New Roman" w:cs="Arial"/>
                <w:color w:val="000000"/>
                <w:kern w:val="1"/>
                <w:sz w:val="20"/>
                <w:szCs w:val="20"/>
              </w:rPr>
            </w:pPr>
            <w:r w:rsidRPr="00717396">
              <w:rPr>
                <w:rFonts w:ascii="Times New Roman" w:eastAsia="Arial" w:hAnsi="Times New Roman" w:cs="Arial"/>
                <w:color w:val="000000"/>
                <w:kern w:val="1"/>
                <w:sz w:val="20"/>
                <w:szCs w:val="20"/>
              </w:rPr>
              <w:t>- отсутствие</w:t>
            </w:r>
          </w:p>
        </w:tc>
        <w:tc>
          <w:tcPr>
            <w:tcW w:w="1276" w:type="dxa"/>
            <w:tcBorders>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3</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0</w:t>
            </w:r>
          </w:p>
        </w:tc>
        <w:tc>
          <w:tcPr>
            <w:tcW w:w="1417"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276"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276"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r>
      <w:tr w:rsidR="00717396" w:rsidRPr="00717396" w:rsidTr="005E3283">
        <w:tc>
          <w:tcPr>
            <w:tcW w:w="851"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8</w:t>
            </w:r>
          </w:p>
        </w:tc>
        <w:tc>
          <w:tcPr>
            <w:tcW w:w="3118"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Повышение процента посещаемости воспитанников</w:t>
            </w:r>
          </w:p>
          <w:p w:rsidR="00717396" w:rsidRPr="00717396" w:rsidRDefault="00717396" w:rsidP="00717396">
            <w:pPr>
              <w:widowControl w:val="0"/>
              <w:suppressAutoHyphens/>
              <w:snapToGrid w:val="0"/>
              <w:spacing w:after="0" w:line="100" w:lineRule="atLeast"/>
              <w:ind w:firstLine="76"/>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ind w:firstLine="76"/>
              <w:rPr>
                <w:rFonts w:ascii="Times New Roman" w:eastAsia="Arial" w:hAnsi="Times New Roman" w:cs="Arial"/>
                <w:color w:val="000000"/>
                <w:kern w:val="1"/>
                <w:sz w:val="20"/>
                <w:szCs w:val="20"/>
              </w:rPr>
            </w:pPr>
          </w:p>
        </w:tc>
        <w:tc>
          <w:tcPr>
            <w:tcW w:w="1843"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u w:val="single"/>
              </w:rPr>
              <w:t xml:space="preserve">от 2 до 3 лет </w:t>
            </w:r>
          </w:p>
          <w:p w:rsidR="00717396" w:rsidRPr="00717396" w:rsidRDefault="00717396" w:rsidP="00717396">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ниже 60 %</w:t>
            </w:r>
          </w:p>
          <w:p w:rsidR="00717396" w:rsidRPr="00717396" w:rsidRDefault="00717396" w:rsidP="00717396">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от 60 % до 65%</w:t>
            </w:r>
          </w:p>
          <w:p w:rsidR="00717396" w:rsidRPr="00717396" w:rsidRDefault="00717396" w:rsidP="00717396">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от 66% до 70</w:t>
            </w:r>
          </w:p>
          <w:p w:rsidR="00717396" w:rsidRPr="00717396" w:rsidRDefault="00717396" w:rsidP="00717396">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от 71% и выше</w:t>
            </w:r>
          </w:p>
          <w:p w:rsidR="00717396" w:rsidRPr="00717396" w:rsidRDefault="00717396" w:rsidP="00717396">
            <w:pPr>
              <w:widowControl w:val="0"/>
              <w:suppressAutoHyphens/>
              <w:snapToGrid w:val="0"/>
              <w:spacing w:after="0" w:line="100" w:lineRule="atLeast"/>
              <w:ind w:firstLine="76"/>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u w:val="single"/>
              </w:rPr>
              <w:t>от 3 лет до 7 лет</w:t>
            </w:r>
          </w:p>
          <w:p w:rsidR="00717396" w:rsidRPr="00717396" w:rsidRDefault="00717396" w:rsidP="00717396">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ниже 65%</w:t>
            </w:r>
          </w:p>
          <w:p w:rsidR="00717396" w:rsidRPr="00717396" w:rsidRDefault="00717396" w:rsidP="00717396">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от 66%  до 70 %</w:t>
            </w:r>
          </w:p>
          <w:p w:rsidR="00717396" w:rsidRPr="00717396" w:rsidRDefault="00717396" w:rsidP="00717396">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от 71% до 75%</w:t>
            </w:r>
          </w:p>
          <w:p w:rsidR="00717396" w:rsidRPr="00717396" w:rsidRDefault="00717396" w:rsidP="00717396">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от 76 и выше</w:t>
            </w:r>
          </w:p>
        </w:tc>
        <w:tc>
          <w:tcPr>
            <w:tcW w:w="1276" w:type="dxa"/>
            <w:tcBorders>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0</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1</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2</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3</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0</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1</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2</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3</w:t>
            </w:r>
          </w:p>
        </w:tc>
        <w:tc>
          <w:tcPr>
            <w:tcW w:w="1417"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276"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276"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r>
      <w:tr w:rsidR="00717396" w:rsidRPr="00717396" w:rsidTr="005E3283">
        <w:tc>
          <w:tcPr>
            <w:tcW w:w="851"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9</w:t>
            </w:r>
          </w:p>
        </w:tc>
        <w:tc>
          <w:tcPr>
            <w:tcW w:w="3118" w:type="dxa"/>
            <w:tcBorders>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Снижение процента заболеваемости воспитанников</w:t>
            </w:r>
          </w:p>
        </w:tc>
        <w:tc>
          <w:tcPr>
            <w:tcW w:w="1843" w:type="dxa"/>
            <w:tcBorders>
              <w:left w:val="single" w:sz="4" w:space="0" w:color="000000"/>
              <w:bottom w:val="single" w:sz="4" w:space="0" w:color="000000"/>
            </w:tcBorders>
            <w:shd w:val="clear" w:color="auto" w:fill="auto"/>
          </w:tcPr>
          <w:p w:rsidR="00717396" w:rsidRPr="00717396" w:rsidRDefault="00717396" w:rsidP="00717396">
            <w:pPr>
              <w:widowControl w:val="0"/>
              <w:tabs>
                <w:tab w:val="left" w:pos="0"/>
              </w:tabs>
              <w:suppressAutoHyphens/>
              <w:snapToGrid w:val="0"/>
              <w:spacing w:after="0" w:line="100" w:lineRule="atLeast"/>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-до 10 %</w:t>
            </w:r>
          </w:p>
          <w:p w:rsidR="00717396" w:rsidRPr="00717396" w:rsidRDefault="00717396" w:rsidP="00717396">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от 11 до 15 %</w:t>
            </w:r>
          </w:p>
          <w:p w:rsidR="00717396" w:rsidRPr="00717396" w:rsidRDefault="00717396" w:rsidP="00717396">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от 16 % до 20 %</w:t>
            </w:r>
          </w:p>
          <w:p w:rsidR="00717396" w:rsidRPr="00717396" w:rsidRDefault="00717396" w:rsidP="00717396">
            <w:pPr>
              <w:suppressAutoHyphens/>
              <w:snapToGrid w:val="0"/>
              <w:spacing w:after="0" w:line="100" w:lineRule="atLeast"/>
              <w:rPr>
                <w:rFonts w:ascii="Times New Roman" w:eastAsia="Times New Roman" w:hAnsi="Times New Roman" w:cs="Times New Roman"/>
                <w:color w:val="000000"/>
                <w:kern w:val="1"/>
                <w:sz w:val="20"/>
                <w:szCs w:val="20"/>
              </w:rPr>
            </w:pPr>
            <w:r w:rsidRPr="00717396">
              <w:rPr>
                <w:rFonts w:ascii="Times New Roman" w:eastAsia="Times New Roman" w:hAnsi="Times New Roman" w:cs="Times New Roman"/>
                <w:color w:val="000000"/>
                <w:kern w:val="1"/>
                <w:sz w:val="20"/>
                <w:szCs w:val="20"/>
              </w:rPr>
              <w:t>- свыше 20 %</w:t>
            </w:r>
          </w:p>
        </w:tc>
        <w:tc>
          <w:tcPr>
            <w:tcW w:w="1276" w:type="dxa"/>
            <w:tcBorders>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3</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2</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1</w:t>
            </w:r>
          </w:p>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0</w:t>
            </w:r>
          </w:p>
        </w:tc>
        <w:tc>
          <w:tcPr>
            <w:tcW w:w="1417"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276"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276" w:type="dxa"/>
            <w:tcBorders>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r>
      <w:tr w:rsidR="00717396" w:rsidRPr="00717396" w:rsidTr="005E3283">
        <w:trPr>
          <w:trHeight w:val="248"/>
        </w:trPr>
        <w:tc>
          <w:tcPr>
            <w:tcW w:w="5812" w:type="dxa"/>
            <w:gridSpan w:val="3"/>
            <w:tcBorders>
              <w:top w:val="single" w:sz="4" w:space="0" w:color="000000"/>
              <w:left w:val="single" w:sz="4" w:space="0" w:color="000000"/>
              <w:bottom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 xml:space="preserve">Максимальная сумма баллов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717396">
              <w:rPr>
                <w:rFonts w:ascii="Times New Roman" w:eastAsia="Andale Sans UI" w:hAnsi="Times New Roman" w:cs="Times New Roman"/>
                <w:color w:val="000000"/>
                <w:kern w:val="1"/>
                <w:sz w:val="20"/>
                <w:szCs w:val="20"/>
              </w:rPr>
              <w:t>26</w:t>
            </w:r>
          </w:p>
        </w:tc>
        <w:tc>
          <w:tcPr>
            <w:tcW w:w="1417"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17396" w:rsidRPr="00717396" w:rsidRDefault="00717396" w:rsidP="00717396">
            <w:pPr>
              <w:widowControl w:val="0"/>
              <w:suppressAutoHyphens/>
              <w:snapToGrid w:val="0"/>
              <w:spacing w:after="0" w:line="100" w:lineRule="atLeast"/>
              <w:jc w:val="center"/>
              <w:rPr>
                <w:rFonts w:ascii="Times New Roman" w:eastAsia="Andale Sans UI" w:hAnsi="Times New Roman" w:cs="Times New Roman"/>
                <w:color w:val="000000"/>
                <w:kern w:val="1"/>
              </w:rPr>
            </w:pPr>
          </w:p>
        </w:tc>
      </w:tr>
    </w:tbl>
    <w:p w:rsidR="00717396" w:rsidRDefault="00717396" w:rsidP="004155B9">
      <w:pPr>
        <w:spacing w:after="0" w:line="240" w:lineRule="auto"/>
        <w:rPr>
          <w:rFonts w:ascii="Calibri" w:eastAsia="Times New Roman" w:hAnsi="Calibri" w:cs="Times New Roman"/>
          <w:lang w:eastAsia="ru-RU"/>
        </w:rPr>
      </w:pPr>
    </w:p>
    <w:p w:rsidR="00717396" w:rsidRDefault="00717396" w:rsidP="004155B9">
      <w:pPr>
        <w:spacing w:after="0" w:line="240" w:lineRule="auto"/>
        <w:rPr>
          <w:rFonts w:ascii="Calibri" w:eastAsia="Times New Roman" w:hAnsi="Calibri" w:cs="Times New Roman"/>
          <w:lang w:eastAsia="ru-RU"/>
        </w:rPr>
      </w:pPr>
    </w:p>
    <w:p w:rsidR="00717396" w:rsidRDefault="00717396"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717396" w:rsidRDefault="00717396" w:rsidP="004155B9">
      <w:pPr>
        <w:spacing w:after="0" w:line="240" w:lineRule="auto"/>
        <w:rPr>
          <w:rFonts w:ascii="Calibri" w:eastAsia="Times New Roman" w:hAnsi="Calibri" w:cs="Times New Roman"/>
          <w:lang w:eastAsia="ru-RU"/>
        </w:rPr>
      </w:pPr>
    </w:p>
    <w:tbl>
      <w:tblPr>
        <w:tblW w:w="11011" w:type="dxa"/>
        <w:tblInd w:w="-413" w:type="dxa"/>
        <w:tblLayout w:type="fixed"/>
        <w:tblLook w:val="0000"/>
      </w:tblPr>
      <w:tblGrid>
        <w:gridCol w:w="552"/>
        <w:gridCol w:w="5072"/>
        <w:gridCol w:w="1134"/>
        <w:gridCol w:w="1640"/>
        <w:gridCol w:w="1276"/>
        <w:gridCol w:w="1337"/>
      </w:tblGrid>
      <w:tr w:rsidR="005E3283" w:rsidRPr="005E3283" w:rsidTr="000E07C9">
        <w:trPr>
          <w:trHeight w:val="300"/>
        </w:trPr>
        <w:tc>
          <w:tcPr>
            <w:tcW w:w="552" w:type="dxa"/>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5E3283">
              <w:rPr>
                <w:rFonts w:ascii="Times New Roman" w:eastAsia="Times New Roman" w:hAnsi="Times New Roman" w:cs="Times New Roman"/>
                <w:bCs/>
                <w:color w:val="000000"/>
                <w:kern w:val="1"/>
              </w:rPr>
              <w:lastRenderedPageBreak/>
              <w:t>№</w:t>
            </w:r>
          </w:p>
        </w:tc>
        <w:tc>
          <w:tcPr>
            <w:tcW w:w="5072" w:type="dxa"/>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145" w:right="136"/>
              <w:rPr>
                <w:rFonts w:ascii="Times New Roman" w:eastAsia="Times New Roman" w:hAnsi="Times New Roman" w:cs="Times New Roman"/>
                <w:bCs/>
                <w:color w:val="000000"/>
                <w:kern w:val="1"/>
              </w:rPr>
            </w:pPr>
            <w:r w:rsidRPr="005E3283">
              <w:rPr>
                <w:rFonts w:ascii="Times New Roman" w:eastAsia="Times New Roman" w:hAnsi="Times New Roman" w:cs="Times New Roman"/>
                <w:bCs/>
                <w:color w:val="000000"/>
                <w:kern w:val="1"/>
              </w:rPr>
              <w:t xml:space="preserve"> Критерии (показатели) деятельности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ind w:firstLine="76"/>
              <w:jc w:val="center"/>
              <w:rPr>
                <w:rFonts w:ascii="Times New Roman" w:eastAsia="Times New Roman" w:hAnsi="Times New Roman" w:cs="Times New Roman"/>
                <w:bCs/>
                <w:color w:val="000000"/>
                <w:kern w:val="1"/>
              </w:rPr>
            </w:pPr>
            <w:r w:rsidRPr="005E3283">
              <w:rPr>
                <w:rFonts w:ascii="Times New Roman" w:eastAsia="Times New Roman" w:hAnsi="Times New Roman" w:cs="Times New Roman"/>
                <w:bCs/>
                <w:color w:val="000000"/>
                <w:kern w:val="1"/>
              </w:rPr>
              <w:t xml:space="preserve">Процент </w:t>
            </w:r>
          </w:p>
        </w:tc>
        <w:tc>
          <w:tcPr>
            <w:tcW w:w="1640"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LineNumbers/>
              <w:suppressAutoHyphens/>
              <w:snapToGrid w:val="0"/>
              <w:spacing w:after="0" w:line="240" w:lineRule="auto"/>
              <w:ind w:left="142" w:right="142"/>
              <w:jc w:val="center"/>
              <w:rPr>
                <w:rFonts w:ascii="Times New Roman" w:eastAsia="Andale Sans UI" w:hAnsi="Times New Roman" w:cs="Times New Roman"/>
                <w:kern w:val="1"/>
                <w:sz w:val="20"/>
                <w:szCs w:val="20"/>
              </w:rPr>
            </w:pPr>
            <w:r w:rsidRPr="005E3283">
              <w:rPr>
                <w:rFonts w:ascii="Times New Roman" w:eastAsia="Andale Sans UI" w:hAnsi="Times New Roman" w:cs="Times New Roman"/>
                <w:kern w:val="1"/>
                <w:sz w:val="20"/>
                <w:szCs w:val="20"/>
              </w:rPr>
              <w:t>Самооценка  (выполнение показателей работником)</w:t>
            </w:r>
          </w:p>
        </w:tc>
        <w:tc>
          <w:tcPr>
            <w:tcW w:w="1276"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LineNumbers/>
              <w:suppressAutoHyphens/>
              <w:snapToGrid w:val="0"/>
              <w:spacing w:after="0" w:line="240" w:lineRule="auto"/>
              <w:ind w:left="142" w:right="142"/>
              <w:jc w:val="center"/>
              <w:rPr>
                <w:rFonts w:ascii="Times New Roman" w:eastAsia="Andale Sans UI" w:hAnsi="Times New Roman" w:cs="Times New Roman"/>
                <w:kern w:val="1"/>
                <w:sz w:val="20"/>
                <w:szCs w:val="20"/>
              </w:rPr>
            </w:pPr>
            <w:r w:rsidRPr="005E3283">
              <w:rPr>
                <w:rFonts w:ascii="Times New Roman" w:eastAsia="Andale Sans UI" w:hAnsi="Times New Roman" w:cs="Times New Roman"/>
                <w:kern w:val="1"/>
                <w:sz w:val="20"/>
                <w:szCs w:val="20"/>
              </w:rPr>
              <w:t>Решение комиссии</w:t>
            </w:r>
          </w:p>
        </w:tc>
        <w:tc>
          <w:tcPr>
            <w:tcW w:w="1337"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LineNumbers/>
              <w:suppressAutoHyphens/>
              <w:snapToGrid w:val="0"/>
              <w:spacing w:after="0" w:line="240" w:lineRule="auto"/>
              <w:ind w:left="142" w:right="142"/>
              <w:jc w:val="center"/>
              <w:rPr>
                <w:rFonts w:ascii="Times New Roman" w:eastAsia="Andale Sans UI" w:hAnsi="Times New Roman" w:cs="Times New Roman"/>
                <w:kern w:val="1"/>
                <w:sz w:val="20"/>
                <w:szCs w:val="20"/>
              </w:rPr>
            </w:pPr>
            <w:r w:rsidRPr="005E3283">
              <w:rPr>
                <w:rFonts w:ascii="Times New Roman" w:eastAsia="Andale Sans UI" w:hAnsi="Times New Roman" w:cs="Times New Roman"/>
                <w:kern w:val="1"/>
                <w:sz w:val="20"/>
                <w:szCs w:val="20"/>
              </w:rPr>
              <w:t>Примеча-ние</w:t>
            </w:r>
          </w:p>
        </w:tc>
      </w:tr>
      <w:tr w:rsidR="005E3283" w:rsidRPr="005E3283" w:rsidTr="000E07C9">
        <w:trPr>
          <w:trHeight w:val="300"/>
        </w:trPr>
        <w:tc>
          <w:tcPr>
            <w:tcW w:w="552"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1</w:t>
            </w:r>
          </w:p>
        </w:tc>
        <w:tc>
          <w:tcPr>
            <w:tcW w:w="5072"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3" w:right="33"/>
              <w:jc w:val="both"/>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Организация вариативных форм дошкольного образования в МБДОУ (центр игровой поддержки ребенка, консультационный пункт для родителей, чьи дети не посещают ДОУ)</w:t>
            </w:r>
          </w:p>
        </w:tc>
        <w:tc>
          <w:tcPr>
            <w:tcW w:w="1134"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15%</w:t>
            </w:r>
          </w:p>
        </w:tc>
        <w:tc>
          <w:tcPr>
            <w:tcW w:w="1640"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p>
        </w:tc>
        <w:tc>
          <w:tcPr>
            <w:tcW w:w="133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p>
        </w:tc>
      </w:tr>
      <w:tr w:rsidR="005E3283" w:rsidRPr="005E3283" w:rsidTr="000E07C9">
        <w:trPr>
          <w:trHeight w:val="300"/>
        </w:trPr>
        <w:tc>
          <w:tcPr>
            <w:tcW w:w="552"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2</w:t>
            </w:r>
          </w:p>
        </w:tc>
        <w:tc>
          <w:tcPr>
            <w:tcW w:w="5072"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3" w:right="33"/>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Проведение открытых мероприятий  с родителями воспитанников (вне плана)</w:t>
            </w:r>
          </w:p>
        </w:tc>
        <w:tc>
          <w:tcPr>
            <w:tcW w:w="1134"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20%</w:t>
            </w:r>
          </w:p>
        </w:tc>
        <w:tc>
          <w:tcPr>
            <w:tcW w:w="1640"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33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5E3283" w:rsidRPr="005E3283" w:rsidTr="000E07C9">
        <w:trPr>
          <w:trHeight w:val="300"/>
        </w:trPr>
        <w:tc>
          <w:tcPr>
            <w:tcW w:w="552"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3</w:t>
            </w:r>
          </w:p>
        </w:tc>
        <w:tc>
          <w:tcPr>
            <w:tcW w:w="5072"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3" w:right="33"/>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Работа в комиссиях, советах, собраниях, регламентирующих деятельность МБДОУ (подготовка материалов, выступление, оформление протоколов и т.д.)</w:t>
            </w:r>
          </w:p>
        </w:tc>
        <w:tc>
          <w:tcPr>
            <w:tcW w:w="1134"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15%</w:t>
            </w:r>
          </w:p>
        </w:tc>
        <w:tc>
          <w:tcPr>
            <w:tcW w:w="1640"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33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5E3283" w:rsidRPr="005E3283" w:rsidTr="000E07C9">
        <w:trPr>
          <w:trHeight w:val="300"/>
        </w:trPr>
        <w:tc>
          <w:tcPr>
            <w:tcW w:w="552"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4</w:t>
            </w:r>
          </w:p>
        </w:tc>
        <w:tc>
          <w:tcPr>
            <w:tcW w:w="5072" w:type="dxa"/>
            <w:tcBorders>
              <w:left w:val="single" w:sz="4" w:space="0" w:color="000000"/>
              <w:bottom w:val="single" w:sz="4" w:space="0" w:color="000000"/>
            </w:tcBorders>
            <w:shd w:val="clear" w:color="auto" w:fill="auto"/>
          </w:tcPr>
          <w:p w:rsidR="005E3283" w:rsidRPr="005E3283" w:rsidRDefault="005E3283" w:rsidP="005E3283">
            <w:pPr>
              <w:suppressAutoHyphens/>
              <w:snapToGrid w:val="0"/>
              <w:spacing w:after="0" w:line="240" w:lineRule="auto"/>
              <w:ind w:left="3" w:right="33"/>
              <w:rPr>
                <w:rFonts w:ascii="Times New Roman" w:eastAsia="Andale Sans UI" w:hAnsi="Times New Roman" w:cs="yandex-sans"/>
                <w:color w:val="000000"/>
                <w:kern w:val="1"/>
                <w:sz w:val="20"/>
                <w:szCs w:val="20"/>
              </w:rPr>
            </w:pPr>
            <w:r w:rsidRPr="005E3283">
              <w:rPr>
                <w:rFonts w:ascii="Times New Roman" w:eastAsia="Andale Sans UI" w:hAnsi="Times New Roman" w:cs="yandex-sans"/>
                <w:color w:val="000000"/>
                <w:kern w:val="1"/>
                <w:sz w:val="20"/>
                <w:szCs w:val="20"/>
              </w:rPr>
              <w:t>Работа с детьми -инвалидами (ОВЗ)</w:t>
            </w:r>
          </w:p>
          <w:p w:rsidR="005E3283" w:rsidRPr="005E3283" w:rsidRDefault="005E3283" w:rsidP="005E3283">
            <w:pPr>
              <w:suppressAutoHyphens/>
              <w:spacing w:after="0" w:line="240" w:lineRule="auto"/>
              <w:ind w:left="3" w:right="33"/>
              <w:rPr>
                <w:rFonts w:ascii="Times New Roman" w:eastAsia="Times New Roman" w:hAnsi="Times New Roman" w:cs="Times New Roman"/>
                <w:color w:val="000000"/>
                <w:kern w:val="1"/>
                <w:sz w:val="20"/>
                <w:szCs w:val="20"/>
              </w:rPr>
            </w:pPr>
            <w:r w:rsidRPr="005E3283">
              <w:rPr>
                <w:rFonts w:ascii="Times New Roman" w:eastAsia="Andale Sans UI" w:hAnsi="Times New Roman" w:cs="yandex-sans"/>
                <w:color w:val="000000"/>
                <w:kern w:val="1"/>
                <w:sz w:val="20"/>
                <w:szCs w:val="20"/>
              </w:rPr>
              <w:t xml:space="preserve">(по показаниям врача, ИПР(А)), требующие дополнительных трудозатрат и внимания со </w:t>
            </w:r>
            <w:r w:rsidRPr="005E3283">
              <w:rPr>
                <w:rFonts w:ascii="Times New Roman" w:eastAsia="Times New Roman" w:hAnsi="Times New Roman" w:cs="Times New Roman"/>
                <w:color w:val="000000"/>
                <w:kern w:val="1"/>
                <w:sz w:val="20"/>
                <w:szCs w:val="20"/>
              </w:rPr>
              <w:t xml:space="preserve">стороны педагога </w:t>
            </w:r>
          </w:p>
        </w:tc>
        <w:tc>
          <w:tcPr>
            <w:tcW w:w="1134"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20%</w:t>
            </w:r>
          </w:p>
        </w:tc>
        <w:tc>
          <w:tcPr>
            <w:tcW w:w="1640"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33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5E3283" w:rsidRPr="005E3283" w:rsidTr="000E07C9">
        <w:trPr>
          <w:trHeight w:val="300"/>
        </w:trPr>
        <w:tc>
          <w:tcPr>
            <w:tcW w:w="552"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5</w:t>
            </w:r>
          </w:p>
        </w:tc>
        <w:tc>
          <w:tcPr>
            <w:tcW w:w="5072"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167" w:right="162"/>
              <w:jc w:val="both"/>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Активное (непосредственное)  участие в общественных мероприятиях:</w:t>
            </w:r>
          </w:p>
          <w:p w:rsidR="005E3283" w:rsidRPr="005E3283" w:rsidRDefault="005E3283" w:rsidP="005E3283">
            <w:pPr>
              <w:widowControl w:val="0"/>
              <w:suppressAutoHyphens/>
              <w:snapToGrid w:val="0"/>
              <w:spacing w:after="0" w:line="100" w:lineRule="atLeast"/>
              <w:ind w:left="167" w:right="162"/>
              <w:jc w:val="both"/>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 в театрализованных представлениях, утренниках, спектаклях МБДОУ</w:t>
            </w:r>
          </w:p>
          <w:p w:rsidR="005E3283" w:rsidRPr="005E3283" w:rsidRDefault="005E3283" w:rsidP="005E3283">
            <w:pPr>
              <w:widowControl w:val="0"/>
              <w:suppressAutoHyphens/>
              <w:snapToGrid w:val="0"/>
              <w:spacing w:after="0" w:line="100" w:lineRule="atLeast"/>
              <w:ind w:left="167" w:right="162"/>
              <w:jc w:val="both"/>
              <w:rPr>
                <w:rFonts w:ascii="Times New Roman" w:eastAsia="Times New Roman" w:hAnsi="Times New Roman" w:cs="Times New Roman"/>
                <w:color w:val="000000"/>
                <w:kern w:val="1"/>
                <w:sz w:val="20"/>
                <w:szCs w:val="20"/>
              </w:rPr>
            </w:pPr>
          </w:p>
          <w:p w:rsidR="005E3283" w:rsidRPr="005E3283" w:rsidRDefault="005E3283" w:rsidP="005E3283">
            <w:pPr>
              <w:widowControl w:val="0"/>
              <w:suppressAutoHyphens/>
              <w:snapToGrid w:val="0"/>
              <w:spacing w:after="0" w:line="100" w:lineRule="atLeast"/>
              <w:ind w:left="167" w:right="162"/>
              <w:jc w:val="both"/>
              <w:rPr>
                <w:rFonts w:ascii="Times New Roman" w:eastAsia="Times New Roman" w:hAnsi="Times New Roman" w:cs="Times New Roman"/>
                <w:color w:val="000000"/>
                <w:kern w:val="1"/>
                <w:sz w:val="20"/>
                <w:szCs w:val="20"/>
              </w:rPr>
            </w:pPr>
          </w:p>
          <w:p w:rsidR="005E3283" w:rsidRPr="005E3283" w:rsidRDefault="005E3283" w:rsidP="005E3283">
            <w:pPr>
              <w:widowControl w:val="0"/>
              <w:suppressAutoHyphens/>
              <w:snapToGrid w:val="0"/>
              <w:spacing w:after="0" w:line="100" w:lineRule="atLeast"/>
              <w:ind w:left="167" w:right="162"/>
              <w:jc w:val="both"/>
              <w:rPr>
                <w:rFonts w:ascii="Times New Roman" w:eastAsia="Times New Roman" w:hAnsi="Times New Roman" w:cs="Times New Roman"/>
                <w:color w:val="000000"/>
                <w:kern w:val="1"/>
                <w:sz w:val="20"/>
                <w:szCs w:val="20"/>
              </w:rPr>
            </w:pPr>
          </w:p>
          <w:p w:rsidR="005E3283" w:rsidRPr="005E3283" w:rsidRDefault="005E3283" w:rsidP="005E3283">
            <w:pPr>
              <w:widowControl w:val="0"/>
              <w:suppressAutoHyphens/>
              <w:snapToGrid w:val="0"/>
              <w:spacing w:after="0" w:line="100" w:lineRule="atLeast"/>
              <w:ind w:left="167" w:right="162"/>
              <w:jc w:val="both"/>
              <w:rPr>
                <w:rFonts w:ascii="Times New Roman" w:eastAsia="Times New Roman" w:hAnsi="Times New Roman" w:cs="Times New Roman"/>
                <w:color w:val="000000"/>
                <w:kern w:val="1"/>
                <w:sz w:val="20"/>
                <w:szCs w:val="20"/>
              </w:rPr>
            </w:pPr>
          </w:p>
          <w:p w:rsidR="005E3283" w:rsidRPr="005E3283" w:rsidRDefault="005E3283" w:rsidP="005E3283">
            <w:pPr>
              <w:widowControl w:val="0"/>
              <w:suppressAutoHyphens/>
              <w:snapToGrid w:val="0"/>
              <w:spacing w:after="0" w:line="100" w:lineRule="atLeast"/>
              <w:ind w:left="167" w:right="162"/>
              <w:jc w:val="both"/>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 в творческой группе</w:t>
            </w:r>
          </w:p>
        </w:tc>
        <w:tc>
          <w:tcPr>
            <w:tcW w:w="1134"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sz w:val="14"/>
                <w:szCs w:val="14"/>
              </w:rPr>
            </w:pPr>
          </w:p>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sz w:val="18"/>
                <w:szCs w:val="18"/>
              </w:rPr>
              <w:t>1-2 роли</w:t>
            </w:r>
            <w:r w:rsidRPr="005E3283">
              <w:rPr>
                <w:rFonts w:ascii="Times New Roman" w:eastAsia="Times New Roman" w:hAnsi="Times New Roman" w:cs="Times New Roman"/>
                <w:color w:val="000000"/>
                <w:kern w:val="1"/>
              </w:rPr>
              <w:t xml:space="preserve">  -</w:t>
            </w: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Times New Roman" w:hAnsi="Times New Roman" w:cs="Times New Roman"/>
                <w:color w:val="000000"/>
                <w:kern w:val="1"/>
              </w:rPr>
              <w:t>10</w:t>
            </w:r>
            <w:r w:rsidRPr="005E3283">
              <w:rPr>
                <w:rFonts w:ascii="Times New Roman" w:eastAsia="Andale Sans UI" w:hAnsi="Times New Roman" w:cs="Times New Roman"/>
                <w:color w:val="000000"/>
                <w:kern w:val="1"/>
              </w:rPr>
              <w:t>%;</w:t>
            </w: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18"/>
                <w:szCs w:val="18"/>
              </w:rPr>
            </w:pPr>
            <w:r w:rsidRPr="005E3283">
              <w:rPr>
                <w:rFonts w:ascii="Times New Roman" w:eastAsia="Andale Sans UI" w:hAnsi="Times New Roman" w:cs="Times New Roman"/>
                <w:color w:val="000000"/>
                <w:kern w:val="1"/>
                <w:sz w:val="18"/>
                <w:szCs w:val="18"/>
              </w:rPr>
              <w:t>больше 2-х-</w:t>
            </w: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20%</w:t>
            </w: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10"/>
                <w:szCs w:val="10"/>
              </w:rPr>
            </w:pP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10"/>
                <w:szCs w:val="10"/>
              </w:rPr>
            </w:pP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10"/>
                <w:szCs w:val="10"/>
              </w:rPr>
            </w:pP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15%</w:t>
            </w:r>
          </w:p>
        </w:tc>
        <w:tc>
          <w:tcPr>
            <w:tcW w:w="1640"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33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5E3283" w:rsidRPr="005E3283" w:rsidTr="000E07C9">
        <w:trPr>
          <w:trHeight w:val="300"/>
        </w:trPr>
        <w:tc>
          <w:tcPr>
            <w:tcW w:w="552"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6</w:t>
            </w:r>
          </w:p>
        </w:tc>
        <w:tc>
          <w:tcPr>
            <w:tcW w:w="5072"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3" w:right="33"/>
              <w:jc w:val="both"/>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Проведение музыкальных мероприятий с детьми вне плана (развлечения, театральные постановки, концерты, индивидуальная работа и т.д.)</w:t>
            </w:r>
          </w:p>
        </w:tc>
        <w:tc>
          <w:tcPr>
            <w:tcW w:w="1134"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30%</w:t>
            </w:r>
          </w:p>
        </w:tc>
        <w:tc>
          <w:tcPr>
            <w:tcW w:w="1640"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33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5E3283" w:rsidRPr="005E3283" w:rsidTr="000E07C9">
        <w:trPr>
          <w:trHeight w:val="300"/>
        </w:trPr>
        <w:tc>
          <w:tcPr>
            <w:tcW w:w="552"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5072"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5E3283">
              <w:rPr>
                <w:rFonts w:ascii="Times New Roman" w:eastAsia="Times New Roman" w:hAnsi="Times New Roman" w:cs="Times New Roman"/>
                <w:bCs/>
                <w:color w:val="000000"/>
                <w:kern w:val="1"/>
              </w:rPr>
              <w:t>Максимальный процент</w:t>
            </w:r>
          </w:p>
        </w:tc>
        <w:tc>
          <w:tcPr>
            <w:tcW w:w="1134"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5E3283">
              <w:rPr>
                <w:rFonts w:ascii="Times New Roman" w:eastAsia="Times New Roman" w:hAnsi="Times New Roman" w:cs="Times New Roman"/>
                <w:bCs/>
                <w:color w:val="000000"/>
                <w:kern w:val="1"/>
              </w:rPr>
              <w:t>120%</w:t>
            </w:r>
          </w:p>
        </w:tc>
        <w:tc>
          <w:tcPr>
            <w:tcW w:w="1640"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27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33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p>
        </w:tc>
      </w:tr>
    </w:tbl>
    <w:p w:rsidR="00717396" w:rsidRDefault="00717396" w:rsidP="004155B9">
      <w:pPr>
        <w:spacing w:after="0" w:line="240" w:lineRule="auto"/>
        <w:rPr>
          <w:rFonts w:ascii="Calibri" w:eastAsia="Times New Roman" w:hAnsi="Calibri" w:cs="Times New Roman"/>
          <w:lang w:eastAsia="ru-RU"/>
        </w:rPr>
      </w:pPr>
    </w:p>
    <w:p w:rsidR="00717396" w:rsidRDefault="00717396" w:rsidP="004155B9">
      <w:pPr>
        <w:spacing w:after="0" w:line="240" w:lineRule="auto"/>
        <w:rPr>
          <w:rFonts w:ascii="Calibri" w:eastAsia="Times New Roman" w:hAnsi="Calibri" w:cs="Times New Roman"/>
          <w:lang w:eastAsia="ru-RU"/>
        </w:rPr>
      </w:pPr>
    </w:p>
    <w:p w:rsidR="00717396" w:rsidRDefault="00717396" w:rsidP="004155B9">
      <w:pPr>
        <w:spacing w:after="0" w:line="240" w:lineRule="auto"/>
        <w:rPr>
          <w:rFonts w:ascii="Calibri" w:eastAsia="Times New Roman" w:hAnsi="Calibri" w:cs="Times New Roman"/>
          <w:lang w:eastAsia="ru-RU"/>
        </w:rPr>
      </w:pPr>
    </w:p>
    <w:p w:rsidR="00717396" w:rsidRDefault="00717396" w:rsidP="004155B9">
      <w:pPr>
        <w:spacing w:after="0" w:line="240" w:lineRule="auto"/>
        <w:rPr>
          <w:rFonts w:ascii="Calibri" w:eastAsia="Times New Roman" w:hAnsi="Calibri" w:cs="Times New Roman"/>
          <w:lang w:eastAsia="ru-RU"/>
        </w:rPr>
      </w:pPr>
    </w:p>
    <w:p w:rsidR="00717396" w:rsidRDefault="00717396" w:rsidP="004155B9">
      <w:pPr>
        <w:spacing w:after="0" w:line="240" w:lineRule="auto"/>
        <w:rPr>
          <w:rFonts w:ascii="Calibri" w:eastAsia="Times New Roman" w:hAnsi="Calibri" w:cs="Times New Roman"/>
          <w:lang w:eastAsia="ru-RU"/>
        </w:rPr>
      </w:pPr>
    </w:p>
    <w:p w:rsidR="00717396" w:rsidRDefault="00717396" w:rsidP="004155B9">
      <w:pPr>
        <w:spacing w:after="0" w:line="240" w:lineRule="auto"/>
        <w:rPr>
          <w:rFonts w:ascii="Calibri" w:eastAsia="Times New Roman" w:hAnsi="Calibri" w:cs="Times New Roman"/>
          <w:lang w:eastAsia="ru-RU"/>
        </w:rPr>
      </w:pPr>
    </w:p>
    <w:p w:rsidR="00717396" w:rsidRDefault="00717396" w:rsidP="004155B9">
      <w:pPr>
        <w:spacing w:after="0" w:line="240" w:lineRule="auto"/>
        <w:rPr>
          <w:rFonts w:ascii="Calibri" w:eastAsia="Times New Roman" w:hAnsi="Calibri" w:cs="Times New Roman"/>
          <w:lang w:eastAsia="ru-RU"/>
        </w:rPr>
      </w:pPr>
    </w:p>
    <w:p w:rsidR="005E3283" w:rsidRDefault="005E3283" w:rsidP="004155B9">
      <w:pPr>
        <w:spacing w:after="0" w:line="240" w:lineRule="auto"/>
        <w:rPr>
          <w:rFonts w:ascii="Calibri" w:eastAsia="Times New Roman" w:hAnsi="Calibri" w:cs="Times New Roman"/>
          <w:lang w:eastAsia="ru-RU"/>
        </w:rPr>
      </w:pPr>
    </w:p>
    <w:p w:rsidR="005E3283" w:rsidRDefault="005E3283" w:rsidP="004155B9">
      <w:pPr>
        <w:spacing w:after="0" w:line="240" w:lineRule="auto"/>
        <w:rPr>
          <w:rFonts w:ascii="Calibri" w:eastAsia="Times New Roman" w:hAnsi="Calibri" w:cs="Times New Roman"/>
          <w:lang w:eastAsia="ru-RU"/>
        </w:rPr>
      </w:pPr>
    </w:p>
    <w:p w:rsidR="005E3283" w:rsidRDefault="005E3283" w:rsidP="004155B9">
      <w:pPr>
        <w:spacing w:after="0" w:line="240" w:lineRule="auto"/>
        <w:rPr>
          <w:rFonts w:ascii="Calibri" w:eastAsia="Times New Roman" w:hAnsi="Calibri" w:cs="Times New Roman"/>
          <w:lang w:eastAsia="ru-RU"/>
        </w:rPr>
      </w:pPr>
    </w:p>
    <w:p w:rsidR="005E3283" w:rsidRDefault="005E3283" w:rsidP="004155B9">
      <w:pPr>
        <w:spacing w:after="0" w:line="240" w:lineRule="auto"/>
        <w:rPr>
          <w:rFonts w:ascii="Calibri" w:eastAsia="Times New Roman" w:hAnsi="Calibri" w:cs="Times New Roman"/>
          <w:lang w:eastAsia="ru-RU"/>
        </w:rPr>
      </w:pPr>
    </w:p>
    <w:p w:rsidR="005E3283" w:rsidRDefault="005E3283" w:rsidP="004155B9">
      <w:pPr>
        <w:spacing w:after="0" w:line="240" w:lineRule="auto"/>
        <w:rPr>
          <w:rFonts w:ascii="Calibri" w:eastAsia="Times New Roman" w:hAnsi="Calibri" w:cs="Times New Roman"/>
          <w:lang w:eastAsia="ru-RU"/>
        </w:rPr>
      </w:pPr>
    </w:p>
    <w:p w:rsidR="005E3283" w:rsidRDefault="005E3283" w:rsidP="004155B9">
      <w:pPr>
        <w:spacing w:after="0" w:line="240" w:lineRule="auto"/>
        <w:rPr>
          <w:rFonts w:ascii="Calibri" w:eastAsia="Times New Roman" w:hAnsi="Calibri" w:cs="Times New Roman"/>
          <w:lang w:eastAsia="ru-RU"/>
        </w:rPr>
      </w:pPr>
    </w:p>
    <w:p w:rsidR="005E3283" w:rsidRDefault="005E3283" w:rsidP="004155B9">
      <w:pPr>
        <w:spacing w:after="0" w:line="240" w:lineRule="auto"/>
        <w:rPr>
          <w:rFonts w:ascii="Calibri" w:eastAsia="Times New Roman" w:hAnsi="Calibri" w:cs="Times New Roman"/>
          <w:lang w:eastAsia="ru-RU"/>
        </w:rPr>
      </w:pPr>
    </w:p>
    <w:p w:rsidR="005E3283" w:rsidRDefault="005E3283" w:rsidP="004155B9">
      <w:pPr>
        <w:spacing w:after="0" w:line="240" w:lineRule="auto"/>
        <w:rPr>
          <w:rFonts w:ascii="Calibri" w:eastAsia="Times New Roman" w:hAnsi="Calibri" w:cs="Times New Roman"/>
          <w:lang w:eastAsia="ru-RU"/>
        </w:rPr>
      </w:pPr>
    </w:p>
    <w:p w:rsidR="005E3283" w:rsidRDefault="005E3283" w:rsidP="004155B9">
      <w:pPr>
        <w:spacing w:after="0" w:line="240" w:lineRule="auto"/>
        <w:rPr>
          <w:rFonts w:ascii="Calibri" w:eastAsia="Times New Roman" w:hAnsi="Calibri" w:cs="Times New Roman"/>
          <w:lang w:eastAsia="ru-RU"/>
        </w:rPr>
      </w:pPr>
    </w:p>
    <w:p w:rsidR="005E3283" w:rsidRDefault="005E3283" w:rsidP="004155B9">
      <w:pPr>
        <w:spacing w:after="0" w:line="240" w:lineRule="auto"/>
        <w:rPr>
          <w:rFonts w:ascii="Calibri" w:eastAsia="Times New Roman" w:hAnsi="Calibri" w:cs="Times New Roman"/>
          <w:lang w:eastAsia="ru-RU"/>
        </w:rPr>
      </w:pPr>
    </w:p>
    <w:p w:rsidR="005E3283" w:rsidRDefault="005E3283" w:rsidP="004155B9">
      <w:pPr>
        <w:spacing w:after="0" w:line="240" w:lineRule="auto"/>
        <w:rPr>
          <w:rFonts w:ascii="Calibri" w:eastAsia="Times New Roman" w:hAnsi="Calibri" w:cs="Times New Roman"/>
          <w:lang w:eastAsia="ru-RU"/>
        </w:rPr>
      </w:pPr>
    </w:p>
    <w:p w:rsidR="005E3283" w:rsidRDefault="005E3283" w:rsidP="004155B9">
      <w:pPr>
        <w:spacing w:after="0" w:line="240" w:lineRule="auto"/>
        <w:rPr>
          <w:rFonts w:ascii="Calibri" w:eastAsia="Times New Roman" w:hAnsi="Calibri" w:cs="Times New Roman"/>
          <w:lang w:eastAsia="ru-RU"/>
        </w:rPr>
      </w:pPr>
    </w:p>
    <w:p w:rsidR="005E3283" w:rsidRDefault="005E3283" w:rsidP="004155B9">
      <w:pPr>
        <w:spacing w:after="0" w:line="240" w:lineRule="auto"/>
        <w:rPr>
          <w:rFonts w:ascii="Calibri" w:eastAsia="Times New Roman" w:hAnsi="Calibri" w:cs="Times New Roman"/>
          <w:lang w:eastAsia="ru-RU"/>
        </w:rPr>
      </w:pPr>
    </w:p>
    <w:p w:rsidR="005E3283" w:rsidRDefault="005E3283" w:rsidP="004155B9">
      <w:pPr>
        <w:spacing w:after="0" w:line="240" w:lineRule="auto"/>
        <w:rPr>
          <w:rFonts w:ascii="Calibri" w:eastAsia="Times New Roman" w:hAnsi="Calibri" w:cs="Times New Roman"/>
          <w:lang w:eastAsia="ru-RU"/>
        </w:rPr>
      </w:pPr>
    </w:p>
    <w:p w:rsidR="005E3283" w:rsidRDefault="005E3283"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5E3283" w:rsidRDefault="005E3283" w:rsidP="004155B9">
      <w:pPr>
        <w:spacing w:after="0" w:line="240" w:lineRule="auto"/>
        <w:rPr>
          <w:rFonts w:ascii="Calibri" w:eastAsia="Times New Roman" w:hAnsi="Calibri" w:cs="Times New Roman"/>
          <w:lang w:eastAsia="ru-RU"/>
        </w:rPr>
      </w:pPr>
    </w:p>
    <w:p w:rsidR="005E3283" w:rsidRPr="005E3283" w:rsidRDefault="005E3283" w:rsidP="004155B9">
      <w:pPr>
        <w:spacing w:after="0" w:line="240" w:lineRule="auto"/>
        <w:rPr>
          <w:rFonts w:ascii="Times New Roman" w:eastAsia="Times New Roman" w:hAnsi="Times New Roman" w:cs="Times New Roman"/>
          <w:b/>
          <w:sz w:val="24"/>
          <w:lang w:eastAsia="ru-RU"/>
        </w:rPr>
      </w:pPr>
      <w:r w:rsidRPr="005E3283">
        <w:rPr>
          <w:rFonts w:ascii="Times New Roman" w:eastAsia="Times New Roman" w:hAnsi="Times New Roman" w:cs="Times New Roman"/>
          <w:b/>
          <w:sz w:val="24"/>
          <w:lang w:eastAsia="ru-RU"/>
        </w:rPr>
        <w:lastRenderedPageBreak/>
        <w:t>Младшие воспитатели, помощники воспитателя</w:t>
      </w:r>
    </w:p>
    <w:p w:rsidR="005E3283" w:rsidRDefault="005E3283" w:rsidP="004155B9">
      <w:pPr>
        <w:spacing w:after="0" w:line="240" w:lineRule="auto"/>
        <w:rPr>
          <w:rFonts w:ascii="Times New Roman" w:eastAsia="Times New Roman" w:hAnsi="Times New Roman" w:cs="Times New Roman"/>
          <w:sz w:val="24"/>
          <w:lang w:eastAsia="ru-RU"/>
        </w:rPr>
      </w:pPr>
    </w:p>
    <w:p w:rsidR="005E3283" w:rsidRPr="005E3283" w:rsidRDefault="005E3283" w:rsidP="005E3283">
      <w:pPr>
        <w:widowControl w:val="0"/>
        <w:suppressAutoHyphens/>
        <w:spacing w:after="0" w:line="240" w:lineRule="auto"/>
        <w:rPr>
          <w:rFonts w:ascii="Times New Roman" w:eastAsia="Andale Sans UI" w:hAnsi="Times New Roman" w:cs="Times New Roman"/>
          <w:kern w:val="1"/>
          <w:sz w:val="24"/>
          <w:szCs w:val="24"/>
        </w:rPr>
      </w:pPr>
    </w:p>
    <w:tbl>
      <w:tblPr>
        <w:tblW w:w="12192" w:type="dxa"/>
        <w:tblInd w:w="-176" w:type="dxa"/>
        <w:tblLayout w:type="fixed"/>
        <w:tblLook w:val="0000"/>
      </w:tblPr>
      <w:tblGrid>
        <w:gridCol w:w="482"/>
        <w:gridCol w:w="2496"/>
        <w:gridCol w:w="2552"/>
        <w:gridCol w:w="1304"/>
        <w:gridCol w:w="1446"/>
        <w:gridCol w:w="1304"/>
        <w:gridCol w:w="1077"/>
        <w:gridCol w:w="1531"/>
      </w:tblGrid>
      <w:tr w:rsidR="005E3283" w:rsidRPr="005E3283" w:rsidTr="005E3283">
        <w:trPr>
          <w:gridAfter w:val="1"/>
          <w:wAfter w:w="1531" w:type="dxa"/>
        </w:trPr>
        <w:tc>
          <w:tcPr>
            <w:tcW w:w="482" w:type="dxa"/>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w:t>
            </w:r>
          </w:p>
          <w:p w:rsidR="005E3283" w:rsidRPr="005E3283" w:rsidRDefault="005E3283" w:rsidP="005E3283">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п\п</w:t>
            </w:r>
          </w:p>
        </w:tc>
        <w:tc>
          <w:tcPr>
            <w:tcW w:w="2496" w:type="dxa"/>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Критерии (показатели)</w:t>
            </w:r>
          </w:p>
        </w:tc>
        <w:tc>
          <w:tcPr>
            <w:tcW w:w="2552" w:type="dxa"/>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right="-108"/>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Критерии оценки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742" w:hanging="709"/>
              <w:jc w:val="center"/>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Балл</w:t>
            </w:r>
          </w:p>
        </w:tc>
        <w:tc>
          <w:tcPr>
            <w:tcW w:w="1446"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5E3283">
              <w:rPr>
                <w:rFonts w:ascii="Times New Roman" w:eastAsia="Andale Sans UI" w:hAnsi="Times New Roman" w:cs="Times New Roman"/>
                <w:kern w:val="1"/>
                <w:sz w:val="20"/>
                <w:szCs w:val="20"/>
              </w:rPr>
              <w:t xml:space="preserve">Самооценка  (выполнение показателей работником) </w:t>
            </w:r>
          </w:p>
        </w:tc>
        <w:tc>
          <w:tcPr>
            <w:tcW w:w="1304"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5E3283">
              <w:rPr>
                <w:rFonts w:ascii="Times New Roman" w:eastAsia="Andale Sans UI" w:hAnsi="Times New Roman" w:cs="Times New Roman"/>
                <w:kern w:val="1"/>
                <w:sz w:val="20"/>
                <w:szCs w:val="20"/>
              </w:rPr>
              <w:t>Решение комиссии</w:t>
            </w:r>
          </w:p>
        </w:tc>
        <w:tc>
          <w:tcPr>
            <w:tcW w:w="1077"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5E3283">
              <w:rPr>
                <w:rFonts w:ascii="Times New Roman" w:eastAsia="Andale Sans UI" w:hAnsi="Times New Roman" w:cs="Times New Roman"/>
                <w:kern w:val="1"/>
                <w:sz w:val="20"/>
                <w:szCs w:val="20"/>
              </w:rPr>
              <w:t xml:space="preserve">Примечание </w:t>
            </w:r>
          </w:p>
        </w:tc>
      </w:tr>
      <w:tr w:rsidR="005E3283" w:rsidRPr="005E3283" w:rsidTr="005E3283">
        <w:trPr>
          <w:gridAfter w:val="1"/>
          <w:wAfter w:w="1531" w:type="dxa"/>
        </w:trPr>
        <w:tc>
          <w:tcPr>
            <w:tcW w:w="482" w:type="dxa"/>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1</w:t>
            </w:r>
          </w:p>
        </w:tc>
        <w:tc>
          <w:tcPr>
            <w:tcW w:w="2496" w:type="dxa"/>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 xml:space="preserve">Образцовое содержание группы  </w:t>
            </w:r>
          </w:p>
          <w:p w:rsidR="005E3283" w:rsidRPr="005E3283" w:rsidRDefault="005E3283" w:rsidP="005E3283">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p>
        </w:tc>
        <w:tc>
          <w:tcPr>
            <w:tcW w:w="2552" w:type="dxa"/>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 без замечаний</w:t>
            </w:r>
          </w:p>
          <w:p w:rsidR="005E3283" w:rsidRPr="005E3283" w:rsidRDefault="005E3283" w:rsidP="005E3283">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 с замечаниями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5</w:t>
            </w: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0</w:t>
            </w:r>
          </w:p>
        </w:tc>
        <w:tc>
          <w:tcPr>
            <w:tcW w:w="1446"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304"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077"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r>
      <w:tr w:rsidR="005E3283" w:rsidRPr="005E3283" w:rsidTr="005E3283">
        <w:trPr>
          <w:gridAfter w:val="1"/>
          <w:wAfter w:w="1531" w:type="dxa"/>
        </w:trPr>
        <w:tc>
          <w:tcPr>
            <w:tcW w:w="482"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2</w:t>
            </w:r>
          </w:p>
        </w:tc>
        <w:tc>
          <w:tcPr>
            <w:tcW w:w="2496"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Повышение процента посещаемости воспитанников</w:t>
            </w:r>
          </w:p>
          <w:p w:rsidR="005E3283" w:rsidRPr="005E3283" w:rsidRDefault="005E3283" w:rsidP="005E3283">
            <w:pPr>
              <w:widowControl w:val="0"/>
              <w:suppressAutoHyphens/>
              <w:snapToGrid w:val="0"/>
              <w:spacing w:after="0" w:line="100" w:lineRule="atLeast"/>
              <w:ind w:firstLine="76"/>
              <w:rPr>
                <w:rFonts w:ascii="Times New Roman" w:eastAsia="Andale Sans UI" w:hAnsi="Times New Roman" w:cs="Times New Roman"/>
                <w:color w:val="000000"/>
                <w:kern w:val="1"/>
                <w:sz w:val="20"/>
                <w:szCs w:val="20"/>
              </w:rPr>
            </w:pPr>
          </w:p>
          <w:p w:rsidR="005E3283" w:rsidRPr="005E3283" w:rsidRDefault="005E3283" w:rsidP="005E3283">
            <w:pPr>
              <w:widowControl w:val="0"/>
              <w:suppressAutoHyphens/>
              <w:snapToGrid w:val="0"/>
              <w:spacing w:after="0" w:line="100" w:lineRule="atLeast"/>
              <w:ind w:firstLine="76"/>
              <w:rPr>
                <w:rFonts w:ascii="Times New Roman" w:eastAsia="Arial" w:hAnsi="Times New Roman" w:cs="Arial"/>
                <w:color w:val="000000"/>
                <w:kern w:val="1"/>
                <w:sz w:val="20"/>
                <w:szCs w:val="20"/>
              </w:rPr>
            </w:pPr>
          </w:p>
        </w:tc>
        <w:tc>
          <w:tcPr>
            <w:tcW w:w="2552"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u w:val="single"/>
              </w:rPr>
              <w:t xml:space="preserve">от 2 до 3 лет </w:t>
            </w:r>
          </w:p>
          <w:p w:rsidR="005E3283" w:rsidRPr="005E3283" w:rsidRDefault="005E3283" w:rsidP="005E3283">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 ниже 60 %</w:t>
            </w:r>
          </w:p>
          <w:p w:rsidR="005E3283" w:rsidRPr="005E3283" w:rsidRDefault="005E3283" w:rsidP="005E3283">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 от 60 % до 65%</w:t>
            </w:r>
          </w:p>
          <w:p w:rsidR="005E3283" w:rsidRPr="005E3283" w:rsidRDefault="005E3283" w:rsidP="005E3283">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 от 66% до 70</w:t>
            </w:r>
          </w:p>
          <w:p w:rsidR="005E3283" w:rsidRPr="005E3283" w:rsidRDefault="005E3283" w:rsidP="005E3283">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 от 71% и выше</w:t>
            </w:r>
          </w:p>
          <w:p w:rsidR="005E3283" w:rsidRPr="005E3283" w:rsidRDefault="005E3283" w:rsidP="005E3283">
            <w:pPr>
              <w:widowControl w:val="0"/>
              <w:suppressAutoHyphens/>
              <w:snapToGrid w:val="0"/>
              <w:spacing w:after="0" w:line="100" w:lineRule="atLeast"/>
              <w:ind w:firstLine="76"/>
              <w:rPr>
                <w:rFonts w:ascii="Times New Roman" w:eastAsia="Andale Sans UI" w:hAnsi="Times New Roman" w:cs="Times New Roman"/>
                <w:color w:val="000000"/>
                <w:kern w:val="1"/>
                <w:sz w:val="20"/>
                <w:szCs w:val="20"/>
              </w:rPr>
            </w:pPr>
          </w:p>
          <w:p w:rsidR="005E3283" w:rsidRPr="005E3283" w:rsidRDefault="005E3283" w:rsidP="005E3283">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u w:val="single"/>
              </w:rPr>
              <w:t>от 3 лет до 7 лет</w:t>
            </w:r>
          </w:p>
          <w:p w:rsidR="005E3283" w:rsidRPr="005E3283" w:rsidRDefault="005E3283" w:rsidP="005E3283">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 ниже 65%</w:t>
            </w:r>
          </w:p>
          <w:p w:rsidR="005E3283" w:rsidRPr="005E3283" w:rsidRDefault="005E3283" w:rsidP="005E3283">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 от 66%  до 70 %</w:t>
            </w:r>
          </w:p>
          <w:p w:rsidR="005E3283" w:rsidRPr="005E3283" w:rsidRDefault="005E3283" w:rsidP="005E3283">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 от 71% до 75%</w:t>
            </w:r>
          </w:p>
          <w:p w:rsidR="005E3283" w:rsidRPr="005E3283" w:rsidRDefault="005E3283" w:rsidP="005E3283">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 от 76 и выше</w:t>
            </w:r>
          </w:p>
        </w:tc>
        <w:tc>
          <w:tcPr>
            <w:tcW w:w="1304"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0</w:t>
            </w: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1</w:t>
            </w: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2</w:t>
            </w: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3</w:t>
            </w: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0</w:t>
            </w: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1</w:t>
            </w: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2</w:t>
            </w: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3</w:t>
            </w:r>
          </w:p>
        </w:tc>
        <w:tc>
          <w:tcPr>
            <w:tcW w:w="144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304"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07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r>
      <w:tr w:rsidR="005E3283" w:rsidRPr="005E3283" w:rsidTr="005E3283">
        <w:trPr>
          <w:gridAfter w:val="1"/>
          <w:wAfter w:w="1531" w:type="dxa"/>
        </w:trPr>
        <w:tc>
          <w:tcPr>
            <w:tcW w:w="482"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3</w:t>
            </w:r>
          </w:p>
        </w:tc>
        <w:tc>
          <w:tcPr>
            <w:tcW w:w="2496"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Снижение процента заболеваемости воспитанников</w:t>
            </w:r>
          </w:p>
        </w:tc>
        <w:tc>
          <w:tcPr>
            <w:tcW w:w="2552" w:type="dxa"/>
            <w:tcBorders>
              <w:left w:val="single" w:sz="4" w:space="0" w:color="000000"/>
              <w:bottom w:val="single" w:sz="4" w:space="0" w:color="000000"/>
            </w:tcBorders>
            <w:shd w:val="clear" w:color="auto" w:fill="auto"/>
          </w:tcPr>
          <w:p w:rsidR="005E3283" w:rsidRPr="005E3283" w:rsidRDefault="005E3283" w:rsidP="005E3283">
            <w:pPr>
              <w:widowControl w:val="0"/>
              <w:tabs>
                <w:tab w:val="left" w:pos="0"/>
              </w:tabs>
              <w:suppressAutoHyphens/>
              <w:snapToGrid w:val="0"/>
              <w:spacing w:after="0" w:line="100" w:lineRule="atLeast"/>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-до 10 %</w:t>
            </w:r>
          </w:p>
          <w:p w:rsidR="005E3283" w:rsidRPr="005E3283" w:rsidRDefault="005E3283" w:rsidP="005E3283">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 от 11 до 15 %</w:t>
            </w:r>
          </w:p>
          <w:p w:rsidR="005E3283" w:rsidRPr="005E3283" w:rsidRDefault="005E3283" w:rsidP="005E3283">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 от 16 % до 20 %</w:t>
            </w:r>
          </w:p>
          <w:p w:rsidR="005E3283" w:rsidRPr="005E3283" w:rsidRDefault="005E3283" w:rsidP="005E3283">
            <w:pPr>
              <w:suppressAutoHyphens/>
              <w:snapToGrid w:val="0"/>
              <w:spacing w:after="0" w:line="100" w:lineRule="atLeast"/>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 свыше 20 %</w:t>
            </w:r>
          </w:p>
        </w:tc>
        <w:tc>
          <w:tcPr>
            <w:tcW w:w="1304"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3</w:t>
            </w: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2</w:t>
            </w: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1</w:t>
            </w: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0</w:t>
            </w:r>
          </w:p>
        </w:tc>
        <w:tc>
          <w:tcPr>
            <w:tcW w:w="144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304"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07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r>
      <w:tr w:rsidR="005E3283" w:rsidRPr="005E3283" w:rsidTr="005E3283">
        <w:trPr>
          <w:gridAfter w:val="1"/>
          <w:wAfter w:w="1531" w:type="dxa"/>
        </w:trPr>
        <w:tc>
          <w:tcPr>
            <w:tcW w:w="482"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4</w:t>
            </w:r>
          </w:p>
        </w:tc>
        <w:tc>
          <w:tcPr>
            <w:tcW w:w="2496"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Отсутствие обоснованных жалоб со стороны родителей, педагогов</w:t>
            </w:r>
          </w:p>
        </w:tc>
        <w:tc>
          <w:tcPr>
            <w:tcW w:w="2552"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sz w:val="20"/>
                <w:szCs w:val="20"/>
              </w:rPr>
            </w:pPr>
          </w:p>
        </w:tc>
        <w:tc>
          <w:tcPr>
            <w:tcW w:w="1304"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3</w:t>
            </w:r>
          </w:p>
        </w:tc>
        <w:tc>
          <w:tcPr>
            <w:tcW w:w="144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304"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07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r>
      <w:tr w:rsidR="005E3283" w:rsidRPr="005E3283" w:rsidTr="005E3283">
        <w:tc>
          <w:tcPr>
            <w:tcW w:w="482"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5048" w:type="dxa"/>
            <w:gridSpan w:val="2"/>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right"/>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 xml:space="preserve">Максимальная сумма баллов </w:t>
            </w:r>
          </w:p>
        </w:tc>
        <w:tc>
          <w:tcPr>
            <w:tcW w:w="1304"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5E3283">
              <w:rPr>
                <w:rFonts w:ascii="Times New Roman" w:eastAsia="Andale Sans UI" w:hAnsi="Times New Roman" w:cs="Times New Roman"/>
                <w:color w:val="000000"/>
                <w:kern w:val="1"/>
                <w:sz w:val="20"/>
                <w:szCs w:val="20"/>
              </w:rPr>
              <w:t>14</w:t>
            </w:r>
          </w:p>
        </w:tc>
        <w:tc>
          <w:tcPr>
            <w:tcW w:w="144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304"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07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531"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p>
        </w:tc>
      </w:tr>
    </w:tbl>
    <w:p w:rsidR="005E3283" w:rsidRDefault="005E3283" w:rsidP="004155B9">
      <w:pPr>
        <w:spacing w:after="0" w:line="240" w:lineRule="auto"/>
        <w:rPr>
          <w:rFonts w:ascii="Times New Roman" w:eastAsia="Times New Roman" w:hAnsi="Times New Roman" w:cs="Times New Roman"/>
          <w:sz w:val="24"/>
          <w:lang w:eastAsia="ru-RU"/>
        </w:rPr>
      </w:pPr>
    </w:p>
    <w:p w:rsidR="005E3283" w:rsidRDefault="005E3283" w:rsidP="004155B9">
      <w:pPr>
        <w:spacing w:after="0" w:line="240" w:lineRule="auto"/>
        <w:rPr>
          <w:rFonts w:ascii="Times New Roman" w:eastAsia="Times New Roman" w:hAnsi="Times New Roman" w:cs="Times New Roman"/>
          <w:sz w:val="24"/>
          <w:lang w:eastAsia="ru-RU"/>
        </w:rPr>
      </w:pPr>
    </w:p>
    <w:tbl>
      <w:tblPr>
        <w:tblW w:w="10855" w:type="dxa"/>
        <w:tblInd w:w="-399" w:type="dxa"/>
        <w:tblLayout w:type="fixed"/>
        <w:tblLook w:val="0000"/>
      </w:tblPr>
      <w:tblGrid>
        <w:gridCol w:w="540"/>
        <w:gridCol w:w="4503"/>
        <w:gridCol w:w="1308"/>
        <w:gridCol w:w="1669"/>
        <w:gridCol w:w="1418"/>
        <w:gridCol w:w="1417"/>
      </w:tblGrid>
      <w:tr w:rsidR="005E3283" w:rsidRPr="005E3283" w:rsidTr="000E07C9">
        <w:trPr>
          <w:trHeight w:val="300"/>
        </w:trPr>
        <w:tc>
          <w:tcPr>
            <w:tcW w:w="540" w:type="dxa"/>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5E3283">
              <w:rPr>
                <w:rFonts w:ascii="Times New Roman" w:eastAsia="Times New Roman" w:hAnsi="Times New Roman" w:cs="Times New Roman"/>
                <w:bCs/>
                <w:color w:val="000000"/>
                <w:kern w:val="1"/>
              </w:rPr>
              <w:t>№</w:t>
            </w:r>
          </w:p>
        </w:tc>
        <w:tc>
          <w:tcPr>
            <w:tcW w:w="4503" w:type="dxa"/>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firstLine="76"/>
              <w:rPr>
                <w:rFonts w:ascii="Times New Roman" w:eastAsia="Times New Roman" w:hAnsi="Times New Roman" w:cs="Times New Roman"/>
                <w:bCs/>
                <w:color w:val="000000"/>
                <w:kern w:val="1"/>
              </w:rPr>
            </w:pPr>
            <w:r w:rsidRPr="005E3283">
              <w:rPr>
                <w:rFonts w:ascii="Times New Roman" w:eastAsia="Times New Roman" w:hAnsi="Times New Roman" w:cs="Times New Roman"/>
                <w:bCs/>
                <w:color w:val="000000"/>
                <w:kern w:val="1"/>
              </w:rPr>
              <w:t xml:space="preserve"> Критерии (показатели) деятельности</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5E3283">
              <w:rPr>
                <w:rFonts w:ascii="Times New Roman" w:eastAsia="Times New Roman" w:hAnsi="Times New Roman" w:cs="Times New Roman"/>
                <w:bCs/>
                <w:color w:val="000000"/>
                <w:kern w:val="1"/>
              </w:rPr>
              <w:t xml:space="preserve">Процент </w:t>
            </w:r>
          </w:p>
        </w:tc>
        <w:tc>
          <w:tcPr>
            <w:tcW w:w="1669"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LineNumbers/>
              <w:suppressAutoHyphens/>
              <w:snapToGrid w:val="0"/>
              <w:spacing w:after="0" w:line="240" w:lineRule="auto"/>
              <w:ind w:left="142" w:right="142"/>
              <w:jc w:val="center"/>
              <w:rPr>
                <w:rFonts w:ascii="Times New Roman" w:eastAsia="Andale Sans UI" w:hAnsi="Times New Roman" w:cs="Times New Roman"/>
                <w:kern w:val="1"/>
                <w:sz w:val="20"/>
                <w:szCs w:val="20"/>
              </w:rPr>
            </w:pPr>
            <w:r w:rsidRPr="005E3283">
              <w:rPr>
                <w:rFonts w:ascii="Times New Roman" w:eastAsia="Andale Sans UI" w:hAnsi="Times New Roman" w:cs="Times New Roman"/>
                <w:kern w:val="1"/>
                <w:sz w:val="20"/>
                <w:szCs w:val="20"/>
              </w:rPr>
              <w:t>Самооценка  (выполнение показателей работником)</w:t>
            </w:r>
          </w:p>
        </w:tc>
        <w:tc>
          <w:tcPr>
            <w:tcW w:w="1418"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LineNumbers/>
              <w:suppressAutoHyphens/>
              <w:snapToGrid w:val="0"/>
              <w:spacing w:after="0" w:line="240" w:lineRule="auto"/>
              <w:ind w:left="142" w:right="142"/>
              <w:jc w:val="center"/>
              <w:rPr>
                <w:rFonts w:ascii="Times New Roman" w:eastAsia="Andale Sans UI" w:hAnsi="Times New Roman" w:cs="Times New Roman"/>
                <w:kern w:val="1"/>
                <w:sz w:val="20"/>
                <w:szCs w:val="20"/>
              </w:rPr>
            </w:pPr>
            <w:r w:rsidRPr="005E3283">
              <w:rPr>
                <w:rFonts w:ascii="Times New Roman" w:eastAsia="Andale Sans UI" w:hAnsi="Times New Roman" w:cs="Times New Roman"/>
                <w:kern w:val="1"/>
                <w:sz w:val="20"/>
                <w:szCs w:val="20"/>
              </w:rPr>
              <w:t>Решение комиссии</w:t>
            </w:r>
          </w:p>
        </w:tc>
        <w:tc>
          <w:tcPr>
            <w:tcW w:w="1417"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LineNumbers/>
              <w:suppressAutoHyphens/>
              <w:snapToGrid w:val="0"/>
              <w:spacing w:after="0" w:line="240" w:lineRule="auto"/>
              <w:ind w:left="142" w:right="142"/>
              <w:jc w:val="center"/>
              <w:rPr>
                <w:rFonts w:ascii="Times New Roman" w:eastAsia="Andale Sans UI" w:hAnsi="Times New Roman" w:cs="Times New Roman"/>
                <w:kern w:val="1"/>
                <w:sz w:val="20"/>
                <w:szCs w:val="20"/>
              </w:rPr>
            </w:pPr>
            <w:r w:rsidRPr="005E3283">
              <w:rPr>
                <w:rFonts w:ascii="Times New Roman" w:eastAsia="Andale Sans UI" w:hAnsi="Times New Roman" w:cs="Times New Roman"/>
                <w:kern w:val="1"/>
                <w:sz w:val="20"/>
                <w:szCs w:val="20"/>
              </w:rPr>
              <w:t>Примеча-ние</w:t>
            </w:r>
          </w:p>
        </w:tc>
      </w:tr>
      <w:tr w:rsidR="005E3283" w:rsidRPr="005E3283" w:rsidTr="000E07C9">
        <w:trPr>
          <w:trHeight w:val="300"/>
        </w:trPr>
        <w:tc>
          <w:tcPr>
            <w:tcW w:w="540"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1</w:t>
            </w:r>
          </w:p>
        </w:tc>
        <w:tc>
          <w:tcPr>
            <w:tcW w:w="4503"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3" w:right="33"/>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Работа в комиссиях, советах, собраниях, регламентирующих деятельность МБДОУ (подготовка материалов, выступление, оформление протоколов и т.д.)</w:t>
            </w:r>
          </w:p>
        </w:tc>
        <w:tc>
          <w:tcPr>
            <w:tcW w:w="1308"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15%</w:t>
            </w:r>
          </w:p>
        </w:tc>
        <w:tc>
          <w:tcPr>
            <w:tcW w:w="1669"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8"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5E3283" w:rsidRPr="005E3283" w:rsidTr="000E07C9">
        <w:trPr>
          <w:trHeight w:val="300"/>
        </w:trPr>
        <w:tc>
          <w:tcPr>
            <w:tcW w:w="540"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34" w:hanging="34"/>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2</w:t>
            </w:r>
          </w:p>
        </w:tc>
        <w:tc>
          <w:tcPr>
            <w:tcW w:w="4503"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both"/>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Помощь на других группах</w:t>
            </w:r>
          </w:p>
        </w:tc>
        <w:tc>
          <w:tcPr>
            <w:tcW w:w="1308"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Times New Roman" w:hAnsi="Times New Roman" w:cs="Times New Roman"/>
                <w:color w:val="000000"/>
                <w:kern w:val="1"/>
              </w:rPr>
              <w:t>2</w:t>
            </w:r>
            <w:r w:rsidRPr="005E3283">
              <w:rPr>
                <w:rFonts w:ascii="Times New Roman" w:eastAsia="Andale Sans UI" w:hAnsi="Times New Roman" w:cs="Times New Roman"/>
                <w:color w:val="000000"/>
                <w:kern w:val="1"/>
              </w:rPr>
              <w:t>0%</w:t>
            </w:r>
          </w:p>
        </w:tc>
        <w:tc>
          <w:tcPr>
            <w:tcW w:w="1669"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8"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5E3283" w:rsidRPr="005E3283" w:rsidTr="000E07C9">
        <w:trPr>
          <w:trHeight w:val="300"/>
        </w:trPr>
        <w:tc>
          <w:tcPr>
            <w:tcW w:w="540"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34" w:hanging="34"/>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3</w:t>
            </w:r>
          </w:p>
        </w:tc>
        <w:tc>
          <w:tcPr>
            <w:tcW w:w="4503"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167" w:right="162"/>
              <w:jc w:val="both"/>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Активное (непосредственное)  участие в общественных мероприятиях:</w:t>
            </w:r>
          </w:p>
          <w:p w:rsidR="005E3283" w:rsidRPr="005E3283" w:rsidRDefault="005E3283" w:rsidP="005E3283">
            <w:pPr>
              <w:widowControl w:val="0"/>
              <w:suppressAutoHyphens/>
              <w:snapToGrid w:val="0"/>
              <w:spacing w:after="0" w:line="100" w:lineRule="atLeast"/>
              <w:ind w:left="167" w:right="162"/>
              <w:jc w:val="both"/>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 в театрализованных представлениях, утренниках, спектаклях МБДОУ</w:t>
            </w:r>
          </w:p>
          <w:p w:rsidR="005E3283" w:rsidRPr="005E3283" w:rsidRDefault="005E3283" w:rsidP="005E3283">
            <w:pPr>
              <w:widowControl w:val="0"/>
              <w:suppressAutoHyphens/>
              <w:snapToGrid w:val="0"/>
              <w:spacing w:after="0" w:line="100" w:lineRule="atLeast"/>
              <w:ind w:left="167" w:right="162"/>
              <w:jc w:val="both"/>
              <w:rPr>
                <w:rFonts w:ascii="Times New Roman" w:eastAsia="Times New Roman" w:hAnsi="Times New Roman" w:cs="Times New Roman"/>
                <w:color w:val="000000"/>
                <w:kern w:val="1"/>
                <w:sz w:val="20"/>
                <w:szCs w:val="20"/>
              </w:rPr>
            </w:pPr>
          </w:p>
          <w:p w:rsidR="005E3283" w:rsidRPr="005E3283" w:rsidRDefault="005E3283" w:rsidP="005E3283">
            <w:pPr>
              <w:widowControl w:val="0"/>
              <w:suppressAutoHyphens/>
              <w:snapToGrid w:val="0"/>
              <w:spacing w:after="0" w:line="100" w:lineRule="atLeast"/>
              <w:ind w:left="167" w:right="162"/>
              <w:jc w:val="both"/>
              <w:rPr>
                <w:rFonts w:ascii="Times New Roman" w:eastAsia="Times New Roman" w:hAnsi="Times New Roman" w:cs="Times New Roman"/>
                <w:color w:val="000000"/>
                <w:kern w:val="1"/>
                <w:sz w:val="20"/>
                <w:szCs w:val="20"/>
              </w:rPr>
            </w:pPr>
          </w:p>
          <w:p w:rsidR="005E3283" w:rsidRPr="005E3283" w:rsidRDefault="005E3283" w:rsidP="005E3283">
            <w:pPr>
              <w:widowControl w:val="0"/>
              <w:suppressAutoHyphens/>
              <w:snapToGrid w:val="0"/>
              <w:spacing w:after="0" w:line="100" w:lineRule="atLeast"/>
              <w:ind w:left="167" w:right="162"/>
              <w:jc w:val="both"/>
              <w:rPr>
                <w:rFonts w:ascii="Times New Roman" w:eastAsia="Times New Roman" w:hAnsi="Times New Roman" w:cs="Times New Roman"/>
                <w:color w:val="000000"/>
                <w:kern w:val="1"/>
                <w:sz w:val="20"/>
                <w:szCs w:val="20"/>
              </w:rPr>
            </w:pPr>
          </w:p>
          <w:p w:rsidR="005E3283" w:rsidRPr="005E3283" w:rsidRDefault="005E3283" w:rsidP="005E3283">
            <w:pPr>
              <w:widowControl w:val="0"/>
              <w:suppressAutoHyphens/>
              <w:snapToGrid w:val="0"/>
              <w:spacing w:after="0" w:line="100" w:lineRule="atLeast"/>
              <w:ind w:left="167" w:right="162"/>
              <w:jc w:val="both"/>
              <w:rPr>
                <w:rFonts w:ascii="Times New Roman" w:eastAsia="Times New Roman" w:hAnsi="Times New Roman" w:cs="Times New Roman"/>
                <w:color w:val="000000"/>
                <w:kern w:val="1"/>
                <w:sz w:val="20"/>
                <w:szCs w:val="20"/>
              </w:rPr>
            </w:pPr>
          </w:p>
          <w:p w:rsidR="005E3283" w:rsidRPr="005E3283" w:rsidRDefault="005E3283" w:rsidP="005E3283">
            <w:pPr>
              <w:widowControl w:val="0"/>
              <w:suppressAutoHyphens/>
              <w:snapToGrid w:val="0"/>
              <w:spacing w:after="0" w:line="100" w:lineRule="atLeast"/>
              <w:ind w:left="167" w:right="162"/>
              <w:jc w:val="both"/>
              <w:rPr>
                <w:rFonts w:ascii="Times New Roman" w:eastAsia="Times New Roman" w:hAnsi="Times New Roman" w:cs="Times New Roman"/>
                <w:color w:val="000000"/>
                <w:kern w:val="1"/>
                <w:sz w:val="20"/>
                <w:szCs w:val="20"/>
              </w:rPr>
            </w:pPr>
            <w:r w:rsidRPr="005E3283">
              <w:rPr>
                <w:rFonts w:ascii="Times New Roman" w:eastAsia="Times New Roman" w:hAnsi="Times New Roman" w:cs="Times New Roman"/>
                <w:color w:val="000000"/>
                <w:kern w:val="1"/>
                <w:sz w:val="20"/>
                <w:szCs w:val="20"/>
              </w:rPr>
              <w:t>- в творческой группе</w:t>
            </w:r>
          </w:p>
        </w:tc>
        <w:tc>
          <w:tcPr>
            <w:tcW w:w="1308"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sz w:val="14"/>
                <w:szCs w:val="14"/>
              </w:rPr>
            </w:pPr>
          </w:p>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sz w:val="18"/>
                <w:szCs w:val="18"/>
              </w:rPr>
              <w:t>1-2 роли</w:t>
            </w:r>
            <w:r w:rsidRPr="005E3283">
              <w:rPr>
                <w:rFonts w:ascii="Times New Roman" w:eastAsia="Times New Roman" w:hAnsi="Times New Roman" w:cs="Times New Roman"/>
                <w:color w:val="000000"/>
                <w:kern w:val="1"/>
              </w:rPr>
              <w:t xml:space="preserve">  -</w:t>
            </w: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Times New Roman" w:hAnsi="Times New Roman" w:cs="Times New Roman"/>
                <w:color w:val="000000"/>
                <w:kern w:val="1"/>
              </w:rPr>
              <w:t>10</w:t>
            </w:r>
            <w:r w:rsidRPr="005E3283">
              <w:rPr>
                <w:rFonts w:ascii="Times New Roman" w:eastAsia="Andale Sans UI" w:hAnsi="Times New Roman" w:cs="Times New Roman"/>
                <w:color w:val="000000"/>
                <w:kern w:val="1"/>
              </w:rPr>
              <w:t>%;</w:t>
            </w: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18"/>
                <w:szCs w:val="18"/>
              </w:rPr>
            </w:pPr>
            <w:r w:rsidRPr="005E3283">
              <w:rPr>
                <w:rFonts w:ascii="Times New Roman" w:eastAsia="Andale Sans UI" w:hAnsi="Times New Roman" w:cs="Times New Roman"/>
                <w:color w:val="000000"/>
                <w:kern w:val="1"/>
                <w:sz w:val="18"/>
                <w:szCs w:val="18"/>
              </w:rPr>
              <w:t>больше 2-х-</w:t>
            </w: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20%</w:t>
            </w: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10"/>
                <w:szCs w:val="10"/>
              </w:rPr>
            </w:pP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10"/>
                <w:szCs w:val="10"/>
              </w:rPr>
            </w:pP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sz w:val="10"/>
                <w:szCs w:val="10"/>
              </w:rPr>
            </w:pPr>
          </w:p>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15%</w:t>
            </w:r>
          </w:p>
        </w:tc>
        <w:tc>
          <w:tcPr>
            <w:tcW w:w="1669"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8"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5E3283" w:rsidRPr="005E3283" w:rsidTr="000E07C9">
        <w:trPr>
          <w:trHeight w:val="300"/>
        </w:trPr>
        <w:tc>
          <w:tcPr>
            <w:tcW w:w="540"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137" w:right="1" w:hanging="41"/>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4</w:t>
            </w:r>
          </w:p>
        </w:tc>
        <w:tc>
          <w:tcPr>
            <w:tcW w:w="4503"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96" w:right="1"/>
              <w:jc w:val="both"/>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 xml:space="preserve">Помощь педагогу  в работе с детьми с ограниченными возможностями в здоровье (инвалиды) в МБДОУ </w:t>
            </w:r>
            <w:r w:rsidRPr="005E3283">
              <w:rPr>
                <w:rFonts w:ascii="Times New Roman" w:eastAsia="Times New Roman" w:hAnsi="Times New Roman" w:cs="Times New Roman"/>
                <w:color w:val="000000"/>
                <w:kern w:val="1"/>
                <w:sz w:val="18"/>
                <w:szCs w:val="18"/>
              </w:rPr>
              <w:t>(для групп общеразвивающей направленности)</w:t>
            </w:r>
          </w:p>
        </w:tc>
        <w:tc>
          <w:tcPr>
            <w:tcW w:w="1308"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20 %</w:t>
            </w:r>
          </w:p>
        </w:tc>
        <w:tc>
          <w:tcPr>
            <w:tcW w:w="1669"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8"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5E3283" w:rsidRPr="005E3283" w:rsidTr="000E07C9">
        <w:trPr>
          <w:trHeight w:val="300"/>
        </w:trPr>
        <w:tc>
          <w:tcPr>
            <w:tcW w:w="540"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5</w:t>
            </w:r>
          </w:p>
        </w:tc>
        <w:tc>
          <w:tcPr>
            <w:tcW w:w="4503"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Участие в погрузочных работах (уборка мусора)</w:t>
            </w:r>
          </w:p>
        </w:tc>
        <w:tc>
          <w:tcPr>
            <w:tcW w:w="1308"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30%</w:t>
            </w:r>
          </w:p>
        </w:tc>
        <w:tc>
          <w:tcPr>
            <w:tcW w:w="1669"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p>
        </w:tc>
        <w:tc>
          <w:tcPr>
            <w:tcW w:w="1418"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p>
        </w:tc>
        <w:tc>
          <w:tcPr>
            <w:tcW w:w="141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p>
        </w:tc>
      </w:tr>
      <w:tr w:rsidR="005E3283" w:rsidRPr="005E3283" w:rsidTr="000E07C9">
        <w:trPr>
          <w:trHeight w:val="300"/>
        </w:trPr>
        <w:tc>
          <w:tcPr>
            <w:tcW w:w="540"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right"/>
              <w:rPr>
                <w:rFonts w:ascii="Times New Roman" w:eastAsia="Times New Roman" w:hAnsi="Times New Roman" w:cs="Times New Roman"/>
                <w:bCs/>
                <w:color w:val="000000"/>
                <w:kern w:val="1"/>
              </w:rPr>
            </w:pPr>
          </w:p>
        </w:tc>
        <w:tc>
          <w:tcPr>
            <w:tcW w:w="4503"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5E3283">
              <w:rPr>
                <w:rFonts w:ascii="Times New Roman" w:eastAsia="Times New Roman" w:hAnsi="Times New Roman" w:cs="Times New Roman"/>
                <w:bCs/>
                <w:color w:val="000000"/>
                <w:kern w:val="1"/>
              </w:rPr>
              <w:t>Максимальный процент</w:t>
            </w:r>
          </w:p>
        </w:tc>
        <w:tc>
          <w:tcPr>
            <w:tcW w:w="1308"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5E3283">
              <w:rPr>
                <w:rFonts w:ascii="Times New Roman" w:eastAsia="Times New Roman" w:hAnsi="Times New Roman" w:cs="Times New Roman"/>
                <w:bCs/>
                <w:color w:val="000000"/>
                <w:kern w:val="1"/>
              </w:rPr>
              <w:t>105%</w:t>
            </w:r>
          </w:p>
        </w:tc>
        <w:tc>
          <w:tcPr>
            <w:tcW w:w="1669"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418"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41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p>
        </w:tc>
      </w:tr>
    </w:tbl>
    <w:p w:rsidR="005E3283" w:rsidRDefault="005E3283" w:rsidP="004155B9">
      <w:pPr>
        <w:spacing w:after="0" w:line="240" w:lineRule="auto"/>
        <w:rPr>
          <w:rFonts w:ascii="Times New Roman" w:eastAsia="Times New Roman" w:hAnsi="Times New Roman" w:cs="Times New Roman"/>
          <w:sz w:val="24"/>
          <w:lang w:eastAsia="ru-RU"/>
        </w:rPr>
      </w:pPr>
    </w:p>
    <w:p w:rsidR="005E3283" w:rsidRDefault="005E3283" w:rsidP="004155B9">
      <w:pPr>
        <w:spacing w:after="0" w:line="240" w:lineRule="auto"/>
        <w:rPr>
          <w:rFonts w:ascii="Times New Roman" w:eastAsia="Times New Roman" w:hAnsi="Times New Roman" w:cs="Times New Roman"/>
          <w:sz w:val="24"/>
          <w:lang w:eastAsia="ru-RU"/>
        </w:rPr>
      </w:pPr>
    </w:p>
    <w:p w:rsidR="00E90EE4" w:rsidRDefault="00E90EE4" w:rsidP="004155B9">
      <w:pPr>
        <w:spacing w:after="0" w:line="240" w:lineRule="auto"/>
        <w:rPr>
          <w:rFonts w:ascii="Times New Roman" w:eastAsia="Times New Roman" w:hAnsi="Times New Roman" w:cs="Times New Roman"/>
          <w:sz w:val="24"/>
          <w:lang w:eastAsia="ru-RU"/>
        </w:rPr>
      </w:pPr>
    </w:p>
    <w:p w:rsidR="00E90EE4" w:rsidRDefault="00E90EE4" w:rsidP="004155B9">
      <w:pPr>
        <w:spacing w:after="0" w:line="240" w:lineRule="auto"/>
        <w:rPr>
          <w:rFonts w:ascii="Times New Roman" w:eastAsia="Times New Roman" w:hAnsi="Times New Roman" w:cs="Times New Roman"/>
          <w:sz w:val="24"/>
          <w:lang w:eastAsia="ru-RU"/>
        </w:rPr>
      </w:pPr>
    </w:p>
    <w:p w:rsidR="005E3283" w:rsidRDefault="005E3283" w:rsidP="004155B9">
      <w:pPr>
        <w:spacing w:after="0" w:line="240" w:lineRule="auto"/>
        <w:rPr>
          <w:rFonts w:ascii="Times New Roman" w:eastAsia="Times New Roman" w:hAnsi="Times New Roman" w:cs="Times New Roman"/>
          <w:sz w:val="24"/>
          <w:lang w:eastAsia="ru-RU"/>
        </w:rPr>
      </w:pPr>
    </w:p>
    <w:p w:rsidR="005E3283" w:rsidRDefault="005E3283" w:rsidP="004155B9">
      <w:pPr>
        <w:spacing w:after="0" w:line="240" w:lineRule="auto"/>
        <w:rPr>
          <w:rFonts w:ascii="Times New Roman" w:eastAsia="Times New Roman" w:hAnsi="Times New Roman" w:cs="Times New Roman"/>
          <w:b/>
          <w:sz w:val="24"/>
          <w:lang w:eastAsia="ru-RU"/>
        </w:rPr>
      </w:pPr>
      <w:r w:rsidRPr="005E3283">
        <w:rPr>
          <w:rFonts w:ascii="Times New Roman" w:eastAsia="Times New Roman" w:hAnsi="Times New Roman" w:cs="Times New Roman"/>
          <w:b/>
          <w:sz w:val="24"/>
          <w:lang w:eastAsia="ru-RU"/>
        </w:rPr>
        <w:lastRenderedPageBreak/>
        <w:t>Главный бухгалтер</w:t>
      </w:r>
    </w:p>
    <w:p w:rsidR="005E3283" w:rsidRDefault="005E3283" w:rsidP="004155B9">
      <w:pPr>
        <w:spacing w:after="0" w:line="240" w:lineRule="auto"/>
        <w:rPr>
          <w:rFonts w:ascii="Times New Roman" w:eastAsia="Times New Roman" w:hAnsi="Times New Roman" w:cs="Times New Roman"/>
          <w:sz w:val="24"/>
          <w:lang w:eastAsia="ru-RU"/>
        </w:rPr>
      </w:pPr>
    </w:p>
    <w:p w:rsidR="005E3283" w:rsidRPr="005E3283" w:rsidRDefault="005E3283" w:rsidP="005E3283">
      <w:pPr>
        <w:widowControl w:val="0"/>
        <w:suppressAutoHyphens/>
        <w:spacing w:after="0" w:line="240" w:lineRule="auto"/>
        <w:jc w:val="center"/>
        <w:rPr>
          <w:rFonts w:ascii="Times New Roman" w:eastAsia="Andale Sans UI" w:hAnsi="Times New Roman" w:cs="Times New Roman"/>
          <w:kern w:val="1"/>
          <w:sz w:val="24"/>
          <w:szCs w:val="24"/>
        </w:rPr>
      </w:pPr>
    </w:p>
    <w:tbl>
      <w:tblPr>
        <w:tblW w:w="10774" w:type="dxa"/>
        <w:tblInd w:w="-431" w:type="dxa"/>
        <w:tblLayout w:type="fixed"/>
        <w:tblLook w:val="0000"/>
      </w:tblPr>
      <w:tblGrid>
        <w:gridCol w:w="426"/>
        <w:gridCol w:w="3941"/>
        <w:gridCol w:w="1588"/>
        <w:gridCol w:w="963"/>
        <w:gridCol w:w="1446"/>
        <w:gridCol w:w="1134"/>
        <w:gridCol w:w="1276"/>
      </w:tblGrid>
      <w:tr w:rsidR="005E3283" w:rsidRPr="005E3283" w:rsidTr="005E3283">
        <w:tc>
          <w:tcPr>
            <w:tcW w:w="426" w:type="dxa"/>
            <w:tcBorders>
              <w:top w:val="single" w:sz="4" w:space="0" w:color="auto"/>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w:t>
            </w:r>
          </w:p>
          <w:p w:rsidR="005E3283" w:rsidRPr="005E3283" w:rsidRDefault="005E3283" w:rsidP="005E3283">
            <w:pPr>
              <w:widowControl w:val="0"/>
              <w:suppressAutoHyphens/>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п\п</w:t>
            </w:r>
          </w:p>
        </w:tc>
        <w:tc>
          <w:tcPr>
            <w:tcW w:w="3941" w:type="dxa"/>
            <w:tcBorders>
              <w:top w:val="single" w:sz="4" w:space="0" w:color="auto"/>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Критерии (показатели)</w:t>
            </w:r>
          </w:p>
        </w:tc>
        <w:tc>
          <w:tcPr>
            <w:tcW w:w="1588" w:type="dxa"/>
            <w:tcBorders>
              <w:top w:val="single" w:sz="4" w:space="0" w:color="auto"/>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Критерии оценки</w:t>
            </w:r>
          </w:p>
        </w:tc>
        <w:tc>
          <w:tcPr>
            <w:tcW w:w="963" w:type="dxa"/>
            <w:tcBorders>
              <w:top w:val="single" w:sz="4" w:space="0" w:color="auto"/>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176"/>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Балл</w:t>
            </w:r>
          </w:p>
        </w:tc>
        <w:tc>
          <w:tcPr>
            <w:tcW w:w="1446" w:type="dxa"/>
            <w:tcBorders>
              <w:top w:val="single" w:sz="4" w:space="0" w:color="auto"/>
              <w:left w:val="single" w:sz="4" w:space="0" w:color="000000"/>
              <w:bottom w:val="single" w:sz="4" w:space="0" w:color="000000"/>
              <w:right w:val="single" w:sz="4" w:space="0" w:color="000000"/>
            </w:tcBorders>
          </w:tcPr>
          <w:p w:rsidR="005E3283" w:rsidRPr="005E3283" w:rsidRDefault="005E3283" w:rsidP="005E3283">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5E3283">
              <w:rPr>
                <w:rFonts w:ascii="Times New Roman" w:eastAsia="Andale Sans UI" w:hAnsi="Times New Roman" w:cs="Times New Roman"/>
                <w:kern w:val="1"/>
                <w:sz w:val="20"/>
                <w:szCs w:val="20"/>
              </w:rPr>
              <w:t xml:space="preserve">Самооценка  (выполнение показателей работником) </w:t>
            </w:r>
          </w:p>
        </w:tc>
        <w:tc>
          <w:tcPr>
            <w:tcW w:w="1134" w:type="dxa"/>
            <w:tcBorders>
              <w:top w:val="single" w:sz="4" w:space="0" w:color="auto"/>
              <w:left w:val="single" w:sz="4" w:space="0" w:color="000000"/>
              <w:bottom w:val="single" w:sz="4" w:space="0" w:color="000000"/>
              <w:right w:val="single" w:sz="4" w:space="0" w:color="000000"/>
            </w:tcBorders>
          </w:tcPr>
          <w:p w:rsidR="005E3283" w:rsidRPr="005E3283" w:rsidRDefault="005E3283" w:rsidP="005E3283">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5E3283">
              <w:rPr>
                <w:rFonts w:ascii="Times New Roman" w:eastAsia="Andale Sans UI" w:hAnsi="Times New Roman" w:cs="Times New Roman"/>
                <w:kern w:val="1"/>
                <w:sz w:val="20"/>
                <w:szCs w:val="20"/>
              </w:rPr>
              <w:t>Решение комиссии</w:t>
            </w:r>
          </w:p>
        </w:tc>
        <w:tc>
          <w:tcPr>
            <w:tcW w:w="1276" w:type="dxa"/>
            <w:tcBorders>
              <w:top w:val="single" w:sz="4" w:space="0" w:color="auto"/>
              <w:left w:val="single" w:sz="4" w:space="0" w:color="000000"/>
              <w:bottom w:val="single" w:sz="4" w:space="0" w:color="000000"/>
              <w:right w:val="single" w:sz="4" w:space="0" w:color="000000"/>
            </w:tcBorders>
          </w:tcPr>
          <w:p w:rsidR="005E3283" w:rsidRPr="005E3283" w:rsidRDefault="005E3283" w:rsidP="005E3283">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5E3283">
              <w:rPr>
                <w:rFonts w:ascii="Times New Roman" w:eastAsia="Andale Sans UI" w:hAnsi="Times New Roman" w:cs="Times New Roman"/>
                <w:kern w:val="1"/>
                <w:sz w:val="20"/>
                <w:szCs w:val="20"/>
              </w:rPr>
              <w:t xml:space="preserve">Примечание </w:t>
            </w:r>
          </w:p>
        </w:tc>
      </w:tr>
      <w:tr w:rsidR="005E3283" w:rsidRPr="005E3283" w:rsidTr="005E3283">
        <w:tc>
          <w:tcPr>
            <w:tcW w:w="426" w:type="dxa"/>
            <w:tcBorders>
              <w:top w:val="single" w:sz="4" w:space="0" w:color="auto"/>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1</w:t>
            </w:r>
          </w:p>
        </w:tc>
        <w:tc>
          <w:tcPr>
            <w:tcW w:w="3941" w:type="dxa"/>
            <w:tcBorders>
              <w:top w:val="single" w:sz="4" w:space="0" w:color="auto"/>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both"/>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 xml:space="preserve">Успешное выполнение особо важных и срочных работ, оперативность и качественный результат. </w:t>
            </w:r>
          </w:p>
        </w:tc>
        <w:tc>
          <w:tcPr>
            <w:tcW w:w="1588" w:type="dxa"/>
            <w:tcBorders>
              <w:top w:val="single" w:sz="4" w:space="0" w:color="auto"/>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rPr>
                <w:rFonts w:ascii="Times New Roman" w:eastAsia="Andale Sans UI" w:hAnsi="Times New Roman" w:cs="Tahoma"/>
                <w:kern w:val="1"/>
              </w:rPr>
            </w:pPr>
          </w:p>
        </w:tc>
        <w:tc>
          <w:tcPr>
            <w:tcW w:w="963" w:type="dxa"/>
            <w:tcBorders>
              <w:top w:val="single" w:sz="4" w:space="0" w:color="auto"/>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4</w:t>
            </w:r>
          </w:p>
        </w:tc>
        <w:tc>
          <w:tcPr>
            <w:tcW w:w="1446" w:type="dxa"/>
            <w:tcBorders>
              <w:top w:val="single" w:sz="4" w:space="0" w:color="auto"/>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134" w:type="dxa"/>
            <w:tcBorders>
              <w:top w:val="single" w:sz="4" w:space="0" w:color="auto"/>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276" w:type="dxa"/>
            <w:tcBorders>
              <w:top w:val="single" w:sz="4" w:space="0" w:color="auto"/>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r>
      <w:tr w:rsidR="005E3283" w:rsidRPr="005E3283" w:rsidTr="005E3283">
        <w:tc>
          <w:tcPr>
            <w:tcW w:w="426"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2</w:t>
            </w:r>
          </w:p>
        </w:tc>
        <w:tc>
          <w:tcPr>
            <w:tcW w:w="3941"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Отсутствие замечаний со стороны контролирующих органов по организации и ведению бухгалтерского учета в учреждении</w:t>
            </w:r>
          </w:p>
        </w:tc>
        <w:tc>
          <w:tcPr>
            <w:tcW w:w="1588" w:type="dxa"/>
            <w:tcBorders>
              <w:left w:val="single" w:sz="4" w:space="0" w:color="000000"/>
              <w:bottom w:val="single" w:sz="4" w:space="0" w:color="000000"/>
            </w:tcBorders>
            <w:shd w:val="clear" w:color="auto" w:fill="auto"/>
          </w:tcPr>
          <w:p w:rsidR="005E3283" w:rsidRPr="005E3283" w:rsidRDefault="005E3283" w:rsidP="005E3283">
            <w:pPr>
              <w:suppressAutoHyphens/>
              <w:snapToGrid w:val="0"/>
              <w:spacing w:after="0" w:line="100" w:lineRule="atLeast"/>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 отсутствие</w:t>
            </w:r>
          </w:p>
          <w:p w:rsidR="005E3283" w:rsidRPr="005E3283" w:rsidRDefault="005E3283" w:rsidP="005E3283">
            <w:pPr>
              <w:suppressAutoHyphens/>
              <w:snapToGrid w:val="0"/>
              <w:spacing w:after="0" w:line="100" w:lineRule="atLeast"/>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 наличие</w:t>
            </w:r>
          </w:p>
        </w:tc>
        <w:tc>
          <w:tcPr>
            <w:tcW w:w="963"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5</w:t>
            </w:r>
          </w:p>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0</w:t>
            </w:r>
          </w:p>
        </w:tc>
        <w:tc>
          <w:tcPr>
            <w:tcW w:w="144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134"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r>
      <w:tr w:rsidR="005E3283" w:rsidRPr="005E3283" w:rsidTr="005E3283">
        <w:tc>
          <w:tcPr>
            <w:tcW w:w="426"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3</w:t>
            </w:r>
          </w:p>
        </w:tc>
        <w:tc>
          <w:tcPr>
            <w:tcW w:w="3941"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Отсутствие жалоб и обращений работников, родителей по вопросу начислению, выплаты денежных средств (заработная плата, родительская плата, компенсация)</w:t>
            </w:r>
          </w:p>
        </w:tc>
        <w:tc>
          <w:tcPr>
            <w:tcW w:w="1588" w:type="dxa"/>
            <w:tcBorders>
              <w:left w:val="single" w:sz="4" w:space="0" w:color="000000"/>
              <w:bottom w:val="single" w:sz="4" w:space="0" w:color="000000"/>
            </w:tcBorders>
            <w:shd w:val="clear" w:color="auto" w:fill="auto"/>
          </w:tcPr>
          <w:p w:rsidR="005E3283" w:rsidRPr="005E3283" w:rsidRDefault="005E3283" w:rsidP="005E3283">
            <w:pPr>
              <w:suppressAutoHyphens/>
              <w:snapToGrid w:val="0"/>
              <w:spacing w:after="0" w:line="100" w:lineRule="atLeast"/>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 отсутствие</w:t>
            </w:r>
          </w:p>
          <w:p w:rsidR="005E3283" w:rsidRPr="005E3283" w:rsidRDefault="005E3283" w:rsidP="005E3283">
            <w:pPr>
              <w:suppressAutoHyphens/>
              <w:snapToGrid w:val="0"/>
              <w:spacing w:after="0" w:line="100" w:lineRule="atLeast"/>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 наличие</w:t>
            </w:r>
          </w:p>
        </w:tc>
        <w:tc>
          <w:tcPr>
            <w:tcW w:w="963"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4</w:t>
            </w:r>
          </w:p>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0</w:t>
            </w:r>
          </w:p>
        </w:tc>
        <w:tc>
          <w:tcPr>
            <w:tcW w:w="144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134"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r>
      <w:tr w:rsidR="005E3283" w:rsidRPr="005E3283" w:rsidTr="005E3283">
        <w:tc>
          <w:tcPr>
            <w:tcW w:w="426"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4</w:t>
            </w:r>
          </w:p>
        </w:tc>
        <w:tc>
          <w:tcPr>
            <w:tcW w:w="3941"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both"/>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Подготовка и своевременное размещение информации о деятельности учреждения на официальном сайте ДОУ</w:t>
            </w:r>
          </w:p>
        </w:tc>
        <w:tc>
          <w:tcPr>
            <w:tcW w:w="1588"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both"/>
              <w:rPr>
                <w:rFonts w:ascii="Times New Roman" w:eastAsia="Andale Sans UI" w:hAnsi="Times New Roman" w:cs="Times New Roman"/>
                <w:color w:val="000000"/>
                <w:kern w:val="1"/>
              </w:rPr>
            </w:pPr>
          </w:p>
        </w:tc>
        <w:tc>
          <w:tcPr>
            <w:tcW w:w="963"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5</w:t>
            </w:r>
          </w:p>
        </w:tc>
        <w:tc>
          <w:tcPr>
            <w:tcW w:w="144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134"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r>
      <w:tr w:rsidR="005E3283" w:rsidRPr="005E3283" w:rsidTr="005E3283">
        <w:tc>
          <w:tcPr>
            <w:tcW w:w="426"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5</w:t>
            </w:r>
          </w:p>
        </w:tc>
        <w:tc>
          <w:tcPr>
            <w:tcW w:w="3941"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Повышение квалификации по направлению деятельности, приобретение дополнительных навыков, необходимых для более качественного выполнения обязанностей.</w:t>
            </w:r>
          </w:p>
        </w:tc>
        <w:tc>
          <w:tcPr>
            <w:tcW w:w="1588"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rPr>
                <w:rFonts w:ascii="Times New Roman" w:eastAsia="Andale Sans UI" w:hAnsi="Times New Roman" w:cs="Times New Roman"/>
                <w:color w:val="000000"/>
                <w:kern w:val="1"/>
              </w:rPr>
            </w:pPr>
          </w:p>
        </w:tc>
        <w:tc>
          <w:tcPr>
            <w:tcW w:w="963"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5</w:t>
            </w:r>
          </w:p>
        </w:tc>
        <w:tc>
          <w:tcPr>
            <w:tcW w:w="144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134"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r>
      <w:tr w:rsidR="005E3283" w:rsidRPr="005E3283" w:rsidTr="005E3283">
        <w:tc>
          <w:tcPr>
            <w:tcW w:w="426"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6</w:t>
            </w:r>
          </w:p>
        </w:tc>
        <w:tc>
          <w:tcPr>
            <w:tcW w:w="3941"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both"/>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Поддержка благоприятного психологического климата в коллективе</w:t>
            </w:r>
          </w:p>
        </w:tc>
        <w:tc>
          <w:tcPr>
            <w:tcW w:w="1588"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rPr>
                <w:rFonts w:ascii="Times New Roman" w:eastAsia="Andale Sans UI" w:hAnsi="Times New Roman" w:cs="Times New Roman"/>
                <w:color w:val="000000"/>
                <w:kern w:val="1"/>
              </w:rPr>
            </w:pPr>
          </w:p>
        </w:tc>
        <w:tc>
          <w:tcPr>
            <w:tcW w:w="963"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4</w:t>
            </w:r>
          </w:p>
        </w:tc>
        <w:tc>
          <w:tcPr>
            <w:tcW w:w="144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134"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r>
      <w:tr w:rsidR="005E3283" w:rsidRPr="005E3283" w:rsidTr="005E3283">
        <w:tc>
          <w:tcPr>
            <w:tcW w:w="5955" w:type="dxa"/>
            <w:gridSpan w:val="3"/>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right"/>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Максимальная сумма баллов</w:t>
            </w:r>
          </w:p>
        </w:tc>
        <w:tc>
          <w:tcPr>
            <w:tcW w:w="963"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27</w:t>
            </w:r>
          </w:p>
        </w:tc>
        <w:tc>
          <w:tcPr>
            <w:tcW w:w="144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134"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p>
        </w:tc>
      </w:tr>
    </w:tbl>
    <w:p w:rsidR="005E3283" w:rsidRPr="005E3283" w:rsidRDefault="005E3283" w:rsidP="005E3283">
      <w:pPr>
        <w:widowControl w:val="0"/>
        <w:suppressAutoHyphens/>
        <w:spacing w:after="0" w:line="240" w:lineRule="auto"/>
        <w:jc w:val="right"/>
        <w:rPr>
          <w:rFonts w:ascii="Times New Roman" w:eastAsia="Andale Sans UI" w:hAnsi="Times New Roman" w:cs="Times New Roman"/>
          <w:kern w:val="1"/>
          <w:sz w:val="24"/>
          <w:szCs w:val="24"/>
        </w:rPr>
      </w:pPr>
    </w:p>
    <w:p w:rsidR="005E3283" w:rsidRPr="005E3283" w:rsidRDefault="005E3283" w:rsidP="005E3283">
      <w:pPr>
        <w:widowControl w:val="0"/>
        <w:suppressAutoHyphens/>
        <w:spacing w:after="0" w:line="240" w:lineRule="auto"/>
        <w:rPr>
          <w:rFonts w:ascii="Times New Roman" w:eastAsia="Andale Sans UI" w:hAnsi="Times New Roman" w:cs="Times New Roman"/>
          <w:kern w:val="1"/>
          <w:sz w:val="24"/>
          <w:szCs w:val="24"/>
        </w:rPr>
      </w:pPr>
    </w:p>
    <w:p w:rsidR="005E3283" w:rsidRPr="005E3283" w:rsidRDefault="005E3283" w:rsidP="005E3283">
      <w:pPr>
        <w:widowControl w:val="0"/>
        <w:suppressAutoHyphens/>
        <w:spacing w:after="0" w:line="240" w:lineRule="auto"/>
        <w:jc w:val="right"/>
        <w:rPr>
          <w:rFonts w:ascii="Times New Roman" w:eastAsia="Andale Sans UI" w:hAnsi="Times New Roman" w:cs="Times New Roman"/>
          <w:kern w:val="1"/>
          <w:sz w:val="24"/>
          <w:szCs w:val="24"/>
        </w:rPr>
      </w:pPr>
    </w:p>
    <w:tbl>
      <w:tblPr>
        <w:tblW w:w="10700" w:type="dxa"/>
        <w:tblInd w:w="-489" w:type="dxa"/>
        <w:tblLayout w:type="fixed"/>
        <w:tblCellMar>
          <w:left w:w="0" w:type="dxa"/>
          <w:right w:w="0" w:type="dxa"/>
        </w:tblCellMar>
        <w:tblLook w:val="0000"/>
      </w:tblPr>
      <w:tblGrid>
        <w:gridCol w:w="518"/>
        <w:gridCol w:w="4654"/>
        <w:gridCol w:w="943"/>
        <w:gridCol w:w="1609"/>
        <w:gridCol w:w="1417"/>
        <w:gridCol w:w="1559"/>
      </w:tblGrid>
      <w:tr w:rsidR="005E3283" w:rsidRPr="005E3283" w:rsidTr="00917E42">
        <w:trPr>
          <w:trHeight w:val="300"/>
        </w:trPr>
        <w:tc>
          <w:tcPr>
            <w:tcW w:w="518" w:type="dxa"/>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5E3283">
              <w:rPr>
                <w:rFonts w:ascii="Times New Roman" w:eastAsia="Times New Roman" w:hAnsi="Times New Roman" w:cs="Times New Roman"/>
                <w:bCs/>
                <w:color w:val="000000"/>
                <w:kern w:val="1"/>
              </w:rPr>
              <w:t>№</w:t>
            </w:r>
          </w:p>
        </w:tc>
        <w:tc>
          <w:tcPr>
            <w:tcW w:w="4654" w:type="dxa"/>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118" w:right="311"/>
              <w:rPr>
                <w:rFonts w:ascii="Times New Roman" w:eastAsia="Times New Roman" w:hAnsi="Times New Roman" w:cs="Times New Roman"/>
                <w:bCs/>
                <w:color w:val="000000"/>
                <w:kern w:val="1"/>
              </w:rPr>
            </w:pPr>
            <w:r w:rsidRPr="005E3283">
              <w:rPr>
                <w:rFonts w:ascii="Times New Roman" w:eastAsia="Times New Roman" w:hAnsi="Times New Roman" w:cs="Times New Roman"/>
                <w:bCs/>
                <w:color w:val="000000"/>
                <w:kern w:val="1"/>
              </w:rPr>
              <w:t xml:space="preserve"> Критерии (показатели) деятельности</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ind w:firstLine="76"/>
              <w:jc w:val="center"/>
              <w:rPr>
                <w:rFonts w:ascii="Times New Roman" w:eastAsia="Times New Roman" w:hAnsi="Times New Roman" w:cs="Times New Roman"/>
                <w:bCs/>
                <w:color w:val="000000"/>
                <w:kern w:val="1"/>
              </w:rPr>
            </w:pPr>
            <w:r w:rsidRPr="005E3283">
              <w:rPr>
                <w:rFonts w:ascii="Times New Roman" w:eastAsia="Times New Roman" w:hAnsi="Times New Roman" w:cs="Times New Roman"/>
                <w:bCs/>
                <w:color w:val="000000"/>
                <w:kern w:val="1"/>
              </w:rPr>
              <w:t xml:space="preserve">Процент </w:t>
            </w:r>
          </w:p>
        </w:tc>
        <w:tc>
          <w:tcPr>
            <w:tcW w:w="1609"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LineNumbers/>
              <w:suppressAutoHyphens/>
              <w:snapToGrid w:val="0"/>
              <w:spacing w:after="0" w:line="240" w:lineRule="auto"/>
              <w:ind w:left="142" w:right="142"/>
              <w:jc w:val="center"/>
              <w:rPr>
                <w:rFonts w:ascii="Times New Roman" w:eastAsia="Andale Sans UI" w:hAnsi="Times New Roman" w:cs="Times New Roman"/>
                <w:kern w:val="1"/>
              </w:rPr>
            </w:pPr>
            <w:r w:rsidRPr="005E3283">
              <w:rPr>
                <w:rFonts w:ascii="Times New Roman" w:eastAsia="Andale Sans UI" w:hAnsi="Times New Roman" w:cs="Times New Roman"/>
                <w:kern w:val="1"/>
              </w:rPr>
              <w:t>Самооценка  (выполнение показателей работником)</w:t>
            </w:r>
          </w:p>
        </w:tc>
        <w:tc>
          <w:tcPr>
            <w:tcW w:w="1417"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LineNumbers/>
              <w:suppressAutoHyphens/>
              <w:snapToGrid w:val="0"/>
              <w:spacing w:after="0" w:line="240" w:lineRule="auto"/>
              <w:ind w:left="142" w:right="142"/>
              <w:jc w:val="center"/>
              <w:rPr>
                <w:rFonts w:ascii="Times New Roman" w:eastAsia="Andale Sans UI" w:hAnsi="Times New Roman" w:cs="Times New Roman"/>
                <w:kern w:val="1"/>
              </w:rPr>
            </w:pPr>
            <w:r w:rsidRPr="005E3283">
              <w:rPr>
                <w:rFonts w:ascii="Times New Roman" w:eastAsia="Andale Sans UI" w:hAnsi="Times New Roman" w:cs="Times New Roman"/>
                <w:kern w:val="1"/>
              </w:rPr>
              <w:t>Решение комиссии</w:t>
            </w:r>
          </w:p>
        </w:tc>
        <w:tc>
          <w:tcPr>
            <w:tcW w:w="1559"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LineNumbers/>
              <w:suppressAutoHyphens/>
              <w:snapToGrid w:val="0"/>
              <w:spacing w:after="0" w:line="240" w:lineRule="auto"/>
              <w:ind w:left="142" w:right="142"/>
              <w:jc w:val="center"/>
              <w:rPr>
                <w:rFonts w:ascii="Times New Roman" w:eastAsia="Andale Sans UI" w:hAnsi="Times New Roman" w:cs="Times New Roman"/>
                <w:kern w:val="1"/>
              </w:rPr>
            </w:pPr>
            <w:r w:rsidRPr="005E3283">
              <w:rPr>
                <w:rFonts w:ascii="Times New Roman" w:eastAsia="Andale Sans UI" w:hAnsi="Times New Roman" w:cs="Times New Roman"/>
                <w:kern w:val="1"/>
              </w:rPr>
              <w:t>Примечание</w:t>
            </w:r>
          </w:p>
        </w:tc>
      </w:tr>
      <w:tr w:rsidR="005E3283" w:rsidRPr="005E3283" w:rsidTr="00917E42">
        <w:trPr>
          <w:trHeight w:val="300"/>
        </w:trPr>
        <w:tc>
          <w:tcPr>
            <w:tcW w:w="518"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1</w:t>
            </w:r>
          </w:p>
        </w:tc>
        <w:tc>
          <w:tcPr>
            <w:tcW w:w="4654" w:type="dxa"/>
            <w:tcBorders>
              <w:left w:val="single" w:sz="4" w:space="0" w:color="000000"/>
              <w:bottom w:val="single" w:sz="4" w:space="0" w:color="000000"/>
            </w:tcBorders>
            <w:shd w:val="clear" w:color="auto" w:fill="auto"/>
          </w:tcPr>
          <w:p w:rsidR="005E3283" w:rsidRPr="005E3283" w:rsidRDefault="005E3283" w:rsidP="00917E42">
            <w:pPr>
              <w:widowControl w:val="0"/>
              <w:suppressAutoHyphens/>
              <w:snapToGrid w:val="0"/>
              <w:spacing w:after="0" w:line="100" w:lineRule="atLeast"/>
              <w:ind w:left="118" w:right="142"/>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Сис</w:t>
            </w:r>
            <w:r w:rsidR="00917E42">
              <w:rPr>
                <w:rFonts w:ascii="Times New Roman" w:eastAsia="Times New Roman" w:hAnsi="Times New Roman" w:cs="Times New Roman"/>
                <w:color w:val="000000"/>
                <w:kern w:val="1"/>
              </w:rPr>
              <w:t>тематическое оформление информа</w:t>
            </w:r>
            <w:r w:rsidRPr="005E3283">
              <w:rPr>
                <w:rFonts w:ascii="Times New Roman" w:eastAsia="Times New Roman" w:hAnsi="Times New Roman" w:cs="Times New Roman"/>
                <w:color w:val="000000"/>
                <w:kern w:val="1"/>
              </w:rPr>
              <w:t>ционных стендов</w:t>
            </w:r>
          </w:p>
        </w:tc>
        <w:tc>
          <w:tcPr>
            <w:tcW w:w="943"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5%</w:t>
            </w:r>
          </w:p>
        </w:tc>
        <w:tc>
          <w:tcPr>
            <w:tcW w:w="1609"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5E3283" w:rsidRPr="005E3283" w:rsidTr="00917E42">
        <w:trPr>
          <w:trHeight w:val="300"/>
        </w:trPr>
        <w:tc>
          <w:tcPr>
            <w:tcW w:w="518"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2</w:t>
            </w:r>
          </w:p>
        </w:tc>
        <w:tc>
          <w:tcPr>
            <w:tcW w:w="4654"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118" w:right="142"/>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Участие в работе  в сфере закупок, товаров, работ, услуг</w:t>
            </w:r>
          </w:p>
        </w:tc>
        <w:tc>
          <w:tcPr>
            <w:tcW w:w="943"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30%</w:t>
            </w:r>
          </w:p>
        </w:tc>
        <w:tc>
          <w:tcPr>
            <w:tcW w:w="1609"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5E3283" w:rsidRPr="005E3283" w:rsidTr="00917E42">
        <w:trPr>
          <w:trHeight w:val="300"/>
        </w:trPr>
        <w:tc>
          <w:tcPr>
            <w:tcW w:w="518" w:type="dxa"/>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3</w:t>
            </w:r>
          </w:p>
        </w:tc>
        <w:tc>
          <w:tcPr>
            <w:tcW w:w="4654" w:type="dxa"/>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118" w:right="311"/>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Осуществление деятельности дежурного администратора</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5%</w:t>
            </w:r>
          </w:p>
        </w:tc>
        <w:tc>
          <w:tcPr>
            <w:tcW w:w="1609"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7"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5E3283" w:rsidRPr="005E3283" w:rsidTr="00917E42">
        <w:trPr>
          <w:trHeight w:val="300"/>
        </w:trPr>
        <w:tc>
          <w:tcPr>
            <w:tcW w:w="518" w:type="dxa"/>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4</w:t>
            </w:r>
          </w:p>
        </w:tc>
        <w:tc>
          <w:tcPr>
            <w:tcW w:w="4654" w:type="dxa"/>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118" w:right="142"/>
              <w:jc w:val="both"/>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Работа с родителями по отсутствию задолженности по родительской плате</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30%</w:t>
            </w:r>
          </w:p>
        </w:tc>
        <w:tc>
          <w:tcPr>
            <w:tcW w:w="1609"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7"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5E3283" w:rsidRPr="005E3283" w:rsidTr="00917E42">
        <w:trPr>
          <w:trHeight w:val="300"/>
        </w:trPr>
        <w:tc>
          <w:tcPr>
            <w:tcW w:w="518"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5</w:t>
            </w:r>
          </w:p>
        </w:tc>
        <w:tc>
          <w:tcPr>
            <w:tcW w:w="4654"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118" w:right="142"/>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Участие в разработке локальных нормативных актов.</w:t>
            </w:r>
          </w:p>
        </w:tc>
        <w:tc>
          <w:tcPr>
            <w:tcW w:w="943"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20%</w:t>
            </w:r>
          </w:p>
        </w:tc>
        <w:tc>
          <w:tcPr>
            <w:tcW w:w="1609"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5E3283" w:rsidRPr="005E3283" w:rsidTr="00917E42">
        <w:trPr>
          <w:trHeight w:val="300"/>
        </w:trPr>
        <w:tc>
          <w:tcPr>
            <w:tcW w:w="518"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6</w:t>
            </w:r>
          </w:p>
        </w:tc>
        <w:tc>
          <w:tcPr>
            <w:tcW w:w="4654"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118" w:right="142"/>
              <w:rPr>
                <w:rFonts w:ascii="Times New Roman" w:eastAsia="Andale Sans UI" w:hAnsi="Times New Roman" w:cs="Times New Roman"/>
                <w:color w:val="000000"/>
                <w:kern w:val="1"/>
              </w:rPr>
            </w:pPr>
            <w:r w:rsidRPr="005E3283">
              <w:rPr>
                <w:rFonts w:ascii="Times New Roman" w:eastAsia="Times New Roman" w:hAnsi="Times New Roman" w:cs="Times New Roman"/>
                <w:color w:val="000000"/>
                <w:kern w:val="1"/>
              </w:rPr>
              <w:t xml:space="preserve">Своевременная сдача отчетности  </w:t>
            </w:r>
          </w:p>
        </w:tc>
        <w:tc>
          <w:tcPr>
            <w:tcW w:w="943"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30%</w:t>
            </w:r>
          </w:p>
        </w:tc>
        <w:tc>
          <w:tcPr>
            <w:tcW w:w="1609"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5E3283" w:rsidRPr="005E3283" w:rsidTr="00917E42">
        <w:trPr>
          <w:trHeight w:val="300"/>
        </w:trPr>
        <w:tc>
          <w:tcPr>
            <w:tcW w:w="5172" w:type="dxa"/>
            <w:gridSpan w:val="2"/>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5E3283">
              <w:rPr>
                <w:rFonts w:ascii="Times New Roman" w:eastAsia="Times New Roman" w:hAnsi="Times New Roman" w:cs="Times New Roman"/>
                <w:bCs/>
                <w:color w:val="000000"/>
                <w:kern w:val="1"/>
              </w:rPr>
              <w:t>Максимальный процент</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5E3283">
              <w:rPr>
                <w:rFonts w:ascii="Times New Roman" w:eastAsia="Times New Roman" w:hAnsi="Times New Roman" w:cs="Times New Roman"/>
                <w:bCs/>
                <w:color w:val="000000"/>
                <w:kern w:val="1"/>
              </w:rPr>
              <w:t>120%</w:t>
            </w:r>
          </w:p>
        </w:tc>
        <w:tc>
          <w:tcPr>
            <w:tcW w:w="1609"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417"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559"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p>
        </w:tc>
      </w:tr>
    </w:tbl>
    <w:p w:rsidR="005E3283" w:rsidRPr="005E3283" w:rsidRDefault="005E3283" w:rsidP="005E3283">
      <w:pPr>
        <w:widowControl w:val="0"/>
        <w:suppressAutoHyphens/>
        <w:spacing w:after="0" w:line="240" w:lineRule="auto"/>
        <w:rPr>
          <w:rFonts w:ascii="Times New Roman" w:eastAsia="Andale Sans UI" w:hAnsi="Times New Roman" w:cs="Times New Roman"/>
          <w:kern w:val="1"/>
          <w:sz w:val="16"/>
          <w:szCs w:val="18"/>
        </w:rPr>
      </w:pPr>
    </w:p>
    <w:p w:rsidR="005E3283" w:rsidRPr="005E3283" w:rsidRDefault="005E3283" w:rsidP="005E3283">
      <w:pPr>
        <w:widowControl w:val="0"/>
        <w:suppressAutoHyphens/>
        <w:spacing w:after="0" w:line="240" w:lineRule="auto"/>
        <w:rPr>
          <w:rFonts w:ascii="Times New Roman" w:eastAsia="Andale Sans UI" w:hAnsi="Times New Roman" w:cs="Times New Roman"/>
          <w:kern w:val="1"/>
          <w:sz w:val="16"/>
          <w:szCs w:val="18"/>
        </w:rPr>
      </w:pPr>
    </w:p>
    <w:p w:rsidR="005E3283" w:rsidRDefault="005E3283" w:rsidP="004155B9">
      <w:pPr>
        <w:spacing w:after="0" w:line="240" w:lineRule="auto"/>
        <w:rPr>
          <w:rFonts w:ascii="Times New Roman" w:eastAsia="Times New Roman" w:hAnsi="Times New Roman" w:cs="Times New Roman"/>
          <w:sz w:val="24"/>
          <w:lang w:eastAsia="ru-RU"/>
        </w:rPr>
      </w:pPr>
    </w:p>
    <w:p w:rsidR="005E3283" w:rsidRDefault="005E3283" w:rsidP="004155B9">
      <w:pPr>
        <w:spacing w:after="0" w:line="240" w:lineRule="auto"/>
        <w:rPr>
          <w:rFonts w:ascii="Times New Roman" w:eastAsia="Times New Roman" w:hAnsi="Times New Roman" w:cs="Times New Roman"/>
          <w:sz w:val="24"/>
          <w:lang w:eastAsia="ru-RU"/>
        </w:rPr>
      </w:pPr>
    </w:p>
    <w:p w:rsidR="005E3283" w:rsidRDefault="005E3283" w:rsidP="004155B9">
      <w:pPr>
        <w:spacing w:after="0" w:line="240" w:lineRule="auto"/>
        <w:rPr>
          <w:rFonts w:ascii="Times New Roman" w:eastAsia="Times New Roman" w:hAnsi="Times New Roman" w:cs="Times New Roman"/>
          <w:sz w:val="24"/>
          <w:lang w:eastAsia="ru-RU"/>
        </w:rPr>
      </w:pPr>
    </w:p>
    <w:p w:rsidR="00E90EE4" w:rsidRDefault="00E90EE4" w:rsidP="004155B9">
      <w:pPr>
        <w:spacing w:after="0" w:line="240" w:lineRule="auto"/>
        <w:rPr>
          <w:rFonts w:ascii="Times New Roman" w:eastAsia="Times New Roman" w:hAnsi="Times New Roman" w:cs="Times New Roman"/>
          <w:sz w:val="24"/>
          <w:lang w:eastAsia="ru-RU"/>
        </w:rPr>
      </w:pPr>
    </w:p>
    <w:p w:rsidR="00E90EE4" w:rsidRPr="005E3283" w:rsidRDefault="00E90EE4" w:rsidP="004155B9">
      <w:pPr>
        <w:spacing w:after="0" w:line="240" w:lineRule="auto"/>
        <w:rPr>
          <w:rFonts w:ascii="Times New Roman" w:eastAsia="Times New Roman" w:hAnsi="Times New Roman" w:cs="Times New Roman"/>
          <w:sz w:val="24"/>
          <w:lang w:eastAsia="ru-RU"/>
        </w:rPr>
      </w:pPr>
    </w:p>
    <w:p w:rsidR="005E3283" w:rsidRPr="005E3283" w:rsidRDefault="005E3283" w:rsidP="004155B9">
      <w:pPr>
        <w:spacing w:after="0" w:line="240" w:lineRule="auto"/>
        <w:rPr>
          <w:rFonts w:ascii="Times New Roman" w:eastAsia="Times New Roman" w:hAnsi="Times New Roman" w:cs="Times New Roman"/>
          <w:b/>
          <w:sz w:val="24"/>
          <w:lang w:eastAsia="ru-RU"/>
        </w:rPr>
      </w:pPr>
      <w:r w:rsidRPr="005E3283">
        <w:rPr>
          <w:rFonts w:ascii="Times New Roman" w:eastAsia="Times New Roman" w:hAnsi="Times New Roman" w:cs="Times New Roman"/>
          <w:b/>
          <w:sz w:val="24"/>
          <w:lang w:eastAsia="ru-RU"/>
        </w:rPr>
        <w:t>Бухгалтер</w:t>
      </w:r>
    </w:p>
    <w:p w:rsidR="00717396" w:rsidRDefault="00717396" w:rsidP="004155B9">
      <w:pPr>
        <w:spacing w:after="0" w:line="240" w:lineRule="auto"/>
        <w:rPr>
          <w:rFonts w:ascii="Calibri" w:eastAsia="Times New Roman" w:hAnsi="Calibri" w:cs="Times New Roman"/>
          <w:lang w:eastAsia="ru-RU"/>
        </w:rPr>
      </w:pPr>
    </w:p>
    <w:tbl>
      <w:tblPr>
        <w:tblW w:w="10916" w:type="dxa"/>
        <w:tblInd w:w="-431" w:type="dxa"/>
        <w:tblLayout w:type="fixed"/>
        <w:tblLook w:val="0000"/>
      </w:tblPr>
      <w:tblGrid>
        <w:gridCol w:w="426"/>
        <w:gridCol w:w="4224"/>
        <w:gridCol w:w="1446"/>
        <w:gridCol w:w="993"/>
        <w:gridCol w:w="1417"/>
        <w:gridCol w:w="1134"/>
        <w:gridCol w:w="1276"/>
      </w:tblGrid>
      <w:tr w:rsidR="000E07C9" w:rsidRPr="005E3283" w:rsidTr="000E07C9">
        <w:tc>
          <w:tcPr>
            <w:tcW w:w="426" w:type="dxa"/>
            <w:tcBorders>
              <w:top w:val="single" w:sz="4" w:space="0" w:color="auto"/>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w:t>
            </w:r>
          </w:p>
          <w:p w:rsidR="005E3283" w:rsidRPr="005E3283" w:rsidRDefault="005E3283" w:rsidP="005E3283">
            <w:pPr>
              <w:widowControl w:val="0"/>
              <w:suppressAutoHyphens/>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п\п</w:t>
            </w:r>
          </w:p>
        </w:tc>
        <w:tc>
          <w:tcPr>
            <w:tcW w:w="4224" w:type="dxa"/>
            <w:tcBorders>
              <w:top w:val="single" w:sz="4" w:space="0" w:color="auto"/>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Критерии (показатели)</w:t>
            </w:r>
          </w:p>
        </w:tc>
        <w:tc>
          <w:tcPr>
            <w:tcW w:w="1446" w:type="dxa"/>
            <w:tcBorders>
              <w:top w:val="single" w:sz="4" w:space="0" w:color="auto"/>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Критерии оценки</w:t>
            </w:r>
          </w:p>
        </w:tc>
        <w:tc>
          <w:tcPr>
            <w:tcW w:w="993" w:type="dxa"/>
            <w:tcBorders>
              <w:top w:val="single" w:sz="4" w:space="0" w:color="auto"/>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176"/>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Балл</w:t>
            </w:r>
          </w:p>
        </w:tc>
        <w:tc>
          <w:tcPr>
            <w:tcW w:w="1417" w:type="dxa"/>
            <w:tcBorders>
              <w:top w:val="single" w:sz="4" w:space="0" w:color="auto"/>
              <w:left w:val="single" w:sz="4" w:space="0" w:color="000000"/>
              <w:bottom w:val="single" w:sz="4" w:space="0" w:color="000000"/>
              <w:right w:val="single" w:sz="4" w:space="0" w:color="000000"/>
            </w:tcBorders>
          </w:tcPr>
          <w:p w:rsidR="005E3283" w:rsidRPr="005E3283" w:rsidRDefault="005E3283" w:rsidP="005E3283">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5E3283">
              <w:rPr>
                <w:rFonts w:ascii="Times New Roman" w:eastAsia="Andale Sans UI" w:hAnsi="Times New Roman" w:cs="Times New Roman"/>
                <w:kern w:val="1"/>
                <w:sz w:val="20"/>
                <w:szCs w:val="20"/>
              </w:rPr>
              <w:t xml:space="preserve">Самооценка  (выполнение показателей работником) </w:t>
            </w:r>
          </w:p>
        </w:tc>
        <w:tc>
          <w:tcPr>
            <w:tcW w:w="1134" w:type="dxa"/>
            <w:tcBorders>
              <w:top w:val="single" w:sz="4" w:space="0" w:color="auto"/>
              <w:left w:val="single" w:sz="4" w:space="0" w:color="000000"/>
              <w:bottom w:val="single" w:sz="4" w:space="0" w:color="000000"/>
              <w:right w:val="single" w:sz="4" w:space="0" w:color="000000"/>
            </w:tcBorders>
          </w:tcPr>
          <w:p w:rsidR="005E3283" w:rsidRPr="005E3283" w:rsidRDefault="005E3283" w:rsidP="005E3283">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5E3283">
              <w:rPr>
                <w:rFonts w:ascii="Times New Roman" w:eastAsia="Andale Sans UI" w:hAnsi="Times New Roman" w:cs="Times New Roman"/>
                <w:kern w:val="1"/>
                <w:sz w:val="20"/>
                <w:szCs w:val="20"/>
              </w:rPr>
              <w:t>Решение комиссии</w:t>
            </w:r>
          </w:p>
        </w:tc>
        <w:tc>
          <w:tcPr>
            <w:tcW w:w="1276" w:type="dxa"/>
            <w:tcBorders>
              <w:top w:val="single" w:sz="4" w:space="0" w:color="auto"/>
              <w:left w:val="single" w:sz="4" w:space="0" w:color="000000"/>
              <w:bottom w:val="single" w:sz="4" w:space="0" w:color="000000"/>
              <w:right w:val="single" w:sz="4" w:space="0" w:color="000000"/>
            </w:tcBorders>
          </w:tcPr>
          <w:p w:rsidR="005E3283" w:rsidRPr="005E3283" w:rsidRDefault="005E3283" w:rsidP="005E3283">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5E3283">
              <w:rPr>
                <w:rFonts w:ascii="Times New Roman" w:eastAsia="Andale Sans UI" w:hAnsi="Times New Roman" w:cs="Times New Roman"/>
                <w:kern w:val="1"/>
                <w:sz w:val="20"/>
                <w:szCs w:val="20"/>
              </w:rPr>
              <w:t xml:space="preserve">Примечание </w:t>
            </w:r>
          </w:p>
        </w:tc>
      </w:tr>
      <w:tr w:rsidR="000E07C9" w:rsidRPr="005E3283" w:rsidTr="000E07C9">
        <w:tc>
          <w:tcPr>
            <w:tcW w:w="426" w:type="dxa"/>
            <w:tcBorders>
              <w:top w:val="single" w:sz="4" w:space="0" w:color="auto"/>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1</w:t>
            </w:r>
          </w:p>
        </w:tc>
        <w:tc>
          <w:tcPr>
            <w:tcW w:w="4224" w:type="dxa"/>
            <w:tcBorders>
              <w:top w:val="single" w:sz="4" w:space="0" w:color="auto"/>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Отсутствие замечаний со стороны контролирующих органов на организацию и ведение бухгалтерского учета в учреждении</w:t>
            </w:r>
          </w:p>
        </w:tc>
        <w:tc>
          <w:tcPr>
            <w:tcW w:w="1446" w:type="dxa"/>
            <w:tcBorders>
              <w:top w:val="single" w:sz="4" w:space="0" w:color="auto"/>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 xml:space="preserve"> - отсутствие</w:t>
            </w:r>
          </w:p>
          <w:p w:rsidR="005E3283" w:rsidRPr="005E3283" w:rsidRDefault="005E3283" w:rsidP="005E3283">
            <w:pPr>
              <w:widowControl w:val="0"/>
              <w:suppressAutoHyphens/>
              <w:snapToGrid w:val="0"/>
              <w:spacing w:after="0" w:line="100" w:lineRule="atLeast"/>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 наличие</w:t>
            </w:r>
          </w:p>
        </w:tc>
        <w:tc>
          <w:tcPr>
            <w:tcW w:w="993" w:type="dxa"/>
            <w:tcBorders>
              <w:top w:val="single" w:sz="4" w:space="0" w:color="auto"/>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3</w:t>
            </w:r>
          </w:p>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0</w:t>
            </w:r>
          </w:p>
        </w:tc>
        <w:tc>
          <w:tcPr>
            <w:tcW w:w="1417" w:type="dxa"/>
            <w:tcBorders>
              <w:top w:val="single" w:sz="4" w:space="0" w:color="auto"/>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134" w:type="dxa"/>
            <w:tcBorders>
              <w:top w:val="single" w:sz="4" w:space="0" w:color="auto"/>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276" w:type="dxa"/>
            <w:tcBorders>
              <w:top w:val="single" w:sz="4" w:space="0" w:color="auto"/>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r>
      <w:tr w:rsidR="000E07C9" w:rsidRPr="005E3283" w:rsidTr="000E07C9">
        <w:tc>
          <w:tcPr>
            <w:tcW w:w="426"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2</w:t>
            </w:r>
          </w:p>
        </w:tc>
        <w:tc>
          <w:tcPr>
            <w:tcW w:w="4224"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Повышение квалификации по направлению деятельности, приобретение дополнительных навыков, необходимых для более качественного выполнения обязанностей.</w:t>
            </w:r>
          </w:p>
        </w:tc>
        <w:tc>
          <w:tcPr>
            <w:tcW w:w="1446"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rPr>
                <w:rFonts w:ascii="Times New Roman" w:eastAsia="Andale Sans UI" w:hAnsi="Times New Roman" w:cs="Times New Roman"/>
                <w:color w:val="000000"/>
                <w:kern w:val="1"/>
              </w:rPr>
            </w:pPr>
          </w:p>
        </w:tc>
        <w:tc>
          <w:tcPr>
            <w:tcW w:w="993"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2</w:t>
            </w:r>
          </w:p>
        </w:tc>
        <w:tc>
          <w:tcPr>
            <w:tcW w:w="141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134"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r>
      <w:tr w:rsidR="000E07C9" w:rsidRPr="005E3283" w:rsidTr="000E07C9">
        <w:tc>
          <w:tcPr>
            <w:tcW w:w="426"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3</w:t>
            </w:r>
          </w:p>
        </w:tc>
        <w:tc>
          <w:tcPr>
            <w:tcW w:w="4224"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both"/>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Подготовка и своевременное размещение информации о деятельности учреждения на сайтах</w:t>
            </w:r>
          </w:p>
        </w:tc>
        <w:tc>
          <w:tcPr>
            <w:tcW w:w="1446"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rPr>
                <w:rFonts w:ascii="Times New Roman" w:eastAsia="Andale Sans UI" w:hAnsi="Times New Roman" w:cs="Times New Roman"/>
                <w:color w:val="000000"/>
                <w:kern w:val="1"/>
              </w:rPr>
            </w:pPr>
          </w:p>
        </w:tc>
        <w:tc>
          <w:tcPr>
            <w:tcW w:w="993"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5</w:t>
            </w:r>
          </w:p>
        </w:tc>
        <w:tc>
          <w:tcPr>
            <w:tcW w:w="141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134"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r>
      <w:tr w:rsidR="000E07C9" w:rsidRPr="005E3283" w:rsidTr="000E07C9">
        <w:tc>
          <w:tcPr>
            <w:tcW w:w="426"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4</w:t>
            </w:r>
          </w:p>
        </w:tc>
        <w:tc>
          <w:tcPr>
            <w:tcW w:w="4224"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both"/>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 xml:space="preserve">Успешное выполнение особо важных и срочных работ, оперативность и качественный результат. </w:t>
            </w:r>
          </w:p>
        </w:tc>
        <w:tc>
          <w:tcPr>
            <w:tcW w:w="1446"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rPr>
                <w:rFonts w:ascii="Times New Roman" w:eastAsia="Andale Sans UI" w:hAnsi="Times New Roman" w:cs="Times New Roman"/>
                <w:color w:val="000000"/>
                <w:kern w:val="1"/>
              </w:rPr>
            </w:pPr>
          </w:p>
        </w:tc>
        <w:tc>
          <w:tcPr>
            <w:tcW w:w="993"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2</w:t>
            </w:r>
          </w:p>
        </w:tc>
        <w:tc>
          <w:tcPr>
            <w:tcW w:w="141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134"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r>
      <w:tr w:rsidR="000E07C9" w:rsidRPr="005E3283" w:rsidTr="000E07C9">
        <w:tc>
          <w:tcPr>
            <w:tcW w:w="426"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5</w:t>
            </w:r>
          </w:p>
        </w:tc>
        <w:tc>
          <w:tcPr>
            <w:tcW w:w="4224"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34" w:hanging="34"/>
              <w:jc w:val="both"/>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Отсутствие обоснованных жалоб со стороны родителей, педагогов</w:t>
            </w:r>
          </w:p>
        </w:tc>
        <w:tc>
          <w:tcPr>
            <w:tcW w:w="1446"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rPr>
                <w:rFonts w:ascii="Times New Roman" w:eastAsia="Andale Sans UI" w:hAnsi="Times New Roman" w:cs="Times New Roman"/>
                <w:color w:val="000000"/>
                <w:kern w:val="1"/>
              </w:rPr>
            </w:pPr>
          </w:p>
        </w:tc>
        <w:tc>
          <w:tcPr>
            <w:tcW w:w="993"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3</w:t>
            </w:r>
          </w:p>
        </w:tc>
        <w:tc>
          <w:tcPr>
            <w:tcW w:w="141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134"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240" w:lineRule="auto"/>
              <w:jc w:val="center"/>
              <w:rPr>
                <w:rFonts w:ascii="Times New Roman" w:eastAsia="Andale Sans UI" w:hAnsi="Times New Roman" w:cs="Times New Roman"/>
                <w:color w:val="000000"/>
                <w:kern w:val="1"/>
              </w:rPr>
            </w:pPr>
          </w:p>
        </w:tc>
      </w:tr>
      <w:tr w:rsidR="005E3283" w:rsidRPr="005E3283" w:rsidTr="000E07C9">
        <w:tc>
          <w:tcPr>
            <w:tcW w:w="6096" w:type="dxa"/>
            <w:gridSpan w:val="3"/>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right"/>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 xml:space="preserve">Максимальная сумма баллов </w:t>
            </w:r>
          </w:p>
        </w:tc>
        <w:tc>
          <w:tcPr>
            <w:tcW w:w="993"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15</w:t>
            </w:r>
          </w:p>
        </w:tc>
        <w:tc>
          <w:tcPr>
            <w:tcW w:w="141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134"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p>
        </w:tc>
      </w:tr>
    </w:tbl>
    <w:p w:rsidR="005E3283" w:rsidRDefault="005E3283" w:rsidP="004155B9">
      <w:pPr>
        <w:spacing w:after="0" w:line="240" w:lineRule="auto"/>
        <w:rPr>
          <w:rFonts w:ascii="Calibri" w:eastAsia="Times New Roman" w:hAnsi="Calibri" w:cs="Times New Roman"/>
          <w:lang w:eastAsia="ru-RU"/>
        </w:rPr>
      </w:pPr>
    </w:p>
    <w:p w:rsidR="005E3283" w:rsidRDefault="005E3283" w:rsidP="004155B9">
      <w:pPr>
        <w:spacing w:after="0" w:line="240" w:lineRule="auto"/>
        <w:rPr>
          <w:rFonts w:ascii="Calibri" w:eastAsia="Times New Roman" w:hAnsi="Calibri" w:cs="Times New Roman"/>
          <w:lang w:eastAsia="ru-RU"/>
        </w:rPr>
      </w:pPr>
    </w:p>
    <w:tbl>
      <w:tblPr>
        <w:tblW w:w="10700" w:type="dxa"/>
        <w:tblInd w:w="-489" w:type="dxa"/>
        <w:tblLayout w:type="fixed"/>
        <w:tblCellMar>
          <w:left w:w="0" w:type="dxa"/>
          <w:right w:w="0" w:type="dxa"/>
        </w:tblCellMar>
        <w:tblLook w:val="0000"/>
      </w:tblPr>
      <w:tblGrid>
        <w:gridCol w:w="518"/>
        <w:gridCol w:w="4654"/>
        <w:gridCol w:w="943"/>
        <w:gridCol w:w="1609"/>
        <w:gridCol w:w="1417"/>
        <w:gridCol w:w="1559"/>
      </w:tblGrid>
      <w:tr w:rsidR="005E3283" w:rsidRPr="005E3283" w:rsidTr="00917E42">
        <w:trPr>
          <w:trHeight w:val="300"/>
        </w:trPr>
        <w:tc>
          <w:tcPr>
            <w:tcW w:w="518" w:type="dxa"/>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5E3283">
              <w:rPr>
                <w:rFonts w:ascii="Times New Roman" w:eastAsia="Times New Roman" w:hAnsi="Times New Roman" w:cs="Times New Roman"/>
                <w:bCs/>
                <w:color w:val="000000"/>
                <w:kern w:val="1"/>
              </w:rPr>
              <w:t>№</w:t>
            </w:r>
          </w:p>
        </w:tc>
        <w:tc>
          <w:tcPr>
            <w:tcW w:w="4654" w:type="dxa"/>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118" w:right="311"/>
              <w:rPr>
                <w:rFonts w:ascii="Times New Roman" w:eastAsia="Times New Roman" w:hAnsi="Times New Roman" w:cs="Times New Roman"/>
                <w:bCs/>
                <w:color w:val="000000"/>
                <w:kern w:val="1"/>
              </w:rPr>
            </w:pPr>
            <w:r w:rsidRPr="005E3283">
              <w:rPr>
                <w:rFonts w:ascii="Times New Roman" w:eastAsia="Times New Roman" w:hAnsi="Times New Roman" w:cs="Times New Roman"/>
                <w:bCs/>
                <w:color w:val="000000"/>
                <w:kern w:val="1"/>
              </w:rPr>
              <w:t xml:space="preserve"> Критерии (показатели) деятельности</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ind w:firstLine="76"/>
              <w:jc w:val="center"/>
              <w:rPr>
                <w:rFonts w:ascii="Times New Roman" w:eastAsia="Times New Roman" w:hAnsi="Times New Roman" w:cs="Times New Roman"/>
                <w:bCs/>
                <w:color w:val="000000"/>
                <w:kern w:val="1"/>
              </w:rPr>
            </w:pPr>
            <w:r w:rsidRPr="005E3283">
              <w:rPr>
                <w:rFonts w:ascii="Times New Roman" w:eastAsia="Times New Roman" w:hAnsi="Times New Roman" w:cs="Times New Roman"/>
                <w:bCs/>
                <w:color w:val="000000"/>
                <w:kern w:val="1"/>
              </w:rPr>
              <w:t xml:space="preserve">Процент </w:t>
            </w:r>
          </w:p>
        </w:tc>
        <w:tc>
          <w:tcPr>
            <w:tcW w:w="1609"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LineNumbers/>
              <w:suppressAutoHyphens/>
              <w:snapToGrid w:val="0"/>
              <w:spacing w:after="0" w:line="240" w:lineRule="auto"/>
              <w:ind w:left="142" w:right="142"/>
              <w:jc w:val="center"/>
              <w:rPr>
                <w:rFonts w:ascii="Times New Roman" w:eastAsia="Andale Sans UI" w:hAnsi="Times New Roman" w:cs="Times New Roman"/>
                <w:kern w:val="1"/>
              </w:rPr>
            </w:pPr>
            <w:r w:rsidRPr="005E3283">
              <w:rPr>
                <w:rFonts w:ascii="Times New Roman" w:eastAsia="Andale Sans UI" w:hAnsi="Times New Roman" w:cs="Times New Roman"/>
                <w:kern w:val="1"/>
              </w:rPr>
              <w:t>Самооценка  (выполнение показателей работником)</w:t>
            </w:r>
          </w:p>
        </w:tc>
        <w:tc>
          <w:tcPr>
            <w:tcW w:w="1417"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LineNumbers/>
              <w:suppressAutoHyphens/>
              <w:snapToGrid w:val="0"/>
              <w:spacing w:after="0" w:line="240" w:lineRule="auto"/>
              <w:ind w:left="142" w:right="142"/>
              <w:jc w:val="center"/>
              <w:rPr>
                <w:rFonts w:ascii="Times New Roman" w:eastAsia="Andale Sans UI" w:hAnsi="Times New Roman" w:cs="Times New Roman"/>
                <w:kern w:val="1"/>
              </w:rPr>
            </w:pPr>
            <w:r w:rsidRPr="005E3283">
              <w:rPr>
                <w:rFonts w:ascii="Times New Roman" w:eastAsia="Andale Sans UI" w:hAnsi="Times New Roman" w:cs="Times New Roman"/>
                <w:kern w:val="1"/>
              </w:rPr>
              <w:t>Решение комиссии</w:t>
            </w:r>
          </w:p>
        </w:tc>
        <w:tc>
          <w:tcPr>
            <w:tcW w:w="1559"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LineNumbers/>
              <w:suppressAutoHyphens/>
              <w:snapToGrid w:val="0"/>
              <w:spacing w:after="0" w:line="240" w:lineRule="auto"/>
              <w:ind w:left="142" w:right="142"/>
              <w:jc w:val="center"/>
              <w:rPr>
                <w:rFonts w:ascii="Times New Roman" w:eastAsia="Andale Sans UI" w:hAnsi="Times New Roman" w:cs="Times New Roman"/>
                <w:kern w:val="1"/>
              </w:rPr>
            </w:pPr>
            <w:r w:rsidRPr="005E3283">
              <w:rPr>
                <w:rFonts w:ascii="Times New Roman" w:eastAsia="Andale Sans UI" w:hAnsi="Times New Roman" w:cs="Times New Roman"/>
                <w:kern w:val="1"/>
              </w:rPr>
              <w:t>Примечание</w:t>
            </w:r>
          </w:p>
        </w:tc>
      </w:tr>
      <w:tr w:rsidR="005E3283" w:rsidRPr="005E3283" w:rsidTr="00917E42">
        <w:trPr>
          <w:trHeight w:val="300"/>
        </w:trPr>
        <w:tc>
          <w:tcPr>
            <w:tcW w:w="518"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1</w:t>
            </w:r>
          </w:p>
        </w:tc>
        <w:tc>
          <w:tcPr>
            <w:tcW w:w="4654" w:type="dxa"/>
            <w:tcBorders>
              <w:left w:val="single" w:sz="4" w:space="0" w:color="000000"/>
              <w:bottom w:val="single" w:sz="4" w:space="0" w:color="000000"/>
            </w:tcBorders>
            <w:shd w:val="clear" w:color="auto" w:fill="auto"/>
          </w:tcPr>
          <w:p w:rsidR="005E3283" w:rsidRPr="005E3283" w:rsidRDefault="005E3283" w:rsidP="00917E42">
            <w:pPr>
              <w:widowControl w:val="0"/>
              <w:suppressAutoHyphens/>
              <w:snapToGrid w:val="0"/>
              <w:spacing w:after="0" w:line="100" w:lineRule="atLeast"/>
              <w:ind w:left="118" w:right="142"/>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Сис</w:t>
            </w:r>
            <w:r w:rsidR="00917E42">
              <w:rPr>
                <w:rFonts w:ascii="Times New Roman" w:eastAsia="Times New Roman" w:hAnsi="Times New Roman" w:cs="Times New Roman"/>
                <w:color w:val="000000"/>
                <w:kern w:val="1"/>
              </w:rPr>
              <w:t>тематическое оформление информа</w:t>
            </w:r>
            <w:r w:rsidRPr="005E3283">
              <w:rPr>
                <w:rFonts w:ascii="Times New Roman" w:eastAsia="Times New Roman" w:hAnsi="Times New Roman" w:cs="Times New Roman"/>
                <w:color w:val="000000"/>
                <w:kern w:val="1"/>
              </w:rPr>
              <w:t>ционных стендов</w:t>
            </w:r>
          </w:p>
        </w:tc>
        <w:tc>
          <w:tcPr>
            <w:tcW w:w="943"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10%</w:t>
            </w:r>
          </w:p>
        </w:tc>
        <w:tc>
          <w:tcPr>
            <w:tcW w:w="1609"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5E3283" w:rsidRPr="005E3283" w:rsidTr="00917E42">
        <w:trPr>
          <w:trHeight w:val="300"/>
        </w:trPr>
        <w:tc>
          <w:tcPr>
            <w:tcW w:w="518"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2</w:t>
            </w:r>
          </w:p>
        </w:tc>
        <w:tc>
          <w:tcPr>
            <w:tcW w:w="4654"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118" w:right="142"/>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Участие в работе  в сфере закупок, товаров, работ, услуг</w:t>
            </w:r>
          </w:p>
        </w:tc>
        <w:tc>
          <w:tcPr>
            <w:tcW w:w="943"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30%</w:t>
            </w:r>
          </w:p>
        </w:tc>
        <w:tc>
          <w:tcPr>
            <w:tcW w:w="1609"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5E3283" w:rsidRPr="005E3283" w:rsidTr="00917E42">
        <w:trPr>
          <w:trHeight w:val="300"/>
        </w:trPr>
        <w:tc>
          <w:tcPr>
            <w:tcW w:w="518" w:type="dxa"/>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3</w:t>
            </w:r>
          </w:p>
        </w:tc>
        <w:tc>
          <w:tcPr>
            <w:tcW w:w="4654" w:type="dxa"/>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118" w:right="311"/>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Осуществление деятельности дежурного администратора</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15%</w:t>
            </w:r>
          </w:p>
        </w:tc>
        <w:tc>
          <w:tcPr>
            <w:tcW w:w="1609"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7"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5E3283" w:rsidRPr="005E3283" w:rsidTr="00917E42">
        <w:trPr>
          <w:trHeight w:val="300"/>
        </w:trPr>
        <w:tc>
          <w:tcPr>
            <w:tcW w:w="518" w:type="dxa"/>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4</w:t>
            </w:r>
          </w:p>
        </w:tc>
        <w:tc>
          <w:tcPr>
            <w:tcW w:w="4654" w:type="dxa"/>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118" w:right="142"/>
              <w:jc w:val="both"/>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Работа с родителями по отсутствию задолженности по родительской плате</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30%</w:t>
            </w:r>
          </w:p>
        </w:tc>
        <w:tc>
          <w:tcPr>
            <w:tcW w:w="1609"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7"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5E3283" w:rsidRPr="005E3283" w:rsidTr="00917E42">
        <w:trPr>
          <w:trHeight w:val="300"/>
        </w:trPr>
        <w:tc>
          <w:tcPr>
            <w:tcW w:w="518"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5</w:t>
            </w:r>
          </w:p>
        </w:tc>
        <w:tc>
          <w:tcPr>
            <w:tcW w:w="4654"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118" w:right="142"/>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Участие в разработке локальных нормативных актов.</w:t>
            </w:r>
          </w:p>
        </w:tc>
        <w:tc>
          <w:tcPr>
            <w:tcW w:w="943"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10%</w:t>
            </w:r>
          </w:p>
        </w:tc>
        <w:tc>
          <w:tcPr>
            <w:tcW w:w="1609"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5E3283" w:rsidRPr="005E3283" w:rsidTr="00917E42">
        <w:trPr>
          <w:trHeight w:val="300"/>
        </w:trPr>
        <w:tc>
          <w:tcPr>
            <w:tcW w:w="518"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6</w:t>
            </w:r>
          </w:p>
        </w:tc>
        <w:tc>
          <w:tcPr>
            <w:tcW w:w="4654" w:type="dxa"/>
            <w:tcBorders>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ind w:left="118" w:right="142"/>
              <w:rPr>
                <w:rFonts w:ascii="Times New Roman" w:eastAsia="Andale Sans UI" w:hAnsi="Times New Roman" w:cs="Times New Roman"/>
                <w:color w:val="000000"/>
                <w:kern w:val="1"/>
              </w:rPr>
            </w:pPr>
            <w:r w:rsidRPr="005E3283">
              <w:rPr>
                <w:rFonts w:ascii="Times New Roman" w:eastAsia="Andale Sans UI" w:hAnsi="Times New Roman" w:cs="Times New Roman"/>
                <w:color w:val="000000"/>
                <w:kern w:val="1"/>
              </w:rPr>
              <w:t>Активное участие в общественных работах МБДОУ</w:t>
            </w:r>
          </w:p>
        </w:tc>
        <w:tc>
          <w:tcPr>
            <w:tcW w:w="943" w:type="dxa"/>
            <w:tcBorders>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r w:rsidRPr="005E3283">
              <w:rPr>
                <w:rFonts w:ascii="Times New Roman" w:eastAsia="Times New Roman" w:hAnsi="Times New Roman" w:cs="Times New Roman"/>
                <w:color w:val="000000"/>
                <w:kern w:val="1"/>
              </w:rPr>
              <w:t>25%</w:t>
            </w:r>
          </w:p>
        </w:tc>
        <w:tc>
          <w:tcPr>
            <w:tcW w:w="1609"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7"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5E3283" w:rsidRPr="005E3283" w:rsidTr="00917E42">
        <w:trPr>
          <w:trHeight w:val="300"/>
        </w:trPr>
        <w:tc>
          <w:tcPr>
            <w:tcW w:w="5172" w:type="dxa"/>
            <w:gridSpan w:val="2"/>
            <w:tcBorders>
              <w:top w:val="single" w:sz="4" w:space="0" w:color="000000"/>
              <w:left w:val="single" w:sz="4" w:space="0" w:color="000000"/>
              <w:bottom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5E3283">
              <w:rPr>
                <w:rFonts w:ascii="Times New Roman" w:eastAsia="Times New Roman" w:hAnsi="Times New Roman" w:cs="Times New Roman"/>
                <w:bCs/>
                <w:color w:val="000000"/>
                <w:kern w:val="1"/>
              </w:rPr>
              <w:t>Максимальный процент</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5E3283">
              <w:rPr>
                <w:rFonts w:ascii="Times New Roman" w:eastAsia="Times New Roman" w:hAnsi="Times New Roman" w:cs="Times New Roman"/>
                <w:bCs/>
                <w:color w:val="000000"/>
                <w:kern w:val="1"/>
              </w:rPr>
              <w:t>120%</w:t>
            </w:r>
          </w:p>
        </w:tc>
        <w:tc>
          <w:tcPr>
            <w:tcW w:w="1609"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417"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559" w:type="dxa"/>
            <w:tcBorders>
              <w:top w:val="single" w:sz="4" w:space="0" w:color="000000"/>
              <w:left w:val="single" w:sz="4" w:space="0" w:color="000000"/>
              <w:bottom w:val="single" w:sz="4" w:space="0" w:color="000000"/>
              <w:right w:val="single" w:sz="4" w:space="0" w:color="000000"/>
            </w:tcBorders>
          </w:tcPr>
          <w:p w:rsidR="005E3283" w:rsidRPr="005E3283" w:rsidRDefault="005E3283" w:rsidP="005E3283">
            <w:pPr>
              <w:widowControl w:val="0"/>
              <w:suppressAutoHyphens/>
              <w:snapToGrid w:val="0"/>
              <w:spacing w:after="0" w:line="100" w:lineRule="atLeast"/>
              <w:jc w:val="center"/>
              <w:rPr>
                <w:rFonts w:ascii="Times New Roman" w:eastAsia="Times New Roman" w:hAnsi="Times New Roman" w:cs="Times New Roman"/>
                <w:bCs/>
                <w:color w:val="000000"/>
                <w:kern w:val="1"/>
              </w:rPr>
            </w:pPr>
          </w:p>
        </w:tc>
      </w:tr>
    </w:tbl>
    <w:p w:rsidR="005E3283" w:rsidRDefault="005E3283" w:rsidP="004155B9">
      <w:pPr>
        <w:spacing w:after="0" w:line="240" w:lineRule="auto"/>
        <w:rPr>
          <w:rFonts w:ascii="Calibri" w:eastAsia="Times New Roman" w:hAnsi="Calibri" w:cs="Times New Roman"/>
          <w:lang w:eastAsia="ru-RU"/>
        </w:rPr>
      </w:pPr>
    </w:p>
    <w:p w:rsidR="005E3283" w:rsidRDefault="005E3283" w:rsidP="004155B9">
      <w:pPr>
        <w:spacing w:after="0" w:line="240" w:lineRule="auto"/>
        <w:rPr>
          <w:rFonts w:ascii="Calibri" w:eastAsia="Times New Roman" w:hAnsi="Calibri" w:cs="Times New Roman"/>
          <w:lang w:eastAsia="ru-RU"/>
        </w:rPr>
      </w:pPr>
    </w:p>
    <w:p w:rsidR="005E3283" w:rsidRDefault="005E3283"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Times New Roman" w:eastAsia="Times New Roman" w:hAnsi="Times New Roman" w:cs="Times New Roman"/>
          <w:b/>
          <w:sz w:val="24"/>
          <w:lang w:eastAsia="ru-RU"/>
        </w:rPr>
      </w:pPr>
      <w:r w:rsidRPr="000E07C9">
        <w:rPr>
          <w:rFonts w:ascii="Times New Roman" w:eastAsia="Times New Roman" w:hAnsi="Times New Roman" w:cs="Times New Roman"/>
          <w:b/>
          <w:sz w:val="24"/>
          <w:lang w:eastAsia="ru-RU"/>
        </w:rPr>
        <w:t>Делопроизводитель</w:t>
      </w:r>
    </w:p>
    <w:p w:rsidR="000E07C9" w:rsidRDefault="000E07C9" w:rsidP="004155B9">
      <w:pPr>
        <w:spacing w:after="0" w:line="240" w:lineRule="auto"/>
        <w:rPr>
          <w:rFonts w:ascii="Times New Roman" w:eastAsia="Times New Roman" w:hAnsi="Times New Roman" w:cs="Times New Roman"/>
          <w:b/>
          <w:sz w:val="24"/>
          <w:lang w:eastAsia="ru-RU"/>
        </w:rPr>
      </w:pPr>
    </w:p>
    <w:tbl>
      <w:tblPr>
        <w:tblW w:w="10661" w:type="dxa"/>
        <w:tblInd w:w="-176" w:type="dxa"/>
        <w:tblLayout w:type="fixed"/>
        <w:tblLook w:val="0000"/>
      </w:tblPr>
      <w:tblGrid>
        <w:gridCol w:w="482"/>
        <w:gridCol w:w="4197"/>
        <w:gridCol w:w="1162"/>
        <w:gridCol w:w="1134"/>
        <w:gridCol w:w="1418"/>
        <w:gridCol w:w="992"/>
        <w:gridCol w:w="1276"/>
      </w:tblGrid>
      <w:tr w:rsidR="000E07C9" w:rsidRPr="000E07C9" w:rsidTr="000E07C9">
        <w:tc>
          <w:tcPr>
            <w:tcW w:w="482" w:type="dxa"/>
            <w:tcBorders>
              <w:top w:val="single" w:sz="4" w:space="0" w:color="auto"/>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color w:val="000000"/>
                <w:kern w:val="1"/>
                <w:sz w:val="20"/>
                <w:szCs w:val="20"/>
              </w:rPr>
            </w:pPr>
            <w:r w:rsidRPr="000E07C9">
              <w:rPr>
                <w:rFonts w:ascii="Times New Roman" w:eastAsia="Times New Roman" w:hAnsi="Times New Roman" w:cs="Times New Roman"/>
                <w:color w:val="000000"/>
                <w:kern w:val="1"/>
                <w:sz w:val="20"/>
                <w:szCs w:val="20"/>
              </w:rPr>
              <w:t>№</w:t>
            </w:r>
          </w:p>
          <w:p w:rsidR="000E07C9" w:rsidRPr="000E07C9" w:rsidRDefault="000E07C9" w:rsidP="000E07C9">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п\п</w:t>
            </w:r>
          </w:p>
        </w:tc>
        <w:tc>
          <w:tcPr>
            <w:tcW w:w="4197" w:type="dxa"/>
            <w:tcBorders>
              <w:top w:val="single" w:sz="4" w:space="0" w:color="auto"/>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Критерии (показатели)</w:t>
            </w:r>
          </w:p>
        </w:tc>
        <w:tc>
          <w:tcPr>
            <w:tcW w:w="1162" w:type="dxa"/>
            <w:tcBorders>
              <w:top w:val="single" w:sz="4" w:space="0" w:color="auto"/>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ind w:right="-108"/>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Критерии оценки</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ind w:left="742" w:hanging="709"/>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Балл</w:t>
            </w:r>
          </w:p>
        </w:tc>
        <w:tc>
          <w:tcPr>
            <w:tcW w:w="1418" w:type="dxa"/>
            <w:tcBorders>
              <w:top w:val="single" w:sz="4" w:space="0" w:color="auto"/>
              <w:left w:val="single" w:sz="4" w:space="0" w:color="000000"/>
              <w:bottom w:val="single" w:sz="4" w:space="0" w:color="000000"/>
              <w:right w:val="single" w:sz="4" w:space="0" w:color="000000"/>
            </w:tcBorders>
          </w:tcPr>
          <w:p w:rsidR="000E07C9" w:rsidRPr="000E07C9" w:rsidRDefault="000E07C9" w:rsidP="000E07C9">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0E07C9">
              <w:rPr>
                <w:rFonts w:ascii="Times New Roman" w:eastAsia="Andale Sans UI" w:hAnsi="Times New Roman" w:cs="Times New Roman"/>
                <w:kern w:val="1"/>
                <w:sz w:val="20"/>
                <w:szCs w:val="20"/>
              </w:rPr>
              <w:t xml:space="preserve">Самооценка  (выполнение показателей работником) </w:t>
            </w:r>
          </w:p>
        </w:tc>
        <w:tc>
          <w:tcPr>
            <w:tcW w:w="992" w:type="dxa"/>
            <w:tcBorders>
              <w:top w:val="single" w:sz="4" w:space="0" w:color="auto"/>
              <w:left w:val="single" w:sz="4" w:space="0" w:color="000000"/>
              <w:bottom w:val="single" w:sz="4" w:space="0" w:color="000000"/>
              <w:right w:val="single" w:sz="4" w:space="0" w:color="000000"/>
            </w:tcBorders>
          </w:tcPr>
          <w:p w:rsidR="000E07C9" w:rsidRPr="000E07C9" w:rsidRDefault="000E07C9" w:rsidP="000E07C9">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0E07C9">
              <w:rPr>
                <w:rFonts w:ascii="Times New Roman" w:eastAsia="Andale Sans UI" w:hAnsi="Times New Roman" w:cs="Times New Roman"/>
                <w:kern w:val="1"/>
                <w:sz w:val="20"/>
                <w:szCs w:val="20"/>
              </w:rPr>
              <w:t>Решение комиссии</w:t>
            </w:r>
          </w:p>
        </w:tc>
        <w:tc>
          <w:tcPr>
            <w:tcW w:w="1276" w:type="dxa"/>
            <w:tcBorders>
              <w:top w:val="single" w:sz="4" w:space="0" w:color="auto"/>
              <w:left w:val="single" w:sz="4" w:space="0" w:color="000000"/>
              <w:bottom w:val="single" w:sz="4" w:space="0" w:color="000000"/>
              <w:right w:val="single" w:sz="4" w:space="0" w:color="000000"/>
            </w:tcBorders>
          </w:tcPr>
          <w:p w:rsidR="000E07C9" w:rsidRPr="000E07C9" w:rsidRDefault="000E07C9" w:rsidP="000E07C9">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0E07C9">
              <w:rPr>
                <w:rFonts w:ascii="Times New Roman" w:eastAsia="Andale Sans UI" w:hAnsi="Times New Roman" w:cs="Times New Roman"/>
                <w:kern w:val="1"/>
                <w:sz w:val="20"/>
                <w:szCs w:val="20"/>
              </w:rPr>
              <w:t xml:space="preserve">Примечание </w:t>
            </w:r>
          </w:p>
        </w:tc>
      </w:tr>
      <w:tr w:rsidR="000E07C9" w:rsidRPr="000E07C9" w:rsidTr="000E07C9">
        <w:tc>
          <w:tcPr>
            <w:tcW w:w="482" w:type="dxa"/>
            <w:tcBorders>
              <w:top w:val="single" w:sz="4" w:space="0" w:color="auto"/>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1</w:t>
            </w:r>
          </w:p>
        </w:tc>
        <w:tc>
          <w:tcPr>
            <w:tcW w:w="4197" w:type="dxa"/>
            <w:tcBorders>
              <w:top w:val="single" w:sz="4" w:space="0" w:color="auto"/>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 xml:space="preserve">Эффективное взаимодействие с сотрудниками </w:t>
            </w:r>
            <w:r w:rsidRPr="000E07C9">
              <w:rPr>
                <w:rFonts w:ascii="Times New Roman" w:eastAsia="Andale Sans UI" w:hAnsi="Times New Roman" w:cs="Times New Roman"/>
                <w:color w:val="000000"/>
                <w:kern w:val="1"/>
                <w:sz w:val="18"/>
                <w:szCs w:val="18"/>
              </w:rPr>
              <w:t>(выступление на собраниях, своевременное доведение информации, консультирование и т.д.)</w:t>
            </w:r>
          </w:p>
        </w:tc>
        <w:tc>
          <w:tcPr>
            <w:tcW w:w="1162" w:type="dxa"/>
            <w:tcBorders>
              <w:top w:val="single" w:sz="4" w:space="0" w:color="auto"/>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ind w:left="360"/>
              <w:jc w:val="both"/>
              <w:rPr>
                <w:rFonts w:ascii="Times New Roman" w:eastAsia="Andale Sans UI" w:hAnsi="Times New Roman" w:cs="Times New Roman"/>
                <w:color w:val="000000"/>
                <w:kern w:val="1"/>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5</w:t>
            </w:r>
          </w:p>
        </w:tc>
        <w:tc>
          <w:tcPr>
            <w:tcW w:w="1418" w:type="dxa"/>
            <w:tcBorders>
              <w:top w:val="single" w:sz="4" w:space="0" w:color="auto"/>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992" w:type="dxa"/>
            <w:tcBorders>
              <w:top w:val="single" w:sz="4" w:space="0" w:color="auto"/>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276" w:type="dxa"/>
            <w:tcBorders>
              <w:top w:val="single" w:sz="4" w:space="0" w:color="auto"/>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0E07C9" w:rsidRPr="000E07C9" w:rsidTr="000E07C9">
        <w:tc>
          <w:tcPr>
            <w:tcW w:w="482"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2</w:t>
            </w:r>
          </w:p>
        </w:tc>
        <w:tc>
          <w:tcPr>
            <w:tcW w:w="4197"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both"/>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Качественное выполнение срочных, не запланированных,  непредвиденных работ (поручений)</w:t>
            </w:r>
          </w:p>
        </w:tc>
        <w:tc>
          <w:tcPr>
            <w:tcW w:w="1162"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240" w:lineRule="auto"/>
              <w:jc w:val="both"/>
              <w:rPr>
                <w:rFonts w:ascii="Times New Roman" w:eastAsia="Times New Roman" w:hAnsi="Times New Roman" w:cs="Times New Roman"/>
                <w:color w:val="000000"/>
                <w:kern w:val="1"/>
                <w:sz w:val="20"/>
                <w:szCs w:val="20"/>
              </w:rPr>
            </w:pPr>
          </w:p>
        </w:tc>
        <w:tc>
          <w:tcPr>
            <w:tcW w:w="1134" w:type="dxa"/>
            <w:tcBorders>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5</w:t>
            </w:r>
          </w:p>
          <w:p w:rsidR="000E07C9" w:rsidRPr="000E07C9" w:rsidRDefault="000E07C9" w:rsidP="000E07C9">
            <w:pPr>
              <w:widowControl w:val="0"/>
              <w:suppressAutoHyphens/>
              <w:snapToGrid w:val="0"/>
              <w:spacing w:after="0" w:line="100" w:lineRule="atLeast"/>
              <w:rPr>
                <w:rFonts w:ascii="Times New Roman" w:eastAsia="Andale Sans UI" w:hAnsi="Times New Roman" w:cs="Times New Roman"/>
                <w:color w:val="000000"/>
                <w:kern w:val="1"/>
              </w:rPr>
            </w:pPr>
          </w:p>
        </w:tc>
        <w:tc>
          <w:tcPr>
            <w:tcW w:w="1418"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992"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0E07C9" w:rsidRPr="000E07C9" w:rsidTr="000E07C9">
        <w:tc>
          <w:tcPr>
            <w:tcW w:w="482"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3</w:t>
            </w:r>
          </w:p>
        </w:tc>
        <w:tc>
          <w:tcPr>
            <w:tcW w:w="4197"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Отсутствие замечаний, предписаний, штрафов и прочего от  сторонних, уполномоченных, контролирующих органов (по факту проверки)</w:t>
            </w:r>
          </w:p>
        </w:tc>
        <w:tc>
          <w:tcPr>
            <w:tcW w:w="1162" w:type="dxa"/>
            <w:tcBorders>
              <w:left w:val="single" w:sz="4" w:space="0" w:color="000000"/>
              <w:bottom w:val="single" w:sz="4" w:space="0" w:color="000000"/>
            </w:tcBorders>
            <w:shd w:val="clear" w:color="auto" w:fill="auto"/>
          </w:tcPr>
          <w:p w:rsidR="000E07C9" w:rsidRPr="000E07C9" w:rsidRDefault="000E07C9" w:rsidP="000E07C9">
            <w:pPr>
              <w:suppressAutoHyphens/>
              <w:snapToGrid w:val="0"/>
              <w:spacing w:after="0" w:line="100" w:lineRule="atLeast"/>
              <w:jc w:val="both"/>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 отсутствие</w:t>
            </w:r>
          </w:p>
          <w:p w:rsidR="000E07C9" w:rsidRPr="000E07C9" w:rsidRDefault="000E07C9" w:rsidP="000E07C9">
            <w:pPr>
              <w:suppressAutoHyphens/>
              <w:snapToGrid w:val="0"/>
              <w:spacing w:after="0" w:line="100" w:lineRule="atLeast"/>
              <w:jc w:val="both"/>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 xml:space="preserve">- наличие </w:t>
            </w:r>
          </w:p>
        </w:tc>
        <w:tc>
          <w:tcPr>
            <w:tcW w:w="1134" w:type="dxa"/>
            <w:tcBorders>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5</w:t>
            </w:r>
          </w:p>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0</w:t>
            </w:r>
          </w:p>
        </w:tc>
        <w:tc>
          <w:tcPr>
            <w:tcW w:w="1418"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992"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0E07C9" w:rsidRPr="000E07C9" w:rsidTr="000E07C9">
        <w:tc>
          <w:tcPr>
            <w:tcW w:w="482"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4</w:t>
            </w:r>
          </w:p>
        </w:tc>
        <w:tc>
          <w:tcPr>
            <w:tcW w:w="4197"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Отсутствие обоснованных жалоб со стороны родителей, сотрудников</w:t>
            </w:r>
          </w:p>
        </w:tc>
        <w:tc>
          <w:tcPr>
            <w:tcW w:w="1162"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both"/>
              <w:rPr>
                <w:rFonts w:ascii="Times New Roman" w:eastAsia="Andale Sans UI" w:hAnsi="Times New Roman" w:cs="Times New Roman"/>
                <w:color w:val="000000"/>
                <w:kern w:val="1"/>
              </w:rPr>
            </w:pPr>
          </w:p>
        </w:tc>
        <w:tc>
          <w:tcPr>
            <w:tcW w:w="1134" w:type="dxa"/>
            <w:tcBorders>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3</w:t>
            </w:r>
          </w:p>
        </w:tc>
        <w:tc>
          <w:tcPr>
            <w:tcW w:w="1418"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992"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0E07C9" w:rsidRPr="000E07C9" w:rsidTr="000E07C9">
        <w:tc>
          <w:tcPr>
            <w:tcW w:w="482"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FF6666"/>
                <w:kern w:val="1"/>
              </w:rPr>
            </w:pPr>
          </w:p>
        </w:tc>
        <w:tc>
          <w:tcPr>
            <w:tcW w:w="5359" w:type="dxa"/>
            <w:gridSpan w:val="2"/>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right"/>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 xml:space="preserve">Максимальная сумма баллов </w:t>
            </w:r>
          </w:p>
        </w:tc>
        <w:tc>
          <w:tcPr>
            <w:tcW w:w="1134" w:type="dxa"/>
            <w:tcBorders>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18</w:t>
            </w:r>
          </w:p>
        </w:tc>
        <w:tc>
          <w:tcPr>
            <w:tcW w:w="1418"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992"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r>
    </w:tbl>
    <w:p w:rsidR="000E07C9" w:rsidRPr="000E07C9" w:rsidRDefault="000E07C9" w:rsidP="004155B9">
      <w:pPr>
        <w:spacing w:after="0" w:line="240" w:lineRule="auto"/>
        <w:rPr>
          <w:rFonts w:ascii="Times New Roman" w:eastAsia="Times New Roman" w:hAnsi="Times New Roman" w:cs="Times New Roman"/>
          <w:lang w:eastAsia="ru-RU"/>
        </w:rPr>
      </w:pPr>
    </w:p>
    <w:tbl>
      <w:tblPr>
        <w:tblW w:w="10632" w:type="dxa"/>
        <w:tblInd w:w="-147" w:type="dxa"/>
        <w:tblLayout w:type="fixed"/>
        <w:tblLook w:val="0000"/>
      </w:tblPr>
      <w:tblGrid>
        <w:gridCol w:w="426"/>
        <w:gridCol w:w="4507"/>
        <w:gridCol w:w="1312"/>
        <w:gridCol w:w="1665"/>
        <w:gridCol w:w="1312"/>
        <w:gridCol w:w="1410"/>
      </w:tblGrid>
      <w:tr w:rsidR="000E07C9" w:rsidRPr="000E07C9" w:rsidTr="000E07C9">
        <w:trPr>
          <w:trHeight w:val="300"/>
        </w:trPr>
        <w:tc>
          <w:tcPr>
            <w:tcW w:w="426" w:type="dxa"/>
            <w:tcBorders>
              <w:top w:val="single" w:sz="4" w:space="0" w:color="000000"/>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0E07C9">
              <w:rPr>
                <w:rFonts w:ascii="Times New Roman" w:eastAsia="Times New Roman" w:hAnsi="Times New Roman" w:cs="Times New Roman"/>
                <w:bCs/>
                <w:color w:val="000000"/>
                <w:kern w:val="1"/>
              </w:rPr>
              <w:t>№</w:t>
            </w:r>
          </w:p>
        </w:tc>
        <w:tc>
          <w:tcPr>
            <w:tcW w:w="4507" w:type="dxa"/>
            <w:tcBorders>
              <w:top w:val="single" w:sz="4" w:space="0" w:color="000000"/>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ind w:firstLine="76"/>
              <w:rPr>
                <w:rFonts w:ascii="Times New Roman" w:eastAsia="Times New Roman" w:hAnsi="Times New Roman" w:cs="Times New Roman"/>
                <w:bCs/>
                <w:color w:val="000000"/>
                <w:kern w:val="1"/>
              </w:rPr>
            </w:pPr>
            <w:r w:rsidRPr="000E07C9">
              <w:rPr>
                <w:rFonts w:ascii="Times New Roman" w:eastAsia="Times New Roman" w:hAnsi="Times New Roman" w:cs="Times New Roman"/>
                <w:bCs/>
                <w:color w:val="000000"/>
                <w:kern w:val="1"/>
              </w:rPr>
              <w:t xml:space="preserve"> Критерии (показатели) деятельности</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0E07C9">
              <w:rPr>
                <w:rFonts w:ascii="Times New Roman" w:eastAsia="Times New Roman" w:hAnsi="Times New Roman" w:cs="Times New Roman"/>
                <w:bCs/>
                <w:color w:val="000000"/>
                <w:kern w:val="1"/>
              </w:rPr>
              <w:t xml:space="preserve">Процент </w:t>
            </w:r>
          </w:p>
        </w:tc>
        <w:tc>
          <w:tcPr>
            <w:tcW w:w="1665" w:type="dxa"/>
            <w:tcBorders>
              <w:top w:val="single" w:sz="4" w:space="0" w:color="000000"/>
              <w:left w:val="single" w:sz="4" w:space="0" w:color="000000"/>
              <w:bottom w:val="single" w:sz="4" w:space="0" w:color="000000"/>
              <w:right w:val="single" w:sz="4" w:space="0" w:color="000000"/>
            </w:tcBorders>
          </w:tcPr>
          <w:p w:rsidR="000E07C9" w:rsidRPr="000E07C9" w:rsidRDefault="000E07C9" w:rsidP="000E07C9">
            <w:pPr>
              <w:widowControl w:val="0"/>
              <w:suppressLineNumbers/>
              <w:suppressAutoHyphens/>
              <w:snapToGrid w:val="0"/>
              <w:spacing w:after="0" w:line="240" w:lineRule="auto"/>
              <w:ind w:left="-2"/>
              <w:jc w:val="center"/>
              <w:rPr>
                <w:rFonts w:ascii="Times New Roman" w:eastAsia="Andale Sans UI" w:hAnsi="Times New Roman" w:cs="Times New Roman"/>
                <w:kern w:val="1"/>
                <w:sz w:val="20"/>
                <w:szCs w:val="20"/>
              </w:rPr>
            </w:pPr>
            <w:r w:rsidRPr="000E07C9">
              <w:rPr>
                <w:rFonts w:ascii="Times New Roman" w:eastAsia="Andale Sans UI" w:hAnsi="Times New Roman" w:cs="Times New Roman"/>
                <w:kern w:val="1"/>
                <w:sz w:val="20"/>
                <w:szCs w:val="20"/>
              </w:rPr>
              <w:t>Самооценка  (выполнение показателей работником)</w:t>
            </w:r>
          </w:p>
        </w:tc>
        <w:tc>
          <w:tcPr>
            <w:tcW w:w="1312" w:type="dxa"/>
            <w:tcBorders>
              <w:top w:val="single" w:sz="4" w:space="0" w:color="000000"/>
              <w:left w:val="single" w:sz="4" w:space="0" w:color="000000"/>
              <w:bottom w:val="single" w:sz="4" w:space="0" w:color="000000"/>
              <w:right w:val="single" w:sz="4" w:space="0" w:color="000000"/>
            </w:tcBorders>
          </w:tcPr>
          <w:p w:rsidR="000E07C9" w:rsidRPr="000E07C9" w:rsidRDefault="000E07C9" w:rsidP="000E07C9">
            <w:pPr>
              <w:widowControl w:val="0"/>
              <w:suppressLineNumbers/>
              <w:suppressAutoHyphens/>
              <w:snapToGrid w:val="0"/>
              <w:spacing w:after="0" w:line="240" w:lineRule="auto"/>
              <w:ind w:left="-2"/>
              <w:jc w:val="center"/>
              <w:rPr>
                <w:rFonts w:ascii="Times New Roman" w:eastAsia="Andale Sans UI" w:hAnsi="Times New Roman" w:cs="Times New Roman"/>
                <w:kern w:val="1"/>
                <w:sz w:val="20"/>
                <w:szCs w:val="20"/>
              </w:rPr>
            </w:pPr>
            <w:r w:rsidRPr="000E07C9">
              <w:rPr>
                <w:rFonts w:ascii="Times New Roman" w:eastAsia="Andale Sans UI" w:hAnsi="Times New Roman" w:cs="Times New Roman"/>
                <w:kern w:val="1"/>
                <w:sz w:val="20"/>
                <w:szCs w:val="20"/>
              </w:rPr>
              <w:t>Решение комиссии</w:t>
            </w:r>
          </w:p>
        </w:tc>
        <w:tc>
          <w:tcPr>
            <w:tcW w:w="1410" w:type="dxa"/>
            <w:tcBorders>
              <w:top w:val="single" w:sz="4" w:space="0" w:color="000000"/>
              <w:left w:val="single" w:sz="4" w:space="0" w:color="000000"/>
              <w:bottom w:val="single" w:sz="4" w:space="0" w:color="000000"/>
              <w:right w:val="single" w:sz="4" w:space="0" w:color="000000"/>
            </w:tcBorders>
          </w:tcPr>
          <w:p w:rsidR="000E07C9" w:rsidRPr="000E07C9" w:rsidRDefault="000E07C9" w:rsidP="000E07C9">
            <w:pPr>
              <w:widowControl w:val="0"/>
              <w:suppressLineNumbers/>
              <w:suppressAutoHyphens/>
              <w:snapToGrid w:val="0"/>
              <w:spacing w:after="0" w:line="240" w:lineRule="auto"/>
              <w:ind w:left="-2"/>
              <w:jc w:val="center"/>
              <w:rPr>
                <w:rFonts w:ascii="Times New Roman" w:eastAsia="Andale Sans UI" w:hAnsi="Times New Roman" w:cs="Times New Roman"/>
                <w:kern w:val="1"/>
                <w:sz w:val="20"/>
                <w:szCs w:val="20"/>
              </w:rPr>
            </w:pPr>
            <w:r w:rsidRPr="000E07C9">
              <w:rPr>
                <w:rFonts w:ascii="Times New Roman" w:eastAsia="Andale Sans UI" w:hAnsi="Times New Roman" w:cs="Times New Roman"/>
                <w:kern w:val="1"/>
                <w:sz w:val="20"/>
                <w:szCs w:val="20"/>
              </w:rPr>
              <w:t>Примечание</w:t>
            </w:r>
          </w:p>
        </w:tc>
      </w:tr>
      <w:tr w:rsidR="000E07C9" w:rsidRPr="000E07C9" w:rsidTr="000E07C9">
        <w:trPr>
          <w:trHeight w:val="300"/>
        </w:trPr>
        <w:tc>
          <w:tcPr>
            <w:tcW w:w="426"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rPr>
                <w:rFonts w:ascii="Times New Roman" w:eastAsia="Times New Roman" w:hAnsi="Times New Roman" w:cs="Times New Roman"/>
                <w:color w:val="000000"/>
                <w:kern w:val="1"/>
              </w:rPr>
            </w:pPr>
            <w:r w:rsidRPr="000E07C9">
              <w:rPr>
                <w:rFonts w:ascii="Times New Roman" w:eastAsia="Times New Roman" w:hAnsi="Times New Roman" w:cs="Times New Roman"/>
                <w:color w:val="000000"/>
                <w:kern w:val="1"/>
              </w:rPr>
              <w:t>1</w:t>
            </w:r>
          </w:p>
        </w:tc>
        <w:tc>
          <w:tcPr>
            <w:tcW w:w="4507"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ind w:left="167" w:right="162"/>
              <w:jc w:val="both"/>
              <w:rPr>
                <w:rFonts w:ascii="Times New Roman" w:eastAsia="Times New Roman" w:hAnsi="Times New Roman" w:cs="Times New Roman"/>
                <w:color w:val="000000"/>
                <w:kern w:val="1"/>
              </w:rPr>
            </w:pPr>
            <w:r>
              <w:rPr>
                <w:rFonts w:ascii="Times New Roman" w:eastAsia="Times New Roman" w:hAnsi="Times New Roman" w:cs="Times New Roman"/>
                <w:color w:val="000000"/>
                <w:kern w:val="1"/>
              </w:rPr>
              <w:t xml:space="preserve">Активное (непосредственное) </w:t>
            </w:r>
            <w:r w:rsidRPr="000E07C9">
              <w:rPr>
                <w:rFonts w:ascii="Times New Roman" w:eastAsia="Times New Roman" w:hAnsi="Times New Roman" w:cs="Times New Roman"/>
                <w:color w:val="000000"/>
                <w:kern w:val="1"/>
              </w:rPr>
              <w:t>участие в творческой группе</w:t>
            </w:r>
          </w:p>
        </w:tc>
        <w:tc>
          <w:tcPr>
            <w:tcW w:w="1312" w:type="dxa"/>
            <w:tcBorders>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color w:val="000000"/>
                <w:kern w:val="1"/>
              </w:rPr>
            </w:pPr>
          </w:p>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r w:rsidRPr="000E07C9">
              <w:rPr>
                <w:rFonts w:ascii="Times New Roman" w:eastAsia="Times New Roman" w:hAnsi="Times New Roman" w:cs="Times New Roman"/>
                <w:color w:val="000000"/>
                <w:kern w:val="1"/>
              </w:rPr>
              <w:t>20%</w:t>
            </w:r>
          </w:p>
        </w:tc>
        <w:tc>
          <w:tcPr>
            <w:tcW w:w="1665"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312"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0"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0E07C9" w:rsidRPr="000E07C9" w:rsidTr="000E07C9">
        <w:trPr>
          <w:trHeight w:val="341"/>
        </w:trPr>
        <w:tc>
          <w:tcPr>
            <w:tcW w:w="426"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ind w:left="34" w:hanging="34"/>
              <w:jc w:val="both"/>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2</w:t>
            </w:r>
          </w:p>
        </w:tc>
        <w:tc>
          <w:tcPr>
            <w:tcW w:w="4507"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ind w:left="34" w:hanging="34"/>
              <w:jc w:val="both"/>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 xml:space="preserve">Работа в интернет-ресурсах МБДОУ </w:t>
            </w:r>
          </w:p>
        </w:tc>
        <w:tc>
          <w:tcPr>
            <w:tcW w:w="1312" w:type="dxa"/>
            <w:tcBorders>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color w:val="000000"/>
                <w:kern w:val="1"/>
              </w:rPr>
            </w:pPr>
            <w:r w:rsidRPr="000E07C9">
              <w:rPr>
                <w:rFonts w:ascii="Times New Roman" w:eastAsia="Times New Roman" w:hAnsi="Times New Roman" w:cs="Times New Roman"/>
                <w:color w:val="000000"/>
                <w:kern w:val="1"/>
              </w:rPr>
              <w:t>40%</w:t>
            </w:r>
          </w:p>
        </w:tc>
        <w:tc>
          <w:tcPr>
            <w:tcW w:w="1665"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312"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0"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0E07C9" w:rsidRPr="000E07C9" w:rsidTr="000E07C9">
        <w:trPr>
          <w:trHeight w:val="300"/>
        </w:trPr>
        <w:tc>
          <w:tcPr>
            <w:tcW w:w="426"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rPr>
                <w:rFonts w:ascii="Times New Roman" w:eastAsia="Times New Roman" w:hAnsi="Times New Roman" w:cs="Times New Roman"/>
                <w:color w:val="000000"/>
                <w:kern w:val="1"/>
              </w:rPr>
            </w:pPr>
            <w:r w:rsidRPr="000E07C9">
              <w:rPr>
                <w:rFonts w:ascii="Times New Roman" w:eastAsia="Times New Roman" w:hAnsi="Times New Roman" w:cs="Times New Roman"/>
                <w:color w:val="000000"/>
                <w:kern w:val="1"/>
              </w:rPr>
              <w:t>3</w:t>
            </w:r>
          </w:p>
        </w:tc>
        <w:tc>
          <w:tcPr>
            <w:tcW w:w="4507"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ind w:left="3" w:right="33"/>
              <w:rPr>
                <w:rFonts w:ascii="Times New Roman" w:eastAsia="Times New Roman" w:hAnsi="Times New Roman" w:cs="Times New Roman"/>
                <w:color w:val="000000"/>
                <w:kern w:val="1"/>
                <w:sz w:val="20"/>
                <w:szCs w:val="20"/>
              </w:rPr>
            </w:pPr>
            <w:r w:rsidRPr="000E07C9">
              <w:rPr>
                <w:rFonts w:ascii="Times New Roman" w:eastAsia="Times New Roman" w:hAnsi="Times New Roman" w:cs="Times New Roman"/>
                <w:color w:val="000000"/>
                <w:kern w:val="1"/>
                <w:sz w:val="20"/>
                <w:szCs w:val="20"/>
              </w:rPr>
              <w:t>Работа в комиссиях, советах, собраниях, регламентирующих деятельность МБДОУ (подготовка материалов, выступление, оформление протоколов и т.д.)</w:t>
            </w:r>
          </w:p>
        </w:tc>
        <w:tc>
          <w:tcPr>
            <w:tcW w:w="1312" w:type="dxa"/>
            <w:tcBorders>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color w:val="000000"/>
                <w:kern w:val="1"/>
              </w:rPr>
            </w:pPr>
            <w:r w:rsidRPr="000E07C9">
              <w:rPr>
                <w:rFonts w:ascii="Times New Roman" w:eastAsia="Times New Roman" w:hAnsi="Times New Roman" w:cs="Times New Roman"/>
                <w:color w:val="000000"/>
                <w:kern w:val="1"/>
              </w:rPr>
              <w:t>15%</w:t>
            </w:r>
          </w:p>
        </w:tc>
        <w:tc>
          <w:tcPr>
            <w:tcW w:w="1665"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ind w:firstLine="76"/>
              <w:jc w:val="center"/>
              <w:rPr>
                <w:rFonts w:ascii="Times New Roman" w:eastAsia="Andale Sans UI" w:hAnsi="Times New Roman" w:cs="Times New Roman"/>
                <w:kern w:val="1"/>
              </w:rPr>
            </w:pPr>
          </w:p>
        </w:tc>
        <w:tc>
          <w:tcPr>
            <w:tcW w:w="1312"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ind w:firstLine="76"/>
              <w:jc w:val="center"/>
              <w:rPr>
                <w:rFonts w:ascii="Times New Roman" w:eastAsia="Andale Sans UI" w:hAnsi="Times New Roman" w:cs="Times New Roman"/>
                <w:kern w:val="1"/>
              </w:rPr>
            </w:pPr>
          </w:p>
        </w:tc>
        <w:tc>
          <w:tcPr>
            <w:tcW w:w="1410"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ind w:firstLine="76"/>
              <w:jc w:val="center"/>
              <w:rPr>
                <w:rFonts w:ascii="Times New Roman" w:eastAsia="Andale Sans UI" w:hAnsi="Times New Roman" w:cs="Times New Roman"/>
                <w:kern w:val="1"/>
              </w:rPr>
            </w:pPr>
          </w:p>
        </w:tc>
      </w:tr>
      <w:tr w:rsidR="000E07C9" w:rsidRPr="000E07C9" w:rsidTr="000E07C9">
        <w:trPr>
          <w:trHeight w:val="300"/>
        </w:trPr>
        <w:tc>
          <w:tcPr>
            <w:tcW w:w="426"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rPr>
                <w:rFonts w:ascii="Times New Roman" w:eastAsia="Times New Roman" w:hAnsi="Times New Roman" w:cs="Times New Roman"/>
                <w:color w:val="000000"/>
                <w:kern w:val="1"/>
              </w:rPr>
            </w:pPr>
            <w:r w:rsidRPr="000E07C9">
              <w:rPr>
                <w:rFonts w:ascii="Times New Roman" w:eastAsia="Times New Roman" w:hAnsi="Times New Roman" w:cs="Times New Roman"/>
                <w:color w:val="000000"/>
                <w:kern w:val="1"/>
              </w:rPr>
              <w:t>4</w:t>
            </w:r>
          </w:p>
        </w:tc>
        <w:tc>
          <w:tcPr>
            <w:tcW w:w="4507"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rPr>
                <w:rFonts w:ascii="Times New Roman" w:eastAsia="Times New Roman" w:hAnsi="Times New Roman" w:cs="Times New Roman"/>
                <w:color w:val="000000"/>
                <w:kern w:val="1"/>
              </w:rPr>
            </w:pPr>
            <w:r w:rsidRPr="000E07C9">
              <w:rPr>
                <w:rFonts w:ascii="Times New Roman" w:eastAsia="Times New Roman" w:hAnsi="Times New Roman" w:cs="Times New Roman"/>
                <w:color w:val="000000"/>
                <w:kern w:val="1"/>
              </w:rPr>
              <w:t>Систематическое оформление, обновление информационных стендов</w:t>
            </w:r>
          </w:p>
        </w:tc>
        <w:tc>
          <w:tcPr>
            <w:tcW w:w="1312" w:type="dxa"/>
            <w:tcBorders>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ind w:firstLine="76"/>
              <w:jc w:val="center"/>
              <w:rPr>
                <w:rFonts w:ascii="Times New Roman" w:eastAsia="Andale Sans UI" w:hAnsi="Times New Roman" w:cs="Times New Roman"/>
                <w:kern w:val="1"/>
              </w:rPr>
            </w:pPr>
            <w:r w:rsidRPr="000E07C9">
              <w:rPr>
                <w:rFonts w:ascii="Times New Roman" w:eastAsia="Andale Sans UI" w:hAnsi="Times New Roman" w:cs="Times New Roman"/>
                <w:kern w:val="1"/>
              </w:rPr>
              <w:t>30%</w:t>
            </w:r>
          </w:p>
        </w:tc>
        <w:tc>
          <w:tcPr>
            <w:tcW w:w="1665"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ind w:firstLine="76"/>
              <w:jc w:val="center"/>
              <w:rPr>
                <w:rFonts w:ascii="Times New Roman" w:eastAsia="Andale Sans UI" w:hAnsi="Times New Roman" w:cs="Times New Roman"/>
                <w:kern w:val="1"/>
              </w:rPr>
            </w:pPr>
          </w:p>
        </w:tc>
        <w:tc>
          <w:tcPr>
            <w:tcW w:w="1312"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ind w:firstLine="76"/>
              <w:jc w:val="center"/>
              <w:rPr>
                <w:rFonts w:ascii="Times New Roman" w:eastAsia="Andale Sans UI" w:hAnsi="Times New Roman" w:cs="Times New Roman"/>
                <w:kern w:val="1"/>
              </w:rPr>
            </w:pPr>
          </w:p>
        </w:tc>
        <w:tc>
          <w:tcPr>
            <w:tcW w:w="1410"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ind w:firstLine="76"/>
              <w:jc w:val="center"/>
              <w:rPr>
                <w:rFonts w:ascii="Times New Roman" w:eastAsia="Andale Sans UI" w:hAnsi="Times New Roman" w:cs="Times New Roman"/>
                <w:kern w:val="1"/>
              </w:rPr>
            </w:pPr>
          </w:p>
        </w:tc>
      </w:tr>
      <w:tr w:rsidR="000E07C9" w:rsidRPr="000E07C9" w:rsidTr="000E07C9">
        <w:trPr>
          <w:trHeight w:val="300"/>
        </w:trPr>
        <w:tc>
          <w:tcPr>
            <w:tcW w:w="426"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rPr>
                <w:rFonts w:ascii="Times New Roman" w:eastAsia="Times New Roman" w:hAnsi="Times New Roman" w:cs="Times New Roman"/>
                <w:color w:val="000000"/>
                <w:kern w:val="1"/>
              </w:rPr>
            </w:pPr>
            <w:r w:rsidRPr="000E07C9">
              <w:rPr>
                <w:rFonts w:ascii="Times New Roman" w:eastAsia="Times New Roman" w:hAnsi="Times New Roman" w:cs="Times New Roman"/>
                <w:color w:val="000000"/>
                <w:kern w:val="1"/>
              </w:rPr>
              <w:t>5</w:t>
            </w:r>
          </w:p>
        </w:tc>
        <w:tc>
          <w:tcPr>
            <w:tcW w:w="4507"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rPr>
                <w:rFonts w:ascii="Times New Roman" w:eastAsia="Times New Roman" w:hAnsi="Times New Roman" w:cs="Times New Roman"/>
                <w:color w:val="000000"/>
                <w:kern w:val="1"/>
              </w:rPr>
            </w:pPr>
            <w:r w:rsidRPr="000E07C9">
              <w:rPr>
                <w:rFonts w:ascii="Times New Roman" w:eastAsia="Times New Roman" w:hAnsi="Times New Roman" w:cs="Times New Roman"/>
                <w:color w:val="000000"/>
                <w:kern w:val="1"/>
              </w:rPr>
              <w:t>Участие в погрузочных работах (уборка мусора, снега и т.д.)</w:t>
            </w:r>
          </w:p>
        </w:tc>
        <w:tc>
          <w:tcPr>
            <w:tcW w:w="1312" w:type="dxa"/>
            <w:tcBorders>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r w:rsidRPr="000E07C9">
              <w:rPr>
                <w:rFonts w:ascii="Times New Roman" w:eastAsia="Times New Roman" w:hAnsi="Times New Roman" w:cs="Times New Roman"/>
                <w:color w:val="000000"/>
                <w:kern w:val="1"/>
              </w:rPr>
              <w:t>15%</w:t>
            </w:r>
          </w:p>
        </w:tc>
        <w:tc>
          <w:tcPr>
            <w:tcW w:w="1665"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ind w:firstLine="76"/>
              <w:jc w:val="center"/>
              <w:rPr>
                <w:rFonts w:ascii="Times New Roman" w:eastAsia="Andale Sans UI" w:hAnsi="Times New Roman" w:cs="Times New Roman"/>
                <w:kern w:val="1"/>
              </w:rPr>
            </w:pPr>
          </w:p>
        </w:tc>
        <w:tc>
          <w:tcPr>
            <w:tcW w:w="1312"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ind w:firstLine="76"/>
              <w:jc w:val="center"/>
              <w:rPr>
                <w:rFonts w:ascii="Times New Roman" w:eastAsia="Andale Sans UI" w:hAnsi="Times New Roman" w:cs="Times New Roman"/>
                <w:kern w:val="1"/>
              </w:rPr>
            </w:pPr>
          </w:p>
        </w:tc>
        <w:tc>
          <w:tcPr>
            <w:tcW w:w="1410"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ind w:firstLine="76"/>
              <w:jc w:val="center"/>
              <w:rPr>
                <w:rFonts w:ascii="Times New Roman" w:eastAsia="Andale Sans UI" w:hAnsi="Times New Roman" w:cs="Times New Roman"/>
                <w:kern w:val="1"/>
              </w:rPr>
            </w:pPr>
          </w:p>
        </w:tc>
      </w:tr>
      <w:tr w:rsidR="000E07C9" w:rsidRPr="000E07C9" w:rsidTr="000E07C9">
        <w:trPr>
          <w:trHeight w:val="300"/>
        </w:trPr>
        <w:tc>
          <w:tcPr>
            <w:tcW w:w="426"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right"/>
              <w:rPr>
                <w:rFonts w:ascii="Times New Roman" w:eastAsia="Times New Roman" w:hAnsi="Times New Roman" w:cs="Times New Roman"/>
                <w:bCs/>
                <w:color w:val="000000"/>
                <w:kern w:val="1"/>
              </w:rPr>
            </w:pPr>
          </w:p>
        </w:tc>
        <w:tc>
          <w:tcPr>
            <w:tcW w:w="4507"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0E07C9">
              <w:rPr>
                <w:rFonts w:ascii="Times New Roman" w:eastAsia="Times New Roman" w:hAnsi="Times New Roman" w:cs="Times New Roman"/>
                <w:bCs/>
                <w:color w:val="000000"/>
                <w:kern w:val="1"/>
              </w:rPr>
              <w:t>Максимальный процент</w:t>
            </w:r>
          </w:p>
        </w:tc>
        <w:tc>
          <w:tcPr>
            <w:tcW w:w="1312" w:type="dxa"/>
            <w:tcBorders>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0E07C9">
              <w:rPr>
                <w:rFonts w:ascii="Times New Roman" w:eastAsia="Times New Roman" w:hAnsi="Times New Roman" w:cs="Times New Roman"/>
                <w:bCs/>
                <w:color w:val="000000"/>
                <w:kern w:val="1"/>
              </w:rPr>
              <w:t>120%</w:t>
            </w:r>
          </w:p>
        </w:tc>
        <w:tc>
          <w:tcPr>
            <w:tcW w:w="1665"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312"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410"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bCs/>
                <w:color w:val="000000"/>
                <w:kern w:val="1"/>
              </w:rPr>
            </w:pPr>
          </w:p>
        </w:tc>
      </w:tr>
    </w:tbl>
    <w:p w:rsidR="000E07C9" w:rsidRPr="000E07C9" w:rsidRDefault="000E07C9" w:rsidP="000E07C9">
      <w:pPr>
        <w:widowControl w:val="0"/>
        <w:suppressAutoHyphens/>
        <w:spacing w:after="0" w:line="240" w:lineRule="auto"/>
        <w:rPr>
          <w:rFonts w:ascii="Times New Roman" w:eastAsia="Andale Sans UI" w:hAnsi="Times New Roman" w:cs="Times New Roman"/>
          <w:kern w:val="1"/>
          <w:sz w:val="16"/>
          <w:szCs w:val="18"/>
        </w:rPr>
      </w:pPr>
    </w:p>
    <w:p w:rsidR="005E3283" w:rsidRDefault="005E3283"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Pr="000E07C9" w:rsidRDefault="000E07C9" w:rsidP="000E07C9">
      <w:pPr>
        <w:ind w:right="-142"/>
        <w:rPr>
          <w:rFonts w:ascii="Times New Roman" w:eastAsia="Andale Sans UI" w:hAnsi="Times New Roman" w:cs="Times New Roman"/>
          <w:b/>
          <w:kern w:val="1"/>
          <w:sz w:val="20"/>
          <w:szCs w:val="20"/>
        </w:rPr>
      </w:pPr>
      <w:r>
        <w:rPr>
          <w:rFonts w:ascii="Times New Roman" w:eastAsia="Andale Sans UI" w:hAnsi="Times New Roman" w:cs="Times New Roman"/>
          <w:b/>
          <w:kern w:val="1"/>
          <w:sz w:val="24"/>
          <w:szCs w:val="24"/>
        </w:rPr>
        <w:t>Рабочий</w:t>
      </w:r>
      <w:r w:rsidRPr="000E07C9">
        <w:rPr>
          <w:rFonts w:ascii="Times New Roman" w:eastAsia="Andale Sans UI" w:hAnsi="Times New Roman" w:cs="Times New Roman"/>
          <w:b/>
          <w:kern w:val="1"/>
          <w:sz w:val="24"/>
          <w:szCs w:val="24"/>
        </w:rPr>
        <w:t xml:space="preserve"> по стирке и ремонту спецодежды</w:t>
      </w:r>
    </w:p>
    <w:p w:rsidR="000E07C9" w:rsidRPr="000E07C9" w:rsidRDefault="000E07C9" w:rsidP="004155B9">
      <w:pPr>
        <w:spacing w:after="0" w:line="240" w:lineRule="auto"/>
        <w:rPr>
          <w:rFonts w:ascii="Times New Roman" w:eastAsia="Times New Roman" w:hAnsi="Times New Roman" w:cs="Times New Roman"/>
          <w:b/>
          <w:sz w:val="24"/>
          <w:lang w:eastAsia="ru-RU"/>
        </w:rPr>
      </w:pPr>
    </w:p>
    <w:tbl>
      <w:tblPr>
        <w:tblW w:w="10661" w:type="dxa"/>
        <w:tblInd w:w="-176" w:type="dxa"/>
        <w:tblLayout w:type="fixed"/>
        <w:tblLook w:val="0000"/>
      </w:tblPr>
      <w:tblGrid>
        <w:gridCol w:w="482"/>
        <w:gridCol w:w="3488"/>
        <w:gridCol w:w="1559"/>
        <w:gridCol w:w="1304"/>
        <w:gridCol w:w="1389"/>
        <w:gridCol w:w="1163"/>
        <w:gridCol w:w="1276"/>
      </w:tblGrid>
      <w:tr w:rsidR="000E07C9" w:rsidRPr="000E07C9" w:rsidTr="000E07C9">
        <w:tc>
          <w:tcPr>
            <w:tcW w:w="482" w:type="dxa"/>
            <w:tcBorders>
              <w:top w:val="single" w:sz="4" w:space="0" w:color="auto"/>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color w:val="000000"/>
                <w:kern w:val="1"/>
                <w:sz w:val="20"/>
                <w:szCs w:val="20"/>
              </w:rPr>
            </w:pPr>
          </w:p>
          <w:p w:rsidR="000E07C9" w:rsidRPr="000E07C9" w:rsidRDefault="000E07C9" w:rsidP="000E07C9">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п\п</w:t>
            </w:r>
          </w:p>
        </w:tc>
        <w:tc>
          <w:tcPr>
            <w:tcW w:w="3488" w:type="dxa"/>
            <w:tcBorders>
              <w:top w:val="single" w:sz="4" w:space="0" w:color="auto"/>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Критерии (показатели)</w:t>
            </w:r>
          </w:p>
        </w:tc>
        <w:tc>
          <w:tcPr>
            <w:tcW w:w="1559" w:type="dxa"/>
            <w:tcBorders>
              <w:top w:val="single" w:sz="4" w:space="0" w:color="auto"/>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ind w:right="-108"/>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Критерии оценки</w:t>
            </w:r>
          </w:p>
        </w:tc>
        <w:tc>
          <w:tcPr>
            <w:tcW w:w="1304" w:type="dxa"/>
            <w:tcBorders>
              <w:top w:val="single" w:sz="4" w:space="0" w:color="auto"/>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ind w:left="742" w:hanging="709"/>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Балл</w:t>
            </w:r>
          </w:p>
        </w:tc>
        <w:tc>
          <w:tcPr>
            <w:tcW w:w="1389" w:type="dxa"/>
            <w:tcBorders>
              <w:top w:val="single" w:sz="4" w:space="0" w:color="auto"/>
              <w:left w:val="single" w:sz="4" w:space="0" w:color="000000"/>
              <w:bottom w:val="single" w:sz="4" w:space="0" w:color="000000"/>
              <w:right w:val="single" w:sz="4" w:space="0" w:color="000000"/>
            </w:tcBorders>
          </w:tcPr>
          <w:p w:rsidR="000E07C9" w:rsidRPr="000E07C9" w:rsidRDefault="000E07C9" w:rsidP="000E07C9">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0E07C9">
              <w:rPr>
                <w:rFonts w:ascii="Times New Roman" w:eastAsia="Andale Sans UI" w:hAnsi="Times New Roman" w:cs="Times New Roman"/>
                <w:kern w:val="1"/>
                <w:sz w:val="20"/>
                <w:szCs w:val="20"/>
              </w:rPr>
              <w:t xml:space="preserve">Самооценка  (выполнение показателей работником) </w:t>
            </w:r>
          </w:p>
        </w:tc>
        <w:tc>
          <w:tcPr>
            <w:tcW w:w="1163" w:type="dxa"/>
            <w:tcBorders>
              <w:top w:val="single" w:sz="4" w:space="0" w:color="auto"/>
              <w:left w:val="single" w:sz="4" w:space="0" w:color="000000"/>
              <w:bottom w:val="single" w:sz="4" w:space="0" w:color="000000"/>
              <w:right w:val="single" w:sz="4" w:space="0" w:color="000000"/>
            </w:tcBorders>
          </w:tcPr>
          <w:p w:rsidR="000E07C9" w:rsidRPr="000E07C9" w:rsidRDefault="000E07C9" w:rsidP="000E07C9">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0E07C9">
              <w:rPr>
                <w:rFonts w:ascii="Times New Roman" w:eastAsia="Andale Sans UI" w:hAnsi="Times New Roman" w:cs="Times New Roman"/>
                <w:kern w:val="1"/>
                <w:sz w:val="20"/>
                <w:szCs w:val="20"/>
              </w:rPr>
              <w:t>Решение комиссии</w:t>
            </w:r>
          </w:p>
        </w:tc>
        <w:tc>
          <w:tcPr>
            <w:tcW w:w="1276" w:type="dxa"/>
            <w:tcBorders>
              <w:top w:val="single" w:sz="4" w:space="0" w:color="auto"/>
              <w:left w:val="single" w:sz="4" w:space="0" w:color="000000"/>
              <w:bottom w:val="single" w:sz="4" w:space="0" w:color="000000"/>
              <w:right w:val="single" w:sz="4" w:space="0" w:color="000000"/>
            </w:tcBorders>
          </w:tcPr>
          <w:p w:rsidR="000E07C9" w:rsidRPr="000E07C9" w:rsidRDefault="000E07C9" w:rsidP="000E07C9">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0E07C9">
              <w:rPr>
                <w:rFonts w:ascii="Times New Roman" w:eastAsia="Andale Sans UI" w:hAnsi="Times New Roman" w:cs="Times New Roman"/>
                <w:kern w:val="1"/>
                <w:sz w:val="20"/>
                <w:szCs w:val="20"/>
              </w:rPr>
              <w:t xml:space="preserve">Примечание </w:t>
            </w:r>
          </w:p>
        </w:tc>
      </w:tr>
      <w:tr w:rsidR="000E07C9" w:rsidRPr="000E07C9" w:rsidTr="000E07C9">
        <w:tc>
          <w:tcPr>
            <w:tcW w:w="482" w:type="dxa"/>
            <w:tcBorders>
              <w:top w:val="single" w:sz="4" w:space="0" w:color="auto"/>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1</w:t>
            </w:r>
          </w:p>
        </w:tc>
        <w:tc>
          <w:tcPr>
            <w:tcW w:w="3488" w:type="dxa"/>
            <w:tcBorders>
              <w:top w:val="single" w:sz="4" w:space="0" w:color="auto"/>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both"/>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Отсутствие замечаний, предписаний, штрафов и прочего от  сторонних, уполномоченных, контролирующих органов (по факту проверки)</w:t>
            </w:r>
          </w:p>
        </w:tc>
        <w:tc>
          <w:tcPr>
            <w:tcW w:w="1559" w:type="dxa"/>
            <w:tcBorders>
              <w:top w:val="single" w:sz="4" w:space="0" w:color="auto"/>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ind w:left="360"/>
              <w:jc w:val="both"/>
              <w:rPr>
                <w:rFonts w:ascii="Times New Roman" w:eastAsia="Times New Roman" w:hAnsi="Times New Roman" w:cs="Times New Roman"/>
                <w:color w:val="000000"/>
                <w:kern w:val="1"/>
              </w:rPr>
            </w:pPr>
          </w:p>
        </w:tc>
        <w:tc>
          <w:tcPr>
            <w:tcW w:w="1304" w:type="dxa"/>
            <w:tcBorders>
              <w:top w:val="single" w:sz="4" w:space="0" w:color="auto"/>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5</w:t>
            </w:r>
          </w:p>
        </w:tc>
        <w:tc>
          <w:tcPr>
            <w:tcW w:w="1389" w:type="dxa"/>
            <w:tcBorders>
              <w:top w:val="single" w:sz="4" w:space="0" w:color="auto"/>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163" w:type="dxa"/>
            <w:tcBorders>
              <w:top w:val="single" w:sz="4" w:space="0" w:color="auto"/>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276" w:type="dxa"/>
            <w:tcBorders>
              <w:top w:val="single" w:sz="4" w:space="0" w:color="auto"/>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0E07C9" w:rsidRPr="000E07C9" w:rsidTr="000E07C9">
        <w:tc>
          <w:tcPr>
            <w:tcW w:w="482"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2</w:t>
            </w:r>
          </w:p>
        </w:tc>
        <w:tc>
          <w:tcPr>
            <w:tcW w:w="3488"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both"/>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Качественное выполнение срочных, не запланированных,  непредвиденных работ (поручений)</w:t>
            </w:r>
          </w:p>
        </w:tc>
        <w:tc>
          <w:tcPr>
            <w:tcW w:w="1559"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ind w:left="360"/>
              <w:jc w:val="both"/>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5</w:t>
            </w:r>
          </w:p>
        </w:tc>
        <w:tc>
          <w:tcPr>
            <w:tcW w:w="1389"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163"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0E07C9" w:rsidRPr="000E07C9" w:rsidTr="000E07C9">
        <w:tc>
          <w:tcPr>
            <w:tcW w:w="482"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3</w:t>
            </w:r>
          </w:p>
        </w:tc>
        <w:tc>
          <w:tcPr>
            <w:tcW w:w="3488"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both"/>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Отсутствие обоснованных жалоб со стороны родителей, сотрудников</w:t>
            </w:r>
          </w:p>
        </w:tc>
        <w:tc>
          <w:tcPr>
            <w:tcW w:w="1559"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240" w:lineRule="auto"/>
              <w:jc w:val="both"/>
              <w:rPr>
                <w:rFonts w:ascii="Times New Roman" w:eastAsia="Times New Roman" w:hAnsi="Times New Roman" w:cs="Times New Roman"/>
                <w:color w:val="000000"/>
                <w:kern w:val="1"/>
              </w:rPr>
            </w:pPr>
          </w:p>
        </w:tc>
        <w:tc>
          <w:tcPr>
            <w:tcW w:w="1304" w:type="dxa"/>
            <w:tcBorders>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3</w:t>
            </w:r>
          </w:p>
        </w:tc>
        <w:tc>
          <w:tcPr>
            <w:tcW w:w="1389"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163"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0E07C9" w:rsidRPr="000E07C9" w:rsidTr="000E07C9">
        <w:tc>
          <w:tcPr>
            <w:tcW w:w="482"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FF6666"/>
                <w:kern w:val="1"/>
              </w:rPr>
            </w:pPr>
          </w:p>
        </w:tc>
        <w:tc>
          <w:tcPr>
            <w:tcW w:w="5047" w:type="dxa"/>
            <w:gridSpan w:val="2"/>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both"/>
              <w:rPr>
                <w:rFonts w:ascii="Times New Roman" w:eastAsia="Andale Sans UI" w:hAnsi="Times New Roman" w:cs="Times New Roman"/>
                <w:color w:val="FF6666"/>
                <w:kern w:val="1"/>
              </w:rPr>
            </w:pPr>
            <w:r w:rsidRPr="000E07C9">
              <w:rPr>
                <w:rFonts w:ascii="Times New Roman" w:eastAsia="Andale Sans UI" w:hAnsi="Times New Roman" w:cs="Times New Roman"/>
                <w:color w:val="000000"/>
                <w:kern w:val="1"/>
                <w:sz w:val="20"/>
                <w:szCs w:val="20"/>
              </w:rPr>
              <w:t>Максимальная сумма баллов</w:t>
            </w:r>
          </w:p>
        </w:tc>
        <w:tc>
          <w:tcPr>
            <w:tcW w:w="1304" w:type="dxa"/>
            <w:tcBorders>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13</w:t>
            </w:r>
          </w:p>
        </w:tc>
        <w:tc>
          <w:tcPr>
            <w:tcW w:w="1389"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163"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r>
    </w:tbl>
    <w:p w:rsidR="000E07C9" w:rsidRDefault="000E07C9" w:rsidP="004155B9">
      <w:pPr>
        <w:spacing w:after="0" w:line="240" w:lineRule="auto"/>
        <w:rPr>
          <w:rFonts w:ascii="Calibri" w:eastAsia="Times New Roman" w:hAnsi="Calibri" w:cs="Times New Roman"/>
          <w:lang w:eastAsia="ru-RU"/>
        </w:rPr>
      </w:pPr>
    </w:p>
    <w:tbl>
      <w:tblPr>
        <w:tblW w:w="10925" w:type="dxa"/>
        <w:tblInd w:w="-440" w:type="dxa"/>
        <w:tblLayout w:type="fixed"/>
        <w:tblLook w:val="0000"/>
      </w:tblPr>
      <w:tblGrid>
        <w:gridCol w:w="576"/>
        <w:gridCol w:w="5217"/>
        <w:gridCol w:w="1312"/>
        <w:gridCol w:w="1381"/>
        <w:gridCol w:w="1163"/>
        <w:gridCol w:w="1276"/>
      </w:tblGrid>
      <w:tr w:rsidR="000E07C9" w:rsidRPr="000E07C9" w:rsidTr="000E07C9">
        <w:trPr>
          <w:trHeight w:val="300"/>
        </w:trPr>
        <w:tc>
          <w:tcPr>
            <w:tcW w:w="576" w:type="dxa"/>
            <w:tcBorders>
              <w:top w:val="single" w:sz="4" w:space="0" w:color="000000"/>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0E07C9">
              <w:rPr>
                <w:rFonts w:ascii="Times New Roman" w:eastAsia="Times New Roman" w:hAnsi="Times New Roman" w:cs="Times New Roman"/>
                <w:bCs/>
                <w:color w:val="000000"/>
                <w:kern w:val="1"/>
              </w:rPr>
              <w:t>№</w:t>
            </w:r>
          </w:p>
        </w:tc>
        <w:tc>
          <w:tcPr>
            <w:tcW w:w="5217" w:type="dxa"/>
            <w:tcBorders>
              <w:top w:val="single" w:sz="4" w:space="0" w:color="000000"/>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ind w:firstLine="76"/>
              <w:rPr>
                <w:rFonts w:ascii="Times New Roman" w:eastAsia="Times New Roman" w:hAnsi="Times New Roman" w:cs="Times New Roman"/>
                <w:bCs/>
                <w:color w:val="000000"/>
                <w:kern w:val="1"/>
              </w:rPr>
            </w:pPr>
            <w:r w:rsidRPr="000E07C9">
              <w:rPr>
                <w:rFonts w:ascii="Times New Roman" w:eastAsia="Times New Roman" w:hAnsi="Times New Roman" w:cs="Times New Roman"/>
                <w:bCs/>
                <w:color w:val="000000"/>
                <w:kern w:val="1"/>
              </w:rPr>
              <w:t xml:space="preserve"> Критерии (показатели) деятельности</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0E07C9">
              <w:rPr>
                <w:rFonts w:ascii="Times New Roman" w:eastAsia="Times New Roman" w:hAnsi="Times New Roman" w:cs="Times New Roman"/>
                <w:bCs/>
                <w:color w:val="000000"/>
                <w:kern w:val="1"/>
              </w:rPr>
              <w:t xml:space="preserve">Процент </w:t>
            </w:r>
          </w:p>
        </w:tc>
        <w:tc>
          <w:tcPr>
            <w:tcW w:w="1381" w:type="dxa"/>
            <w:tcBorders>
              <w:top w:val="single" w:sz="4" w:space="0" w:color="000000"/>
              <w:left w:val="single" w:sz="4" w:space="0" w:color="000000"/>
              <w:bottom w:val="single" w:sz="4" w:space="0" w:color="000000"/>
              <w:right w:val="single" w:sz="4" w:space="0" w:color="000000"/>
            </w:tcBorders>
          </w:tcPr>
          <w:p w:rsidR="000E07C9" w:rsidRPr="000E07C9" w:rsidRDefault="000E07C9" w:rsidP="000E07C9">
            <w:pPr>
              <w:widowControl w:val="0"/>
              <w:suppressLineNumbers/>
              <w:suppressAutoHyphens/>
              <w:snapToGrid w:val="0"/>
              <w:spacing w:after="0" w:line="240" w:lineRule="auto"/>
              <w:ind w:left="-2"/>
              <w:jc w:val="center"/>
              <w:rPr>
                <w:rFonts w:ascii="Times New Roman" w:eastAsia="Andale Sans UI" w:hAnsi="Times New Roman" w:cs="Times New Roman"/>
                <w:kern w:val="1"/>
                <w:sz w:val="20"/>
                <w:szCs w:val="20"/>
              </w:rPr>
            </w:pPr>
            <w:r w:rsidRPr="000E07C9">
              <w:rPr>
                <w:rFonts w:ascii="Times New Roman" w:eastAsia="Andale Sans UI" w:hAnsi="Times New Roman" w:cs="Times New Roman"/>
                <w:kern w:val="1"/>
                <w:sz w:val="20"/>
                <w:szCs w:val="20"/>
              </w:rPr>
              <w:t>Самооценка  (выполнение показателей работником)</w:t>
            </w:r>
          </w:p>
        </w:tc>
        <w:tc>
          <w:tcPr>
            <w:tcW w:w="1163" w:type="dxa"/>
            <w:tcBorders>
              <w:top w:val="single" w:sz="4" w:space="0" w:color="000000"/>
              <w:left w:val="single" w:sz="4" w:space="0" w:color="000000"/>
              <w:bottom w:val="single" w:sz="4" w:space="0" w:color="000000"/>
              <w:right w:val="single" w:sz="4" w:space="0" w:color="000000"/>
            </w:tcBorders>
          </w:tcPr>
          <w:p w:rsidR="000E07C9" w:rsidRPr="000E07C9" w:rsidRDefault="000E07C9" w:rsidP="000E07C9">
            <w:pPr>
              <w:widowControl w:val="0"/>
              <w:suppressLineNumbers/>
              <w:suppressAutoHyphens/>
              <w:snapToGrid w:val="0"/>
              <w:spacing w:after="0" w:line="240" w:lineRule="auto"/>
              <w:ind w:left="-2"/>
              <w:jc w:val="center"/>
              <w:rPr>
                <w:rFonts w:ascii="Times New Roman" w:eastAsia="Andale Sans UI" w:hAnsi="Times New Roman" w:cs="Times New Roman"/>
                <w:kern w:val="1"/>
                <w:sz w:val="20"/>
                <w:szCs w:val="20"/>
              </w:rPr>
            </w:pPr>
            <w:r w:rsidRPr="000E07C9">
              <w:rPr>
                <w:rFonts w:ascii="Times New Roman" w:eastAsia="Andale Sans UI" w:hAnsi="Times New Roman" w:cs="Times New Roman"/>
                <w:kern w:val="1"/>
                <w:sz w:val="20"/>
                <w:szCs w:val="20"/>
              </w:rPr>
              <w:t>Решение комиссии</w:t>
            </w:r>
          </w:p>
        </w:tc>
        <w:tc>
          <w:tcPr>
            <w:tcW w:w="1276" w:type="dxa"/>
            <w:tcBorders>
              <w:top w:val="single" w:sz="4" w:space="0" w:color="000000"/>
              <w:left w:val="single" w:sz="4" w:space="0" w:color="000000"/>
              <w:bottom w:val="single" w:sz="4" w:space="0" w:color="000000"/>
              <w:right w:val="single" w:sz="4" w:space="0" w:color="000000"/>
            </w:tcBorders>
          </w:tcPr>
          <w:p w:rsidR="000E07C9" w:rsidRPr="000E07C9" w:rsidRDefault="000E07C9" w:rsidP="000E07C9">
            <w:pPr>
              <w:widowControl w:val="0"/>
              <w:suppressLineNumbers/>
              <w:suppressAutoHyphens/>
              <w:snapToGrid w:val="0"/>
              <w:spacing w:after="0" w:line="240" w:lineRule="auto"/>
              <w:ind w:left="-2"/>
              <w:jc w:val="center"/>
              <w:rPr>
                <w:rFonts w:ascii="Times New Roman" w:eastAsia="Andale Sans UI" w:hAnsi="Times New Roman" w:cs="Times New Roman"/>
                <w:kern w:val="1"/>
                <w:sz w:val="20"/>
                <w:szCs w:val="20"/>
              </w:rPr>
            </w:pPr>
            <w:r w:rsidRPr="000E07C9">
              <w:rPr>
                <w:rFonts w:ascii="Times New Roman" w:eastAsia="Andale Sans UI" w:hAnsi="Times New Roman" w:cs="Times New Roman"/>
                <w:kern w:val="1"/>
                <w:sz w:val="20"/>
                <w:szCs w:val="20"/>
              </w:rPr>
              <w:t>Примечание</w:t>
            </w:r>
          </w:p>
        </w:tc>
      </w:tr>
      <w:tr w:rsidR="000E07C9" w:rsidRPr="000E07C9" w:rsidTr="000E07C9">
        <w:trPr>
          <w:trHeight w:val="300"/>
        </w:trPr>
        <w:tc>
          <w:tcPr>
            <w:tcW w:w="576"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ind w:left="34" w:hanging="34"/>
              <w:jc w:val="both"/>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1</w:t>
            </w:r>
          </w:p>
        </w:tc>
        <w:tc>
          <w:tcPr>
            <w:tcW w:w="5217"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both"/>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Участие в изготовлении</w:t>
            </w:r>
            <w:r w:rsidR="00917E42">
              <w:rPr>
                <w:rFonts w:ascii="Times New Roman" w:eastAsia="Andale Sans UI" w:hAnsi="Times New Roman" w:cs="Times New Roman"/>
                <w:color w:val="000000"/>
                <w:kern w:val="1"/>
              </w:rPr>
              <w:t xml:space="preserve"> </w:t>
            </w:r>
            <w:r w:rsidRPr="000E07C9">
              <w:rPr>
                <w:rFonts w:ascii="Times New Roman" w:eastAsia="Andale Sans UI" w:hAnsi="Times New Roman" w:cs="Times New Roman"/>
                <w:color w:val="000000"/>
                <w:kern w:val="1"/>
              </w:rPr>
              <w:t xml:space="preserve">костюмов и атрибутов </w:t>
            </w:r>
          </w:p>
        </w:tc>
        <w:tc>
          <w:tcPr>
            <w:tcW w:w="1312" w:type="dxa"/>
            <w:tcBorders>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30%</w:t>
            </w:r>
          </w:p>
        </w:tc>
        <w:tc>
          <w:tcPr>
            <w:tcW w:w="1381"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163"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0E07C9" w:rsidRPr="000E07C9" w:rsidTr="000E07C9">
        <w:trPr>
          <w:trHeight w:val="341"/>
        </w:trPr>
        <w:tc>
          <w:tcPr>
            <w:tcW w:w="576"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ind w:left="34" w:hanging="34"/>
              <w:jc w:val="both"/>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3</w:t>
            </w:r>
          </w:p>
        </w:tc>
        <w:tc>
          <w:tcPr>
            <w:tcW w:w="5217"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rPr>
                <w:rFonts w:ascii="Times New Roman" w:eastAsia="Times New Roman" w:hAnsi="Times New Roman" w:cs="Times New Roman"/>
                <w:color w:val="000000"/>
                <w:kern w:val="1"/>
              </w:rPr>
            </w:pPr>
            <w:r w:rsidRPr="000E07C9">
              <w:rPr>
                <w:rFonts w:ascii="Times New Roman" w:eastAsia="Times New Roman" w:hAnsi="Times New Roman" w:cs="Times New Roman"/>
                <w:color w:val="000000"/>
                <w:kern w:val="1"/>
              </w:rPr>
              <w:t>Систематическое оказание помощи в одевании/раздевание детей младшего возраста  на прогулку</w:t>
            </w:r>
          </w:p>
        </w:tc>
        <w:tc>
          <w:tcPr>
            <w:tcW w:w="1312" w:type="dxa"/>
            <w:tcBorders>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color w:val="000000"/>
                <w:kern w:val="1"/>
              </w:rPr>
            </w:pPr>
            <w:r w:rsidRPr="000E07C9">
              <w:rPr>
                <w:rFonts w:ascii="Times New Roman" w:eastAsia="Times New Roman" w:hAnsi="Times New Roman" w:cs="Times New Roman"/>
                <w:color w:val="000000"/>
                <w:kern w:val="1"/>
              </w:rPr>
              <w:t>30%</w:t>
            </w:r>
          </w:p>
        </w:tc>
        <w:tc>
          <w:tcPr>
            <w:tcW w:w="1381"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163"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0E07C9" w:rsidRPr="000E07C9" w:rsidTr="000E07C9">
        <w:trPr>
          <w:trHeight w:val="300"/>
        </w:trPr>
        <w:tc>
          <w:tcPr>
            <w:tcW w:w="576"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both"/>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4</w:t>
            </w:r>
          </w:p>
        </w:tc>
        <w:tc>
          <w:tcPr>
            <w:tcW w:w="5217"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both"/>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Выполнение иных  (дополнительных) работ, не входящих в круг основных обязанностей (разгрузочно-погрузочные работы и т.д.)</w:t>
            </w:r>
          </w:p>
        </w:tc>
        <w:tc>
          <w:tcPr>
            <w:tcW w:w="1312" w:type="dxa"/>
            <w:tcBorders>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40%</w:t>
            </w:r>
          </w:p>
        </w:tc>
        <w:tc>
          <w:tcPr>
            <w:tcW w:w="1381"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163"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0E07C9" w:rsidRPr="000E07C9" w:rsidTr="000E07C9">
        <w:trPr>
          <w:trHeight w:val="300"/>
        </w:trPr>
        <w:tc>
          <w:tcPr>
            <w:tcW w:w="576"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right"/>
              <w:rPr>
                <w:rFonts w:ascii="Times New Roman" w:eastAsia="Times New Roman" w:hAnsi="Times New Roman" w:cs="Times New Roman"/>
                <w:bCs/>
                <w:color w:val="000000"/>
                <w:kern w:val="1"/>
              </w:rPr>
            </w:pPr>
          </w:p>
        </w:tc>
        <w:tc>
          <w:tcPr>
            <w:tcW w:w="5217"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0E07C9">
              <w:rPr>
                <w:rFonts w:ascii="Times New Roman" w:eastAsia="Times New Roman" w:hAnsi="Times New Roman" w:cs="Times New Roman"/>
                <w:bCs/>
                <w:color w:val="000000"/>
                <w:kern w:val="1"/>
              </w:rPr>
              <w:t>Максимальный процент</w:t>
            </w:r>
          </w:p>
        </w:tc>
        <w:tc>
          <w:tcPr>
            <w:tcW w:w="1312" w:type="dxa"/>
            <w:tcBorders>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0E07C9">
              <w:rPr>
                <w:rFonts w:ascii="Times New Roman" w:eastAsia="Times New Roman" w:hAnsi="Times New Roman" w:cs="Times New Roman"/>
                <w:bCs/>
                <w:color w:val="000000"/>
                <w:kern w:val="1"/>
              </w:rPr>
              <w:t>100%</w:t>
            </w:r>
          </w:p>
        </w:tc>
        <w:tc>
          <w:tcPr>
            <w:tcW w:w="1381"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163"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276"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bCs/>
                <w:color w:val="000000"/>
                <w:kern w:val="1"/>
              </w:rPr>
            </w:pPr>
          </w:p>
        </w:tc>
      </w:tr>
    </w:tbl>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0E07C9" w:rsidRDefault="000E07C9" w:rsidP="004155B9">
      <w:pPr>
        <w:spacing w:after="0" w:line="240" w:lineRule="auto"/>
        <w:rPr>
          <w:rFonts w:ascii="Calibri" w:eastAsia="Times New Roman" w:hAnsi="Calibri" w:cs="Times New Roman"/>
          <w:lang w:eastAsia="ru-RU"/>
        </w:rPr>
      </w:pPr>
    </w:p>
    <w:p w:rsidR="000E07C9" w:rsidRDefault="00CD7292" w:rsidP="00CD7292">
      <w:pPr>
        <w:widowControl w:val="0"/>
        <w:suppressAutoHyphens/>
        <w:spacing w:after="0" w:line="240" w:lineRule="auto"/>
        <w:rPr>
          <w:rFonts w:ascii="Times New Roman" w:eastAsia="Andale Sans UI" w:hAnsi="Times New Roman" w:cs="Times New Roman"/>
          <w:b/>
          <w:kern w:val="1"/>
          <w:sz w:val="24"/>
          <w:szCs w:val="24"/>
        </w:rPr>
      </w:pPr>
      <w:r w:rsidRPr="00CD7292">
        <w:rPr>
          <w:rFonts w:ascii="Times New Roman" w:eastAsia="Andale Sans UI" w:hAnsi="Times New Roman" w:cs="Times New Roman"/>
          <w:b/>
          <w:kern w:val="1"/>
          <w:sz w:val="24"/>
          <w:szCs w:val="24"/>
        </w:rPr>
        <w:t>Уборщик служебных помещений</w:t>
      </w:r>
    </w:p>
    <w:p w:rsidR="00CD7292" w:rsidRPr="00CD7292" w:rsidRDefault="00CD7292" w:rsidP="00CD7292">
      <w:pPr>
        <w:widowControl w:val="0"/>
        <w:suppressAutoHyphens/>
        <w:spacing w:after="0" w:line="240" w:lineRule="auto"/>
        <w:rPr>
          <w:rFonts w:ascii="Times New Roman" w:eastAsia="Andale Sans UI" w:hAnsi="Times New Roman" w:cs="Times New Roman"/>
          <w:b/>
          <w:kern w:val="1"/>
          <w:sz w:val="24"/>
          <w:szCs w:val="24"/>
        </w:rPr>
      </w:pPr>
    </w:p>
    <w:tbl>
      <w:tblPr>
        <w:tblW w:w="10547" w:type="dxa"/>
        <w:tblInd w:w="-34" w:type="dxa"/>
        <w:tblLayout w:type="fixed"/>
        <w:tblLook w:val="0000"/>
      </w:tblPr>
      <w:tblGrid>
        <w:gridCol w:w="482"/>
        <w:gridCol w:w="2550"/>
        <w:gridCol w:w="2072"/>
        <w:gridCol w:w="1304"/>
        <w:gridCol w:w="1531"/>
        <w:gridCol w:w="1304"/>
        <w:gridCol w:w="1304"/>
      </w:tblGrid>
      <w:tr w:rsidR="000E07C9" w:rsidRPr="000E07C9" w:rsidTr="000E07C9">
        <w:tc>
          <w:tcPr>
            <w:tcW w:w="482" w:type="dxa"/>
            <w:tcBorders>
              <w:top w:val="single" w:sz="4" w:space="0" w:color="auto"/>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Times New Roman" w:hAnsi="Times New Roman" w:cs="Times New Roman"/>
                <w:color w:val="000000"/>
                <w:kern w:val="1"/>
                <w:sz w:val="20"/>
                <w:szCs w:val="20"/>
              </w:rPr>
            </w:pPr>
            <w:r w:rsidRPr="000E07C9">
              <w:rPr>
                <w:rFonts w:ascii="Times New Roman" w:eastAsia="Times New Roman" w:hAnsi="Times New Roman" w:cs="Times New Roman"/>
                <w:color w:val="000000"/>
                <w:kern w:val="1"/>
                <w:sz w:val="20"/>
                <w:szCs w:val="20"/>
              </w:rPr>
              <w:t>№</w:t>
            </w:r>
          </w:p>
          <w:p w:rsidR="000E07C9" w:rsidRPr="000E07C9" w:rsidRDefault="000E07C9" w:rsidP="000E07C9">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п\п</w:t>
            </w:r>
          </w:p>
        </w:tc>
        <w:tc>
          <w:tcPr>
            <w:tcW w:w="2550" w:type="dxa"/>
            <w:tcBorders>
              <w:top w:val="single" w:sz="4" w:space="0" w:color="auto"/>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Критерии (показатели)</w:t>
            </w:r>
          </w:p>
        </w:tc>
        <w:tc>
          <w:tcPr>
            <w:tcW w:w="2072" w:type="dxa"/>
            <w:tcBorders>
              <w:top w:val="single" w:sz="4" w:space="0" w:color="auto"/>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ind w:right="-108"/>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Критерии оценки</w:t>
            </w:r>
          </w:p>
        </w:tc>
        <w:tc>
          <w:tcPr>
            <w:tcW w:w="1304" w:type="dxa"/>
            <w:tcBorders>
              <w:top w:val="single" w:sz="4" w:space="0" w:color="auto"/>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ind w:left="742" w:hanging="709"/>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Балл</w:t>
            </w:r>
          </w:p>
        </w:tc>
        <w:tc>
          <w:tcPr>
            <w:tcW w:w="1531" w:type="dxa"/>
            <w:tcBorders>
              <w:top w:val="single" w:sz="4" w:space="0" w:color="auto"/>
              <w:left w:val="single" w:sz="4" w:space="0" w:color="000000"/>
              <w:bottom w:val="single" w:sz="4" w:space="0" w:color="000000"/>
              <w:right w:val="single" w:sz="4" w:space="0" w:color="000000"/>
            </w:tcBorders>
          </w:tcPr>
          <w:p w:rsidR="000E07C9" w:rsidRPr="000E07C9" w:rsidRDefault="000E07C9" w:rsidP="000E07C9">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0E07C9">
              <w:rPr>
                <w:rFonts w:ascii="Times New Roman" w:eastAsia="Andale Sans UI" w:hAnsi="Times New Roman" w:cs="Times New Roman"/>
                <w:kern w:val="1"/>
                <w:sz w:val="20"/>
                <w:szCs w:val="20"/>
              </w:rPr>
              <w:t xml:space="preserve">Самооценка  (выполнение показателей работником) </w:t>
            </w:r>
          </w:p>
        </w:tc>
        <w:tc>
          <w:tcPr>
            <w:tcW w:w="1304" w:type="dxa"/>
            <w:tcBorders>
              <w:top w:val="single" w:sz="4" w:space="0" w:color="auto"/>
              <w:left w:val="single" w:sz="4" w:space="0" w:color="000000"/>
              <w:bottom w:val="single" w:sz="4" w:space="0" w:color="000000"/>
              <w:right w:val="single" w:sz="4" w:space="0" w:color="000000"/>
            </w:tcBorders>
          </w:tcPr>
          <w:p w:rsidR="000E07C9" w:rsidRPr="000E07C9" w:rsidRDefault="000E07C9" w:rsidP="000E07C9">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0E07C9">
              <w:rPr>
                <w:rFonts w:ascii="Times New Roman" w:eastAsia="Andale Sans UI" w:hAnsi="Times New Roman" w:cs="Times New Roman"/>
                <w:kern w:val="1"/>
                <w:sz w:val="20"/>
                <w:szCs w:val="20"/>
              </w:rPr>
              <w:t>Решение комиссии</w:t>
            </w:r>
          </w:p>
        </w:tc>
        <w:tc>
          <w:tcPr>
            <w:tcW w:w="1304" w:type="dxa"/>
            <w:tcBorders>
              <w:top w:val="single" w:sz="4" w:space="0" w:color="auto"/>
              <w:left w:val="single" w:sz="4" w:space="0" w:color="000000"/>
              <w:bottom w:val="single" w:sz="4" w:space="0" w:color="000000"/>
              <w:right w:val="single" w:sz="4" w:space="0" w:color="000000"/>
            </w:tcBorders>
          </w:tcPr>
          <w:p w:rsidR="000E07C9" w:rsidRPr="000E07C9" w:rsidRDefault="000E07C9" w:rsidP="000E07C9">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0E07C9">
              <w:rPr>
                <w:rFonts w:ascii="Times New Roman" w:eastAsia="Andale Sans UI" w:hAnsi="Times New Roman" w:cs="Times New Roman"/>
                <w:kern w:val="1"/>
                <w:sz w:val="20"/>
                <w:szCs w:val="20"/>
              </w:rPr>
              <w:t xml:space="preserve">Примечание </w:t>
            </w:r>
          </w:p>
        </w:tc>
      </w:tr>
      <w:tr w:rsidR="000E07C9" w:rsidRPr="000E07C9" w:rsidTr="000E07C9">
        <w:tc>
          <w:tcPr>
            <w:tcW w:w="482" w:type="dxa"/>
            <w:tcBorders>
              <w:top w:val="single" w:sz="4" w:space="0" w:color="auto"/>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1</w:t>
            </w:r>
          </w:p>
        </w:tc>
        <w:tc>
          <w:tcPr>
            <w:tcW w:w="2550" w:type="dxa"/>
            <w:tcBorders>
              <w:top w:val="single" w:sz="4" w:space="0" w:color="auto"/>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Образцовое содержание закрепленных помещений</w:t>
            </w:r>
          </w:p>
        </w:tc>
        <w:tc>
          <w:tcPr>
            <w:tcW w:w="2072" w:type="dxa"/>
            <w:tcBorders>
              <w:top w:val="single" w:sz="4" w:space="0" w:color="auto"/>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 без замечаний</w:t>
            </w:r>
          </w:p>
          <w:p w:rsidR="000E07C9" w:rsidRPr="000E07C9" w:rsidRDefault="000E07C9" w:rsidP="000E07C9">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 с замечаниями</w:t>
            </w:r>
          </w:p>
        </w:tc>
        <w:tc>
          <w:tcPr>
            <w:tcW w:w="1304" w:type="dxa"/>
            <w:tcBorders>
              <w:top w:val="single" w:sz="4" w:space="0" w:color="auto"/>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240" w:lineRule="auto"/>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5</w:t>
            </w:r>
          </w:p>
          <w:p w:rsidR="000E07C9" w:rsidRPr="000E07C9" w:rsidRDefault="000E07C9" w:rsidP="000E07C9">
            <w:pPr>
              <w:widowControl w:val="0"/>
              <w:suppressAutoHyphens/>
              <w:snapToGrid w:val="0"/>
              <w:spacing w:after="0" w:line="240" w:lineRule="auto"/>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0</w:t>
            </w:r>
          </w:p>
        </w:tc>
        <w:tc>
          <w:tcPr>
            <w:tcW w:w="1531" w:type="dxa"/>
            <w:tcBorders>
              <w:top w:val="single" w:sz="4" w:space="0" w:color="auto"/>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304" w:type="dxa"/>
            <w:tcBorders>
              <w:top w:val="single" w:sz="4" w:space="0" w:color="auto"/>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240" w:lineRule="auto"/>
              <w:jc w:val="center"/>
              <w:rPr>
                <w:rFonts w:ascii="Times New Roman" w:eastAsia="Andale Sans UI" w:hAnsi="Times New Roman" w:cs="Times New Roman"/>
                <w:color w:val="000000"/>
                <w:kern w:val="1"/>
              </w:rPr>
            </w:pPr>
          </w:p>
        </w:tc>
        <w:tc>
          <w:tcPr>
            <w:tcW w:w="1304" w:type="dxa"/>
            <w:tcBorders>
              <w:top w:val="single" w:sz="4" w:space="0" w:color="auto"/>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240" w:lineRule="auto"/>
              <w:jc w:val="center"/>
              <w:rPr>
                <w:rFonts w:ascii="Times New Roman" w:eastAsia="Andale Sans UI" w:hAnsi="Times New Roman" w:cs="Times New Roman"/>
                <w:color w:val="000000"/>
                <w:kern w:val="1"/>
              </w:rPr>
            </w:pPr>
          </w:p>
        </w:tc>
      </w:tr>
      <w:tr w:rsidR="000E07C9" w:rsidRPr="000E07C9" w:rsidTr="000E07C9">
        <w:tc>
          <w:tcPr>
            <w:tcW w:w="482"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2</w:t>
            </w:r>
          </w:p>
        </w:tc>
        <w:tc>
          <w:tcPr>
            <w:tcW w:w="2550"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both"/>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Качественное выполнение срочных,не запланированных, непредвиденных работ (поручений)</w:t>
            </w:r>
          </w:p>
        </w:tc>
        <w:tc>
          <w:tcPr>
            <w:tcW w:w="2072"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240" w:lineRule="auto"/>
              <w:jc w:val="both"/>
              <w:rPr>
                <w:rFonts w:ascii="Times New Roman" w:eastAsia="Times New Roman" w:hAnsi="Times New Roman" w:cs="Times New Roman"/>
                <w:color w:val="000000"/>
                <w:kern w:val="1"/>
                <w:sz w:val="20"/>
                <w:szCs w:val="20"/>
              </w:rPr>
            </w:pPr>
          </w:p>
        </w:tc>
        <w:tc>
          <w:tcPr>
            <w:tcW w:w="1304" w:type="dxa"/>
            <w:tcBorders>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3</w:t>
            </w:r>
          </w:p>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tc>
        <w:tc>
          <w:tcPr>
            <w:tcW w:w="1531"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0E07C9" w:rsidRPr="000E07C9" w:rsidTr="000E07C9">
        <w:tc>
          <w:tcPr>
            <w:tcW w:w="482"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3</w:t>
            </w:r>
          </w:p>
        </w:tc>
        <w:tc>
          <w:tcPr>
            <w:tcW w:w="2550"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0E07C9">
              <w:rPr>
                <w:rFonts w:ascii="Times New Roman" w:eastAsia="Times New Roman" w:hAnsi="Times New Roman" w:cs="Times New Roman"/>
                <w:color w:val="000000"/>
                <w:kern w:val="1"/>
                <w:sz w:val="20"/>
                <w:szCs w:val="20"/>
              </w:rPr>
              <w:t>Повышение процента посещаемости воспитанников</w:t>
            </w:r>
          </w:p>
          <w:p w:rsidR="000E07C9" w:rsidRPr="000E07C9" w:rsidRDefault="000E07C9" w:rsidP="000E07C9">
            <w:pPr>
              <w:widowControl w:val="0"/>
              <w:suppressAutoHyphens/>
              <w:snapToGrid w:val="0"/>
              <w:spacing w:after="0" w:line="100" w:lineRule="atLeast"/>
              <w:ind w:firstLine="76"/>
              <w:rPr>
                <w:rFonts w:ascii="Times New Roman" w:eastAsia="Andale Sans UI" w:hAnsi="Times New Roman" w:cs="Times New Roman"/>
                <w:color w:val="000000"/>
                <w:kern w:val="1"/>
                <w:sz w:val="20"/>
                <w:szCs w:val="20"/>
              </w:rPr>
            </w:pPr>
          </w:p>
          <w:p w:rsidR="000E07C9" w:rsidRPr="000E07C9" w:rsidRDefault="000E07C9" w:rsidP="000E07C9">
            <w:pPr>
              <w:widowControl w:val="0"/>
              <w:suppressAutoHyphens/>
              <w:snapToGrid w:val="0"/>
              <w:spacing w:after="0" w:line="100" w:lineRule="atLeast"/>
              <w:ind w:firstLine="76"/>
              <w:rPr>
                <w:rFonts w:ascii="Times New Roman" w:eastAsia="Arial" w:hAnsi="Times New Roman" w:cs="Arial"/>
                <w:color w:val="000000"/>
                <w:kern w:val="1"/>
                <w:sz w:val="20"/>
                <w:szCs w:val="20"/>
              </w:rPr>
            </w:pPr>
          </w:p>
        </w:tc>
        <w:tc>
          <w:tcPr>
            <w:tcW w:w="2072"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0E07C9">
              <w:rPr>
                <w:rFonts w:ascii="Times New Roman" w:eastAsia="Times New Roman" w:hAnsi="Times New Roman" w:cs="Times New Roman"/>
                <w:color w:val="000000"/>
                <w:kern w:val="1"/>
                <w:sz w:val="20"/>
                <w:szCs w:val="20"/>
                <w:u w:val="single"/>
              </w:rPr>
              <w:t xml:space="preserve">от 2 до 3 лет </w:t>
            </w:r>
          </w:p>
          <w:p w:rsidR="000E07C9" w:rsidRPr="000E07C9" w:rsidRDefault="000E07C9" w:rsidP="000E07C9">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0E07C9">
              <w:rPr>
                <w:rFonts w:ascii="Times New Roman" w:eastAsia="Times New Roman" w:hAnsi="Times New Roman" w:cs="Times New Roman"/>
                <w:color w:val="000000"/>
                <w:kern w:val="1"/>
                <w:sz w:val="20"/>
                <w:szCs w:val="20"/>
              </w:rPr>
              <w:t>- ниже 60 %</w:t>
            </w:r>
          </w:p>
          <w:p w:rsidR="000E07C9" w:rsidRPr="000E07C9" w:rsidRDefault="000E07C9" w:rsidP="000E07C9">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0E07C9">
              <w:rPr>
                <w:rFonts w:ascii="Times New Roman" w:eastAsia="Times New Roman" w:hAnsi="Times New Roman" w:cs="Times New Roman"/>
                <w:color w:val="000000"/>
                <w:kern w:val="1"/>
                <w:sz w:val="20"/>
                <w:szCs w:val="20"/>
              </w:rPr>
              <w:t>- от 60 % до 65%</w:t>
            </w:r>
          </w:p>
          <w:p w:rsidR="000E07C9" w:rsidRPr="000E07C9" w:rsidRDefault="000E07C9" w:rsidP="000E07C9">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0E07C9">
              <w:rPr>
                <w:rFonts w:ascii="Times New Roman" w:eastAsia="Times New Roman" w:hAnsi="Times New Roman" w:cs="Times New Roman"/>
                <w:color w:val="000000"/>
                <w:kern w:val="1"/>
                <w:sz w:val="20"/>
                <w:szCs w:val="20"/>
              </w:rPr>
              <w:t>- от 66% до 70</w:t>
            </w:r>
          </w:p>
          <w:p w:rsidR="000E07C9" w:rsidRPr="000E07C9" w:rsidRDefault="000E07C9" w:rsidP="000E07C9">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0E07C9">
              <w:rPr>
                <w:rFonts w:ascii="Times New Roman" w:eastAsia="Times New Roman" w:hAnsi="Times New Roman" w:cs="Times New Roman"/>
                <w:color w:val="000000"/>
                <w:kern w:val="1"/>
                <w:sz w:val="20"/>
                <w:szCs w:val="20"/>
              </w:rPr>
              <w:t>- от 71% и выше</w:t>
            </w:r>
          </w:p>
          <w:p w:rsidR="000E07C9" w:rsidRPr="000E07C9" w:rsidRDefault="000E07C9" w:rsidP="000E07C9">
            <w:pPr>
              <w:widowControl w:val="0"/>
              <w:suppressAutoHyphens/>
              <w:snapToGrid w:val="0"/>
              <w:spacing w:after="0" w:line="100" w:lineRule="atLeast"/>
              <w:ind w:firstLine="76"/>
              <w:rPr>
                <w:rFonts w:ascii="Times New Roman" w:eastAsia="Andale Sans UI" w:hAnsi="Times New Roman" w:cs="Times New Roman"/>
                <w:color w:val="000000"/>
                <w:kern w:val="1"/>
                <w:sz w:val="20"/>
                <w:szCs w:val="20"/>
              </w:rPr>
            </w:pPr>
          </w:p>
          <w:p w:rsidR="000E07C9" w:rsidRPr="000E07C9" w:rsidRDefault="000E07C9" w:rsidP="000E07C9">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0E07C9">
              <w:rPr>
                <w:rFonts w:ascii="Times New Roman" w:eastAsia="Times New Roman" w:hAnsi="Times New Roman" w:cs="Times New Roman"/>
                <w:color w:val="000000"/>
                <w:kern w:val="1"/>
                <w:sz w:val="20"/>
                <w:szCs w:val="20"/>
                <w:u w:val="single"/>
              </w:rPr>
              <w:t>от 3 лет до 7 лет</w:t>
            </w:r>
          </w:p>
          <w:p w:rsidR="000E07C9" w:rsidRPr="000E07C9" w:rsidRDefault="000E07C9" w:rsidP="000E07C9">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0E07C9">
              <w:rPr>
                <w:rFonts w:ascii="Times New Roman" w:eastAsia="Times New Roman" w:hAnsi="Times New Roman" w:cs="Times New Roman"/>
                <w:color w:val="000000"/>
                <w:kern w:val="1"/>
                <w:sz w:val="20"/>
                <w:szCs w:val="20"/>
              </w:rPr>
              <w:t>- ниже 65%</w:t>
            </w:r>
          </w:p>
          <w:p w:rsidR="000E07C9" w:rsidRPr="000E07C9" w:rsidRDefault="000E07C9" w:rsidP="000E07C9">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0E07C9">
              <w:rPr>
                <w:rFonts w:ascii="Times New Roman" w:eastAsia="Times New Roman" w:hAnsi="Times New Roman" w:cs="Times New Roman"/>
                <w:color w:val="000000"/>
                <w:kern w:val="1"/>
                <w:sz w:val="20"/>
                <w:szCs w:val="20"/>
              </w:rPr>
              <w:t>- от 66%  до 70 %</w:t>
            </w:r>
          </w:p>
          <w:p w:rsidR="000E07C9" w:rsidRPr="000E07C9" w:rsidRDefault="000E07C9" w:rsidP="000E07C9">
            <w:pPr>
              <w:widowControl w:val="0"/>
              <w:suppressAutoHyphens/>
              <w:snapToGrid w:val="0"/>
              <w:spacing w:after="0" w:line="100" w:lineRule="atLeast"/>
              <w:ind w:firstLine="76"/>
              <w:rPr>
                <w:rFonts w:ascii="Times New Roman" w:eastAsia="Times New Roman" w:hAnsi="Times New Roman" w:cs="Times New Roman"/>
                <w:color w:val="000000"/>
                <w:kern w:val="1"/>
                <w:sz w:val="20"/>
                <w:szCs w:val="20"/>
              </w:rPr>
            </w:pPr>
            <w:r w:rsidRPr="000E07C9">
              <w:rPr>
                <w:rFonts w:ascii="Times New Roman" w:eastAsia="Times New Roman" w:hAnsi="Times New Roman" w:cs="Times New Roman"/>
                <w:color w:val="000000"/>
                <w:kern w:val="1"/>
                <w:sz w:val="20"/>
                <w:szCs w:val="20"/>
              </w:rPr>
              <w:t>- от 71% до 75%</w:t>
            </w:r>
          </w:p>
          <w:p w:rsidR="000E07C9" w:rsidRPr="000E07C9" w:rsidRDefault="000E07C9" w:rsidP="000E07C9">
            <w:pPr>
              <w:widowControl w:val="0"/>
              <w:suppressAutoHyphens/>
              <w:snapToGrid w:val="0"/>
              <w:spacing w:after="0" w:line="100" w:lineRule="atLeast"/>
              <w:rPr>
                <w:rFonts w:ascii="Times New Roman" w:eastAsia="Times New Roman" w:hAnsi="Times New Roman" w:cs="Times New Roman"/>
                <w:color w:val="000000"/>
                <w:kern w:val="1"/>
                <w:sz w:val="20"/>
                <w:szCs w:val="20"/>
              </w:rPr>
            </w:pPr>
            <w:r w:rsidRPr="000E07C9">
              <w:rPr>
                <w:rFonts w:ascii="Times New Roman" w:eastAsia="Times New Roman" w:hAnsi="Times New Roman" w:cs="Times New Roman"/>
                <w:color w:val="000000"/>
                <w:kern w:val="1"/>
                <w:sz w:val="20"/>
                <w:szCs w:val="20"/>
              </w:rPr>
              <w:t>- от 76 и выше</w:t>
            </w:r>
          </w:p>
        </w:tc>
        <w:tc>
          <w:tcPr>
            <w:tcW w:w="1304" w:type="dxa"/>
            <w:tcBorders>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0</w:t>
            </w:r>
          </w:p>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1</w:t>
            </w:r>
          </w:p>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2</w:t>
            </w:r>
          </w:p>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3</w:t>
            </w:r>
          </w:p>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p>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0</w:t>
            </w:r>
          </w:p>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1</w:t>
            </w:r>
          </w:p>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2</w:t>
            </w:r>
          </w:p>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3</w:t>
            </w:r>
          </w:p>
        </w:tc>
        <w:tc>
          <w:tcPr>
            <w:tcW w:w="1531"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0E07C9" w:rsidRPr="000E07C9" w:rsidTr="000E07C9">
        <w:tc>
          <w:tcPr>
            <w:tcW w:w="482"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4</w:t>
            </w:r>
          </w:p>
        </w:tc>
        <w:tc>
          <w:tcPr>
            <w:tcW w:w="2550"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Отсутствие обоснованных жалоб со стороны родителей, сотрудников</w:t>
            </w:r>
          </w:p>
        </w:tc>
        <w:tc>
          <w:tcPr>
            <w:tcW w:w="2072" w:type="dxa"/>
            <w:tcBorders>
              <w:left w:val="single" w:sz="4" w:space="0" w:color="000000"/>
              <w:bottom w:val="single" w:sz="4" w:space="0" w:color="000000"/>
            </w:tcBorders>
            <w:shd w:val="clear" w:color="auto" w:fill="auto"/>
          </w:tcPr>
          <w:p w:rsidR="000E07C9" w:rsidRPr="000E07C9" w:rsidRDefault="000E07C9" w:rsidP="000E07C9">
            <w:pPr>
              <w:widowControl w:val="0"/>
              <w:tabs>
                <w:tab w:val="left" w:pos="0"/>
              </w:tabs>
              <w:suppressAutoHyphens/>
              <w:snapToGrid w:val="0"/>
              <w:spacing w:after="0" w:line="100" w:lineRule="atLeast"/>
              <w:jc w:val="center"/>
              <w:rPr>
                <w:rFonts w:ascii="Times New Roman" w:eastAsia="Times New Roman" w:hAnsi="Times New Roman" w:cs="Times New Roman"/>
                <w:color w:val="000000"/>
                <w:kern w:val="1"/>
                <w:sz w:val="20"/>
                <w:szCs w:val="20"/>
              </w:rPr>
            </w:pPr>
          </w:p>
        </w:tc>
        <w:tc>
          <w:tcPr>
            <w:tcW w:w="1304" w:type="dxa"/>
            <w:tcBorders>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0E07C9">
              <w:rPr>
                <w:rFonts w:ascii="Times New Roman" w:eastAsia="Andale Sans UI" w:hAnsi="Times New Roman" w:cs="Times New Roman"/>
                <w:color w:val="000000"/>
                <w:kern w:val="1"/>
                <w:sz w:val="20"/>
                <w:szCs w:val="20"/>
              </w:rPr>
              <w:t>1</w:t>
            </w:r>
          </w:p>
        </w:tc>
        <w:tc>
          <w:tcPr>
            <w:tcW w:w="1531"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0E07C9" w:rsidRPr="000E07C9" w:rsidTr="000E07C9">
        <w:tc>
          <w:tcPr>
            <w:tcW w:w="482" w:type="dxa"/>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FF6666"/>
                <w:kern w:val="1"/>
              </w:rPr>
            </w:pPr>
          </w:p>
        </w:tc>
        <w:tc>
          <w:tcPr>
            <w:tcW w:w="4622" w:type="dxa"/>
            <w:gridSpan w:val="2"/>
            <w:tcBorders>
              <w:left w:val="single" w:sz="4" w:space="0" w:color="000000"/>
              <w:bottom w:val="single" w:sz="4" w:space="0" w:color="000000"/>
            </w:tcBorders>
            <w:shd w:val="clear" w:color="auto" w:fill="auto"/>
          </w:tcPr>
          <w:p w:rsidR="000E07C9" w:rsidRPr="000E07C9" w:rsidRDefault="000E07C9" w:rsidP="000E07C9">
            <w:pPr>
              <w:widowControl w:val="0"/>
              <w:suppressAutoHyphens/>
              <w:snapToGrid w:val="0"/>
              <w:spacing w:after="0" w:line="100" w:lineRule="atLeast"/>
              <w:jc w:val="right"/>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 xml:space="preserve">Максимальная сумма баллов </w:t>
            </w:r>
          </w:p>
        </w:tc>
        <w:tc>
          <w:tcPr>
            <w:tcW w:w="1304" w:type="dxa"/>
            <w:tcBorders>
              <w:left w:val="single" w:sz="4" w:space="0" w:color="000000"/>
              <w:bottom w:val="single" w:sz="4" w:space="0" w:color="000000"/>
              <w:right w:val="single" w:sz="4" w:space="0" w:color="000000"/>
            </w:tcBorders>
            <w:shd w:val="clear" w:color="auto" w:fill="auto"/>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r w:rsidRPr="000E07C9">
              <w:rPr>
                <w:rFonts w:ascii="Times New Roman" w:eastAsia="Andale Sans UI" w:hAnsi="Times New Roman" w:cs="Times New Roman"/>
                <w:color w:val="000000"/>
                <w:kern w:val="1"/>
              </w:rPr>
              <w:t>12</w:t>
            </w:r>
          </w:p>
        </w:tc>
        <w:tc>
          <w:tcPr>
            <w:tcW w:w="1531"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0E07C9" w:rsidRPr="000E07C9" w:rsidRDefault="000E07C9" w:rsidP="000E07C9">
            <w:pPr>
              <w:widowControl w:val="0"/>
              <w:suppressAutoHyphens/>
              <w:snapToGrid w:val="0"/>
              <w:spacing w:after="0" w:line="100" w:lineRule="atLeast"/>
              <w:jc w:val="center"/>
              <w:rPr>
                <w:rFonts w:ascii="Times New Roman" w:eastAsia="Andale Sans UI" w:hAnsi="Times New Roman" w:cs="Times New Roman"/>
                <w:color w:val="000000"/>
                <w:kern w:val="1"/>
              </w:rPr>
            </w:pPr>
          </w:p>
        </w:tc>
      </w:tr>
    </w:tbl>
    <w:p w:rsidR="000E07C9" w:rsidRDefault="000E07C9"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tbl>
      <w:tblPr>
        <w:tblW w:w="10490" w:type="dxa"/>
        <w:tblInd w:w="-5" w:type="dxa"/>
        <w:tblLayout w:type="fixed"/>
        <w:tblLook w:val="0000"/>
      </w:tblPr>
      <w:tblGrid>
        <w:gridCol w:w="426"/>
        <w:gridCol w:w="4677"/>
        <w:gridCol w:w="1276"/>
        <w:gridCol w:w="1418"/>
        <w:gridCol w:w="1275"/>
        <w:gridCol w:w="1418"/>
      </w:tblGrid>
      <w:tr w:rsidR="00CD7292" w:rsidRPr="00CD7292" w:rsidTr="00CD7292">
        <w:trPr>
          <w:trHeight w:val="300"/>
        </w:trPr>
        <w:tc>
          <w:tcPr>
            <w:tcW w:w="426" w:type="dxa"/>
            <w:tcBorders>
              <w:top w:val="single" w:sz="4" w:space="0" w:color="000000"/>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CD7292">
              <w:rPr>
                <w:rFonts w:ascii="Times New Roman" w:eastAsia="Times New Roman" w:hAnsi="Times New Roman" w:cs="Times New Roman"/>
                <w:bCs/>
                <w:color w:val="000000"/>
                <w:kern w:val="1"/>
              </w:rPr>
              <w:t>№</w:t>
            </w:r>
          </w:p>
        </w:tc>
        <w:tc>
          <w:tcPr>
            <w:tcW w:w="4677" w:type="dxa"/>
            <w:tcBorders>
              <w:top w:val="single" w:sz="4" w:space="0" w:color="000000"/>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ind w:firstLine="76"/>
              <w:rPr>
                <w:rFonts w:ascii="Times New Roman" w:eastAsia="Times New Roman" w:hAnsi="Times New Roman" w:cs="Times New Roman"/>
                <w:bCs/>
                <w:color w:val="000000"/>
                <w:kern w:val="1"/>
              </w:rPr>
            </w:pPr>
            <w:r w:rsidRPr="00CD7292">
              <w:rPr>
                <w:rFonts w:ascii="Times New Roman" w:eastAsia="Times New Roman" w:hAnsi="Times New Roman" w:cs="Times New Roman"/>
                <w:bCs/>
                <w:color w:val="000000"/>
                <w:kern w:val="1"/>
              </w:rPr>
              <w:t xml:space="preserve"> Критерии (показатели)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CD7292">
              <w:rPr>
                <w:rFonts w:ascii="Times New Roman" w:eastAsia="Times New Roman" w:hAnsi="Times New Roman" w:cs="Times New Roman"/>
                <w:bCs/>
                <w:color w:val="000000"/>
                <w:kern w:val="1"/>
              </w:rPr>
              <w:t xml:space="preserve">Процент </w:t>
            </w:r>
          </w:p>
        </w:tc>
        <w:tc>
          <w:tcPr>
            <w:tcW w:w="1418" w:type="dxa"/>
            <w:tcBorders>
              <w:top w:val="single" w:sz="4" w:space="0" w:color="000000"/>
              <w:left w:val="single" w:sz="4" w:space="0" w:color="000000"/>
              <w:bottom w:val="single" w:sz="4" w:space="0" w:color="000000"/>
              <w:right w:val="single" w:sz="4" w:space="0" w:color="000000"/>
            </w:tcBorders>
          </w:tcPr>
          <w:p w:rsidR="00CD7292" w:rsidRPr="00CD7292" w:rsidRDefault="00CD7292" w:rsidP="00CD7292">
            <w:pPr>
              <w:widowControl w:val="0"/>
              <w:suppressLineNumbers/>
              <w:suppressAutoHyphens/>
              <w:snapToGrid w:val="0"/>
              <w:spacing w:after="0" w:line="240" w:lineRule="auto"/>
              <w:ind w:left="-2"/>
              <w:jc w:val="center"/>
              <w:rPr>
                <w:rFonts w:ascii="Times New Roman" w:eastAsia="Andale Sans UI" w:hAnsi="Times New Roman" w:cs="Times New Roman"/>
                <w:kern w:val="1"/>
                <w:sz w:val="20"/>
                <w:szCs w:val="20"/>
              </w:rPr>
            </w:pPr>
            <w:r w:rsidRPr="00CD7292">
              <w:rPr>
                <w:rFonts w:ascii="Times New Roman" w:eastAsia="Andale Sans UI" w:hAnsi="Times New Roman" w:cs="Times New Roman"/>
                <w:kern w:val="1"/>
                <w:sz w:val="20"/>
                <w:szCs w:val="20"/>
              </w:rPr>
              <w:t>Самооценка  (выполнение показателей работником)</w:t>
            </w:r>
          </w:p>
        </w:tc>
        <w:tc>
          <w:tcPr>
            <w:tcW w:w="1275" w:type="dxa"/>
            <w:tcBorders>
              <w:top w:val="single" w:sz="4" w:space="0" w:color="000000"/>
              <w:left w:val="single" w:sz="4" w:space="0" w:color="000000"/>
              <w:bottom w:val="single" w:sz="4" w:space="0" w:color="000000"/>
              <w:right w:val="single" w:sz="4" w:space="0" w:color="000000"/>
            </w:tcBorders>
          </w:tcPr>
          <w:p w:rsidR="00CD7292" w:rsidRPr="00CD7292" w:rsidRDefault="00CD7292" w:rsidP="00CD7292">
            <w:pPr>
              <w:widowControl w:val="0"/>
              <w:suppressLineNumbers/>
              <w:suppressAutoHyphens/>
              <w:snapToGrid w:val="0"/>
              <w:spacing w:after="0" w:line="240" w:lineRule="auto"/>
              <w:ind w:left="-2"/>
              <w:jc w:val="center"/>
              <w:rPr>
                <w:rFonts w:ascii="Times New Roman" w:eastAsia="Andale Sans UI" w:hAnsi="Times New Roman" w:cs="Times New Roman"/>
                <w:kern w:val="1"/>
                <w:sz w:val="20"/>
                <w:szCs w:val="20"/>
              </w:rPr>
            </w:pPr>
            <w:r w:rsidRPr="00CD7292">
              <w:rPr>
                <w:rFonts w:ascii="Times New Roman" w:eastAsia="Andale Sans UI" w:hAnsi="Times New Roman" w:cs="Times New Roman"/>
                <w:kern w:val="1"/>
                <w:sz w:val="20"/>
                <w:szCs w:val="20"/>
              </w:rPr>
              <w:t>Решение комиссии</w:t>
            </w:r>
          </w:p>
        </w:tc>
        <w:tc>
          <w:tcPr>
            <w:tcW w:w="1418" w:type="dxa"/>
            <w:tcBorders>
              <w:top w:val="single" w:sz="4" w:space="0" w:color="000000"/>
              <w:left w:val="single" w:sz="4" w:space="0" w:color="000000"/>
              <w:bottom w:val="single" w:sz="4" w:space="0" w:color="000000"/>
              <w:right w:val="single" w:sz="4" w:space="0" w:color="000000"/>
            </w:tcBorders>
          </w:tcPr>
          <w:p w:rsidR="00CD7292" w:rsidRPr="00CD7292" w:rsidRDefault="00CD7292" w:rsidP="00CD7292">
            <w:pPr>
              <w:widowControl w:val="0"/>
              <w:suppressLineNumbers/>
              <w:suppressAutoHyphens/>
              <w:snapToGrid w:val="0"/>
              <w:spacing w:after="0" w:line="240" w:lineRule="auto"/>
              <w:ind w:left="-2"/>
              <w:jc w:val="center"/>
              <w:rPr>
                <w:rFonts w:ascii="Times New Roman" w:eastAsia="Andale Sans UI" w:hAnsi="Times New Roman" w:cs="Times New Roman"/>
                <w:kern w:val="1"/>
                <w:sz w:val="20"/>
                <w:szCs w:val="20"/>
              </w:rPr>
            </w:pPr>
            <w:r w:rsidRPr="00CD7292">
              <w:rPr>
                <w:rFonts w:ascii="Times New Roman" w:eastAsia="Andale Sans UI" w:hAnsi="Times New Roman" w:cs="Times New Roman"/>
                <w:kern w:val="1"/>
                <w:sz w:val="20"/>
                <w:szCs w:val="20"/>
              </w:rPr>
              <w:t>Примечание</w:t>
            </w:r>
          </w:p>
        </w:tc>
      </w:tr>
      <w:tr w:rsidR="00CD7292" w:rsidRPr="00CD7292" w:rsidTr="00CD7292">
        <w:trPr>
          <w:trHeight w:val="300"/>
        </w:trPr>
        <w:tc>
          <w:tcPr>
            <w:tcW w:w="426"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both"/>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1</w:t>
            </w:r>
          </w:p>
        </w:tc>
        <w:tc>
          <w:tcPr>
            <w:tcW w:w="4677"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both"/>
              <w:rPr>
                <w:rFonts w:ascii="Times New Roman" w:eastAsia="Andale Sans UI" w:hAnsi="Times New Roman" w:cs="Times New Roman"/>
                <w:color w:val="000000"/>
                <w:kern w:val="1"/>
              </w:rPr>
            </w:pPr>
            <w:r>
              <w:rPr>
                <w:rFonts w:ascii="Times New Roman" w:eastAsia="Andale Sans UI" w:hAnsi="Times New Roman" w:cs="Times New Roman"/>
                <w:color w:val="000000"/>
                <w:kern w:val="1"/>
              </w:rPr>
              <w:t>Выполнение иных</w:t>
            </w:r>
            <w:r w:rsidRPr="00CD7292">
              <w:rPr>
                <w:rFonts w:ascii="Times New Roman" w:eastAsia="Andale Sans UI" w:hAnsi="Times New Roman" w:cs="Times New Roman"/>
                <w:color w:val="000000"/>
                <w:kern w:val="1"/>
              </w:rPr>
              <w:t xml:space="preserve"> (дополнительных) работ, не входящих в круг основных обязанностей (разгрузочно-погрузочные работы и т.д.)</w:t>
            </w:r>
          </w:p>
        </w:tc>
        <w:tc>
          <w:tcPr>
            <w:tcW w:w="1276" w:type="dxa"/>
            <w:tcBorders>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50%</w:t>
            </w:r>
          </w:p>
        </w:tc>
        <w:tc>
          <w:tcPr>
            <w:tcW w:w="1418"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275"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418"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CD7292" w:rsidRPr="00CD7292" w:rsidTr="00CD7292">
        <w:trPr>
          <w:trHeight w:val="300"/>
        </w:trPr>
        <w:tc>
          <w:tcPr>
            <w:tcW w:w="426"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rPr>
                <w:rFonts w:ascii="Times New Roman" w:eastAsia="Times New Roman" w:hAnsi="Times New Roman" w:cs="Times New Roman"/>
                <w:color w:val="000000"/>
                <w:kern w:val="1"/>
              </w:rPr>
            </w:pPr>
            <w:r w:rsidRPr="00CD7292">
              <w:rPr>
                <w:rFonts w:ascii="Times New Roman" w:eastAsia="Times New Roman" w:hAnsi="Times New Roman" w:cs="Times New Roman"/>
                <w:color w:val="000000"/>
                <w:kern w:val="1"/>
              </w:rPr>
              <w:t>2</w:t>
            </w:r>
          </w:p>
        </w:tc>
        <w:tc>
          <w:tcPr>
            <w:tcW w:w="4677"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rPr>
                <w:rFonts w:ascii="Times New Roman" w:eastAsia="Times New Roman" w:hAnsi="Times New Roman" w:cs="Times New Roman"/>
                <w:color w:val="000000"/>
                <w:kern w:val="1"/>
              </w:rPr>
            </w:pPr>
            <w:r w:rsidRPr="00CD7292">
              <w:rPr>
                <w:rFonts w:ascii="Times New Roman" w:eastAsia="Times New Roman" w:hAnsi="Times New Roman" w:cs="Times New Roman"/>
                <w:color w:val="000000"/>
                <w:kern w:val="1"/>
              </w:rPr>
              <w:t>Систематическое оказание помощи в одевании/раздевание детей младшего возраста  на прогулку</w:t>
            </w:r>
          </w:p>
        </w:tc>
        <w:tc>
          <w:tcPr>
            <w:tcW w:w="1276" w:type="dxa"/>
            <w:tcBorders>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r w:rsidRPr="00CD7292">
              <w:rPr>
                <w:rFonts w:ascii="Times New Roman" w:eastAsia="Times New Roman" w:hAnsi="Times New Roman" w:cs="Times New Roman"/>
                <w:color w:val="000000"/>
                <w:kern w:val="1"/>
              </w:rPr>
              <w:t>30%</w:t>
            </w:r>
          </w:p>
        </w:tc>
        <w:tc>
          <w:tcPr>
            <w:tcW w:w="1418"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75"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8"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CD7292" w:rsidRPr="00CD7292" w:rsidTr="00CD7292">
        <w:trPr>
          <w:trHeight w:val="300"/>
        </w:trPr>
        <w:tc>
          <w:tcPr>
            <w:tcW w:w="426"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rPr>
                <w:rFonts w:ascii="Times New Roman" w:eastAsia="Times New Roman" w:hAnsi="Times New Roman" w:cs="Times New Roman"/>
                <w:color w:val="000000"/>
                <w:kern w:val="1"/>
              </w:rPr>
            </w:pPr>
            <w:r w:rsidRPr="00CD7292">
              <w:rPr>
                <w:rFonts w:ascii="Times New Roman" w:eastAsia="Times New Roman" w:hAnsi="Times New Roman" w:cs="Times New Roman"/>
                <w:color w:val="000000"/>
                <w:kern w:val="1"/>
              </w:rPr>
              <w:t>3</w:t>
            </w:r>
          </w:p>
        </w:tc>
        <w:tc>
          <w:tcPr>
            <w:tcW w:w="4677"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rPr>
                <w:rFonts w:ascii="Times New Roman" w:eastAsia="Times New Roman" w:hAnsi="Times New Roman" w:cs="Times New Roman"/>
                <w:color w:val="000000"/>
                <w:kern w:val="1"/>
              </w:rPr>
            </w:pPr>
            <w:r w:rsidRPr="00CD7292">
              <w:rPr>
                <w:rFonts w:ascii="Times New Roman" w:eastAsia="Times New Roman" w:hAnsi="Times New Roman" w:cs="Times New Roman"/>
                <w:color w:val="000000"/>
                <w:kern w:val="1"/>
              </w:rPr>
              <w:t>Помощь по уборке</w:t>
            </w:r>
            <w:r>
              <w:rPr>
                <w:rFonts w:ascii="Times New Roman" w:eastAsia="Times New Roman" w:hAnsi="Times New Roman" w:cs="Times New Roman"/>
                <w:color w:val="000000"/>
                <w:kern w:val="1"/>
              </w:rPr>
              <w:t xml:space="preserve"> территории не входящей в круг </w:t>
            </w:r>
            <w:r w:rsidRPr="00CD7292">
              <w:rPr>
                <w:rFonts w:ascii="Times New Roman" w:eastAsia="Times New Roman" w:hAnsi="Times New Roman" w:cs="Times New Roman"/>
                <w:color w:val="000000"/>
                <w:kern w:val="1"/>
              </w:rPr>
              <w:t>должностных обязанностей</w:t>
            </w:r>
          </w:p>
        </w:tc>
        <w:tc>
          <w:tcPr>
            <w:tcW w:w="1276" w:type="dxa"/>
            <w:tcBorders>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20%</w:t>
            </w:r>
          </w:p>
        </w:tc>
        <w:tc>
          <w:tcPr>
            <w:tcW w:w="1418"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75"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8"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CD7292" w:rsidRPr="00CD7292" w:rsidTr="00CD7292">
        <w:trPr>
          <w:trHeight w:val="300"/>
        </w:trPr>
        <w:tc>
          <w:tcPr>
            <w:tcW w:w="426"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right"/>
              <w:rPr>
                <w:rFonts w:ascii="Times New Roman" w:eastAsia="Times New Roman" w:hAnsi="Times New Roman" w:cs="Times New Roman"/>
                <w:bCs/>
                <w:color w:val="000000"/>
                <w:kern w:val="1"/>
              </w:rPr>
            </w:pPr>
          </w:p>
        </w:tc>
        <w:tc>
          <w:tcPr>
            <w:tcW w:w="4677"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right"/>
              <w:rPr>
                <w:rFonts w:ascii="Times New Roman" w:eastAsia="Times New Roman" w:hAnsi="Times New Roman" w:cs="Times New Roman"/>
                <w:bCs/>
                <w:color w:val="000000"/>
                <w:kern w:val="1"/>
              </w:rPr>
            </w:pPr>
            <w:r w:rsidRPr="00CD7292">
              <w:rPr>
                <w:rFonts w:ascii="Times New Roman" w:eastAsia="Times New Roman" w:hAnsi="Times New Roman" w:cs="Times New Roman"/>
                <w:bCs/>
                <w:color w:val="000000"/>
                <w:kern w:val="1"/>
              </w:rPr>
              <w:t>Максимальный процент</w:t>
            </w:r>
          </w:p>
        </w:tc>
        <w:tc>
          <w:tcPr>
            <w:tcW w:w="1276" w:type="dxa"/>
            <w:tcBorders>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CD7292">
              <w:rPr>
                <w:rFonts w:ascii="Times New Roman" w:eastAsia="Times New Roman" w:hAnsi="Times New Roman" w:cs="Times New Roman"/>
                <w:bCs/>
                <w:color w:val="000000"/>
                <w:kern w:val="1"/>
              </w:rPr>
              <w:t>100%</w:t>
            </w:r>
          </w:p>
        </w:tc>
        <w:tc>
          <w:tcPr>
            <w:tcW w:w="1418"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275"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418"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bCs/>
                <w:color w:val="000000"/>
                <w:kern w:val="1"/>
              </w:rPr>
            </w:pPr>
          </w:p>
        </w:tc>
      </w:tr>
    </w:tbl>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tbl>
      <w:tblPr>
        <w:tblpPr w:leftFromText="180" w:rightFromText="180" w:horzAnchor="margin" w:tblpY="615"/>
        <w:tblW w:w="10627" w:type="dxa"/>
        <w:tblLayout w:type="fixed"/>
        <w:tblLook w:val="0000"/>
      </w:tblPr>
      <w:tblGrid>
        <w:gridCol w:w="710"/>
        <w:gridCol w:w="3373"/>
        <w:gridCol w:w="1417"/>
        <w:gridCol w:w="1304"/>
        <w:gridCol w:w="1390"/>
        <w:gridCol w:w="1157"/>
        <w:gridCol w:w="1276"/>
      </w:tblGrid>
      <w:tr w:rsidR="00CD7292" w:rsidRPr="00CD7292" w:rsidTr="00CD7292">
        <w:tc>
          <w:tcPr>
            <w:tcW w:w="710" w:type="dxa"/>
            <w:tcBorders>
              <w:top w:val="single" w:sz="4" w:space="0" w:color="auto"/>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sz w:val="20"/>
                <w:szCs w:val="20"/>
              </w:rPr>
            </w:pPr>
            <w:r w:rsidRPr="00CD7292">
              <w:rPr>
                <w:rFonts w:ascii="Times New Roman" w:eastAsia="Times New Roman" w:hAnsi="Times New Roman" w:cs="Times New Roman"/>
                <w:color w:val="000000"/>
                <w:kern w:val="1"/>
                <w:sz w:val="20"/>
                <w:szCs w:val="20"/>
              </w:rPr>
              <w:lastRenderedPageBreak/>
              <w:t>№</w:t>
            </w:r>
          </w:p>
          <w:p w:rsidR="00CD7292" w:rsidRPr="00CD7292" w:rsidRDefault="00CD7292" w:rsidP="00CD7292">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CD7292">
              <w:rPr>
                <w:rFonts w:ascii="Times New Roman" w:eastAsia="Andale Sans UI" w:hAnsi="Times New Roman" w:cs="Times New Roman"/>
                <w:color w:val="000000"/>
                <w:kern w:val="1"/>
                <w:sz w:val="20"/>
                <w:szCs w:val="20"/>
              </w:rPr>
              <w:t>п\п</w:t>
            </w:r>
          </w:p>
        </w:tc>
        <w:tc>
          <w:tcPr>
            <w:tcW w:w="3373" w:type="dxa"/>
            <w:tcBorders>
              <w:top w:val="single" w:sz="4" w:space="0" w:color="auto"/>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CD7292">
              <w:rPr>
                <w:rFonts w:ascii="Times New Roman" w:eastAsia="Andale Sans UI" w:hAnsi="Times New Roman" w:cs="Times New Roman"/>
                <w:color w:val="000000"/>
                <w:kern w:val="1"/>
                <w:sz w:val="20"/>
                <w:szCs w:val="20"/>
              </w:rPr>
              <w:t>Критерии (показатели)</w:t>
            </w:r>
          </w:p>
        </w:tc>
        <w:tc>
          <w:tcPr>
            <w:tcW w:w="1417" w:type="dxa"/>
            <w:tcBorders>
              <w:top w:val="single" w:sz="4" w:space="0" w:color="auto"/>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ind w:right="-108"/>
              <w:rPr>
                <w:rFonts w:ascii="Times New Roman" w:eastAsia="Andale Sans UI" w:hAnsi="Times New Roman" w:cs="Times New Roman"/>
                <w:color w:val="000000"/>
                <w:kern w:val="1"/>
                <w:sz w:val="20"/>
                <w:szCs w:val="20"/>
              </w:rPr>
            </w:pPr>
            <w:r w:rsidRPr="00CD7292">
              <w:rPr>
                <w:rFonts w:ascii="Times New Roman" w:eastAsia="Andale Sans UI" w:hAnsi="Times New Roman" w:cs="Times New Roman"/>
                <w:color w:val="000000"/>
                <w:kern w:val="1"/>
                <w:sz w:val="20"/>
                <w:szCs w:val="20"/>
              </w:rPr>
              <w:t>Критерии оценки</w:t>
            </w:r>
          </w:p>
        </w:tc>
        <w:tc>
          <w:tcPr>
            <w:tcW w:w="1304" w:type="dxa"/>
            <w:tcBorders>
              <w:top w:val="single" w:sz="4" w:space="0" w:color="auto"/>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ind w:left="742" w:hanging="709"/>
              <w:jc w:val="center"/>
              <w:rPr>
                <w:rFonts w:ascii="Times New Roman" w:eastAsia="Andale Sans UI" w:hAnsi="Times New Roman" w:cs="Times New Roman"/>
                <w:color w:val="000000"/>
                <w:kern w:val="1"/>
                <w:sz w:val="20"/>
                <w:szCs w:val="20"/>
              </w:rPr>
            </w:pPr>
            <w:r w:rsidRPr="00CD7292">
              <w:rPr>
                <w:rFonts w:ascii="Times New Roman" w:eastAsia="Andale Sans UI" w:hAnsi="Times New Roman" w:cs="Times New Roman"/>
                <w:color w:val="000000"/>
                <w:kern w:val="1"/>
                <w:sz w:val="20"/>
                <w:szCs w:val="20"/>
              </w:rPr>
              <w:t>Балл</w:t>
            </w:r>
          </w:p>
        </w:tc>
        <w:tc>
          <w:tcPr>
            <w:tcW w:w="1390" w:type="dxa"/>
            <w:tcBorders>
              <w:top w:val="single" w:sz="4" w:space="0" w:color="auto"/>
              <w:left w:val="single" w:sz="4" w:space="0" w:color="000000"/>
              <w:bottom w:val="single" w:sz="4" w:space="0" w:color="000000"/>
              <w:right w:val="single" w:sz="4" w:space="0" w:color="000000"/>
            </w:tcBorders>
          </w:tcPr>
          <w:p w:rsidR="00CD7292" w:rsidRPr="00CD7292" w:rsidRDefault="00CD7292" w:rsidP="00CD7292">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CD7292">
              <w:rPr>
                <w:rFonts w:ascii="Times New Roman" w:eastAsia="Andale Sans UI" w:hAnsi="Times New Roman" w:cs="Times New Roman"/>
                <w:kern w:val="1"/>
                <w:sz w:val="20"/>
                <w:szCs w:val="20"/>
              </w:rPr>
              <w:t xml:space="preserve">Самооценка  (выполнение показателей работником) </w:t>
            </w:r>
          </w:p>
        </w:tc>
        <w:tc>
          <w:tcPr>
            <w:tcW w:w="1157" w:type="dxa"/>
            <w:tcBorders>
              <w:top w:val="single" w:sz="4" w:space="0" w:color="auto"/>
              <w:left w:val="single" w:sz="4" w:space="0" w:color="000000"/>
              <w:bottom w:val="single" w:sz="4" w:space="0" w:color="000000"/>
              <w:right w:val="single" w:sz="4" w:space="0" w:color="000000"/>
            </w:tcBorders>
          </w:tcPr>
          <w:p w:rsidR="00CD7292" w:rsidRPr="00CD7292" w:rsidRDefault="00CD7292" w:rsidP="00CD7292">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CD7292">
              <w:rPr>
                <w:rFonts w:ascii="Times New Roman" w:eastAsia="Andale Sans UI" w:hAnsi="Times New Roman" w:cs="Times New Roman"/>
                <w:kern w:val="1"/>
                <w:sz w:val="20"/>
                <w:szCs w:val="20"/>
              </w:rPr>
              <w:t>Решение комиссии</w:t>
            </w:r>
          </w:p>
        </w:tc>
        <w:tc>
          <w:tcPr>
            <w:tcW w:w="1276" w:type="dxa"/>
            <w:tcBorders>
              <w:top w:val="single" w:sz="4" w:space="0" w:color="auto"/>
              <w:left w:val="single" w:sz="4" w:space="0" w:color="000000"/>
              <w:bottom w:val="single" w:sz="4" w:space="0" w:color="000000"/>
              <w:right w:val="single" w:sz="4" w:space="0" w:color="000000"/>
            </w:tcBorders>
          </w:tcPr>
          <w:p w:rsidR="00CD7292" w:rsidRPr="00CD7292" w:rsidRDefault="00CD7292" w:rsidP="00CD7292">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CD7292">
              <w:rPr>
                <w:rFonts w:ascii="Times New Roman" w:eastAsia="Andale Sans UI" w:hAnsi="Times New Roman" w:cs="Times New Roman"/>
                <w:kern w:val="1"/>
                <w:sz w:val="20"/>
                <w:szCs w:val="20"/>
              </w:rPr>
              <w:t xml:space="preserve">Примечание </w:t>
            </w:r>
          </w:p>
        </w:tc>
      </w:tr>
      <w:tr w:rsidR="00CD7292" w:rsidRPr="00CD7292" w:rsidTr="00CD7292">
        <w:tc>
          <w:tcPr>
            <w:tcW w:w="710"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1</w:t>
            </w:r>
          </w:p>
        </w:tc>
        <w:tc>
          <w:tcPr>
            <w:tcW w:w="3373"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both"/>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Качественное выполнение срочных, не запланированных, непредвиденных работ (поручений)</w:t>
            </w:r>
          </w:p>
        </w:tc>
        <w:tc>
          <w:tcPr>
            <w:tcW w:w="1417"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ind w:left="360"/>
              <w:jc w:val="both"/>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5</w:t>
            </w:r>
          </w:p>
        </w:tc>
        <w:tc>
          <w:tcPr>
            <w:tcW w:w="1390"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157"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CD7292" w:rsidRPr="00CD7292" w:rsidTr="00CD7292">
        <w:tc>
          <w:tcPr>
            <w:tcW w:w="710"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2</w:t>
            </w:r>
          </w:p>
        </w:tc>
        <w:tc>
          <w:tcPr>
            <w:tcW w:w="3373"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CD7292">
              <w:rPr>
                <w:rFonts w:ascii="Times New Roman" w:eastAsia="Andale Sans UI" w:hAnsi="Times New Roman" w:cs="Times New Roman"/>
                <w:color w:val="000000"/>
                <w:kern w:val="1"/>
                <w:sz w:val="20"/>
                <w:szCs w:val="20"/>
              </w:rPr>
              <w:t>Отсутствие замечаний, предписаний, штрафов и прочего от  сторонних, уполномоченных, контролирующих органов (по факту проверки)</w:t>
            </w:r>
          </w:p>
        </w:tc>
        <w:tc>
          <w:tcPr>
            <w:tcW w:w="1417" w:type="dxa"/>
            <w:tcBorders>
              <w:left w:val="single" w:sz="4" w:space="0" w:color="000000"/>
              <w:bottom w:val="single" w:sz="4" w:space="0" w:color="000000"/>
            </w:tcBorders>
            <w:shd w:val="clear" w:color="auto" w:fill="auto"/>
          </w:tcPr>
          <w:p w:rsidR="00CD7292" w:rsidRPr="00CD7292" w:rsidRDefault="00CD7292" w:rsidP="00CD7292">
            <w:pPr>
              <w:suppressAutoHyphens/>
              <w:snapToGrid w:val="0"/>
              <w:spacing w:after="0" w:line="100" w:lineRule="atLeast"/>
              <w:jc w:val="both"/>
              <w:rPr>
                <w:rFonts w:ascii="Times New Roman" w:eastAsia="Andale Sans UI" w:hAnsi="Times New Roman" w:cs="Times New Roman"/>
                <w:color w:val="000000"/>
                <w:kern w:val="1"/>
                <w:sz w:val="20"/>
                <w:szCs w:val="20"/>
              </w:rPr>
            </w:pPr>
            <w:r w:rsidRPr="00CD7292">
              <w:rPr>
                <w:rFonts w:ascii="Times New Roman" w:eastAsia="Andale Sans UI" w:hAnsi="Times New Roman" w:cs="Times New Roman"/>
                <w:color w:val="000000"/>
                <w:kern w:val="1"/>
                <w:sz w:val="20"/>
                <w:szCs w:val="20"/>
              </w:rPr>
              <w:t>- отсутствие</w:t>
            </w:r>
          </w:p>
          <w:p w:rsidR="00CD7292" w:rsidRPr="00CD7292" w:rsidRDefault="00CD7292" w:rsidP="00CD7292">
            <w:pPr>
              <w:suppressAutoHyphens/>
              <w:snapToGrid w:val="0"/>
              <w:spacing w:after="0" w:line="100" w:lineRule="atLeast"/>
              <w:jc w:val="both"/>
              <w:rPr>
                <w:rFonts w:ascii="Times New Roman" w:eastAsia="Andale Sans UI" w:hAnsi="Times New Roman" w:cs="Times New Roman"/>
                <w:color w:val="000000"/>
                <w:kern w:val="1"/>
                <w:sz w:val="20"/>
                <w:szCs w:val="20"/>
              </w:rPr>
            </w:pPr>
            <w:r w:rsidRPr="00CD7292">
              <w:rPr>
                <w:rFonts w:ascii="Times New Roman" w:eastAsia="Andale Sans UI" w:hAnsi="Times New Roman" w:cs="Times New Roman"/>
                <w:color w:val="000000"/>
                <w:kern w:val="1"/>
                <w:sz w:val="20"/>
                <w:szCs w:val="20"/>
              </w:rPr>
              <w:t xml:space="preserve">- наличие </w:t>
            </w:r>
          </w:p>
        </w:tc>
        <w:tc>
          <w:tcPr>
            <w:tcW w:w="1304" w:type="dxa"/>
            <w:tcBorders>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3</w:t>
            </w:r>
          </w:p>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0</w:t>
            </w:r>
          </w:p>
        </w:tc>
        <w:tc>
          <w:tcPr>
            <w:tcW w:w="1390"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157"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CD7292" w:rsidRPr="00CD7292" w:rsidTr="00CD7292">
        <w:tc>
          <w:tcPr>
            <w:tcW w:w="710"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3</w:t>
            </w:r>
          </w:p>
        </w:tc>
        <w:tc>
          <w:tcPr>
            <w:tcW w:w="3373"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both"/>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Отсутствие обоснованных жалоб со стороны родителей, сотрудников</w:t>
            </w:r>
          </w:p>
        </w:tc>
        <w:tc>
          <w:tcPr>
            <w:tcW w:w="1417"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ind w:left="360"/>
              <w:jc w:val="both"/>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2</w:t>
            </w:r>
          </w:p>
        </w:tc>
        <w:tc>
          <w:tcPr>
            <w:tcW w:w="1390"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157"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CD7292" w:rsidRPr="00CD7292" w:rsidTr="00CD7292">
        <w:tc>
          <w:tcPr>
            <w:tcW w:w="710"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FF6666"/>
                <w:kern w:val="1"/>
              </w:rPr>
            </w:pPr>
          </w:p>
        </w:tc>
        <w:tc>
          <w:tcPr>
            <w:tcW w:w="4790" w:type="dxa"/>
            <w:gridSpan w:val="2"/>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right"/>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 xml:space="preserve">Максимальная сумма баллов </w:t>
            </w:r>
          </w:p>
        </w:tc>
        <w:tc>
          <w:tcPr>
            <w:tcW w:w="1304" w:type="dxa"/>
            <w:tcBorders>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10</w:t>
            </w:r>
          </w:p>
        </w:tc>
        <w:tc>
          <w:tcPr>
            <w:tcW w:w="1390"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157"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r>
    </w:tbl>
    <w:p w:rsidR="00CD7292" w:rsidRPr="00CD7292" w:rsidRDefault="00CD7292" w:rsidP="004155B9">
      <w:pPr>
        <w:spacing w:after="0" w:line="240" w:lineRule="auto"/>
        <w:rPr>
          <w:rFonts w:ascii="Times New Roman" w:eastAsia="Times New Roman" w:hAnsi="Times New Roman" w:cs="Times New Roman"/>
          <w:b/>
          <w:lang w:eastAsia="ru-RU"/>
        </w:rPr>
      </w:pPr>
      <w:r w:rsidRPr="00CD7292">
        <w:rPr>
          <w:rFonts w:ascii="Times New Roman" w:eastAsia="Times New Roman" w:hAnsi="Times New Roman" w:cs="Times New Roman"/>
          <w:b/>
          <w:sz w:val="24"/>
          <w:lang w:eastAsia="ru-RU"/>
        </w:rPr>
        <w:t>Рабочий по обслуживанию и ремонту здания, слесарь- сантехник</w:t>
      </w: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tbl>
      <w:tblPr>
        <w:tblW w:w="10685" w:type="dxa"/>
        <w:tblInd w:w="-440" w:type="dxa"/>
        <w:tblLayout w:type="fixed"/>
        <w:tblLook w:val="0000"/>
      </w:tblPr>
      <w:tblGrid>
        <w:gridCol w:w="576"/>
        <w:gridCol w:w="4792"/>
        <w:gridCol w:w="1312"/>
        <w:gridCol w:w="1381"/>
        <w:gridCol w:w="1312"/>
        <w:gridCol w:w="1312"/>
      </w:tblGrid>
      <w:tr w:rsidR="00CD7292" w:rsidRPr="00CD7292" w:rsidTr="00822561">
        <w:trPr>
          <w:trHeight w:val="300"/>
        </w:trPr>
        <w:tc>
          <w:tcPr>
            <w:tcW w:w="576" w:type="dxa"/>
            <w:tcBorders>
              <w:top w:val="single" w:sz="4" w:space="0" w:color="000000"/>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CD7292">
              <w:rPr>
                <w:rFonts w:ascii="Times New Roman" w:eastAsia="Times New Roman" w:hAnsi="Times New Roman" w:cs="Times New Roman"/>
                <w:bCs/>
                <w:color w:val="000000"/>
                <w:kern w:val="1"/>
              </w:rPr>
              <w:t>№</w:t>
            </w:r>
          </w:p>
        </w:tc>
        <w:tc>
          <w:tcPr>
            <w:tcW w:w="4792" w:type="dxa"/>
            <w:tcBorders>
              <w:top w:val="single" w:sz="4" w:space="0" w:color="000000"/>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ind w:firstLine="76"/>
              <w:rPr>
                <w:rFonts w:ascii="Times New Roman" w:eastAsia="Times New Roman" w:hAnsi="Times New Roman" w:cs="Times New Roman"/>
                <w:bCs/>
                <w:color w:val="000000"/>
                <w:kern w:val="1"/>
              </w:rPr>
            </w:pPr>
            <w:r w:rsidRPr="00CD7292">
              <w:rPr>
                <w:rFonts w:ascii="Times New Roman" w:eastAsia="Times New Roman" w:hAnsi="Times New Roman" w:cs="Times New Roman"/>
                <w:bCs/>
                <w:color w:val="000000"/>
                <w:kern w:val="1"/>
              </w:rPr>
              <w:t xml:space="preserve"> Критерии (показатели) деятельности</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CD7292">
              <w:rPr>
                <w:rFonts w:ascii="Times New Roman" w:eastAsia="Times New Roman" w:hAnsi="Times New Roman" w:cs="Times New Roman"/>
                <w:bCs/>
                <w:color w:val="000000"/>
                <w:kern w:val="1"/>
              </w:rPr>
              <w:t xml:space="preserve">Процент </w:t>
            </w:r>
          </w:p>
        </w:tc>
        <w:tc>
          <w:tcPr>
            <w:tcW w:w="1381" w:type="dxa"/>
            <w:tcBorders>
              <w:top w:val="single" w:sz="4" w:space="0" w:color="000000"/>
              <w:left w:val="single" w:sz="4" w:space="0" w:color="000000"/>
              <w:bottom w:val="single" w:sz="4" w:space="0" w:color="000000"/>
              <w:right w:val="single" w:sz="4" w:space="0" w:color="000000"/>
            </w:tcBorders>
          </w:tcPr>
          <w:p w:rsidR="00CD7292" w:rsidRPr="00CD7292" w:rsidRDefault="00CD7292" w:rsidP="00CD7292">
            <w:pPr>
              <w:widowControl w:val="0"/>
              <w:suppressLineNumbers/>
              <w:suppressAutoHyphens/>
              <w:snapToGrid w:val="0"/>
              <w:spacing w:after="0" w:line="240" w:lineRule="auto"/>
              <w:ind w:left="-2"/>
              <w:jc w:val="center"/>
              <w:rPr>
                <w:rFonts w:ascii="Times New Roman" w:eastAsia="Andale Sans UI" w:hAnsi="Times New Roman" w:cs="Times New Roman"/>
                <w:kern w:val="1"/>
                <w:sz w:val="20"/>
                <w:szCs w:val="20"/>
              </w:rPr>
            </w:pPr>
            <w:r w:rsidRPr="00CD7292">
              <w:rPr>
                <w:rFonts w:ascii="Times New Roman" w:eastAsia="Andale Sans UI" w:hAnsi="Times New Roman" w:cs="Times New Roman"/>
                <w:kern w:val="1"/>
                <w:sz w:val="20"/>
                <w:szCs w:val="20"/>
              </w:rPr>
              <w:t>Самооценка  (выполнение показателей работником)</w:t>
            </w:r>
          </w:p>
        </w:tc>
        <w:tc>
          <w:tcPr>
            <w:tcW w:w="1312" w:type="dxa"/>
            <w:tcBorders>
              <w:top w:val="single" w:sz="4" w:space="0" w:color="000000"/>
              <w:left w:val="single" w:sz="4" w:space="0" w:color="000000"/>
              <w:bottom w:val="single" w:sz="4" w:space="0" w:color="000000"/>
              <w:right w:val="single" w:sz="4" w:space="0" w:color="000000"/>
            </w:tcBorders>
          </w:tcPr>
          <w:p w:rsidR="00CD7292" w:rsidRPr="00CD7292" w:rsidRDefault="00CD7292" w:rsidP="00CD7292">
            <w:pPr>
              <w:widowControl w:val="0"/>
              <w:suppressLineNumbers/>
              <w:suppressAutoHyphens/>
              <w:snapToGrid w:val="0"/>
              <w:spacing w:after="0" w:line="240" w:lineRule="auto"/>
              <w:ind w:left="-2"/>
              <w:jc w:val="center"/>
              <w:rPr>
                <w:rFonts w:ascii="Times New Roman" w:eastAsia="Andale Sans UI" w:hAnsi="Times New Roman" w:cs="Times New Roman"/>
                <w:kern w:val="1"/>
                <w:sz w:val="20"/>
                <w:szCs w:val="20"/>
              </w:rPr>
            </w:pPr>
            <w:r w:rsidRPr="00CD7292">
              <w:rPr>
                <w:rFonts w:ascii="Times New Roman" w:eastAsia="Andale Sans UI" w:hAnsi="Times New Roman" w:cs="Times New Roman"/>
                <w:kern w:val="1"/>
                <w:sz w:val="20"/>
                <w:szCs w:val="20"/>
              </w:rPr>
              <w:t>Решение комиссии</w:t>
            </w:r>
          </w:p>
        </w:tc>
        <w:tc>
          <w:tcPr>
            <w:tcW w:w="1312" w:type="dxa"/>
            <w:tcBorders>
              <w:top w:val="single" w:sz="4" w:space="0" w:color="000000"/>
              <w:left w:val="single" w:sz="4" w:space="0" w:color="000000"/>
              <w:bottom w:val="single" w:sz="4" w:space="0" w:color="000000"/>
              <w:right w:val="single" w:sz="4" w:space="0" w:color="000000"/>
            </w:tcBorders>
          </w:tcPr>
          <w:p w:rsidR="00CD7292" w:rsidRPr="00CD7292" w:rsidRDefault="00CD7292" w:rsidP="00CD7292">
            <w:pPr>
              <w:widowControl w:val="0"/>
              <w:suppressLineNumbers/>
              <w:suppressAutoHyphens/>
              <w:snapToGrid w:val="0"/>
              <w:spacing w:after="0" w:line="240" w:lineRule="auto"/>
              <w:ind w:left="-2"/>
              <w:jc w:val="center"/>
              <w:rPr>
                <w:rFonts w:ascii="Times New Roman" w:eastAsia="Andale Sans UI" w:hAnsi="Times New Roman" w:cs="Times New Roman"/>
                <w:kern w:val="1"/>
                <w:sz w:val="20"/>
                <w:szCs w:val="20"/>
              </w:rPr>
            </w:pPr>
            <w:r w:rsidRPr="00CD7292">
              <w:rPr>
                <w:rFonts w:ascii="Times New Roman" w:eastAsia="Andale Sans UI" w:hAnsi="Times New Roman" w:cs="Times New Roman"/>
                <w:kern w:val="1"/>
                <w:sz w:val="20"/>
                <w:szCs w:val="20"/>
              </w:rPr>
              <w:t>Примечание</w:t>
            </w:r>
          </w:p>
        </w:tc>
      </w:tr>
      <w:tr w:rsidR="00CD7292" w:rsidRPr="00CD7292" w:rsidTr="00822561">
        <w:trPr>
          <w:trHeight w:val="300"/>
        </w:trPr>
        <w:tc>
          <w:tcPr>
            <w:tcW w:w="576"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rPr>
                <w:rFonts w:ascii="Times New Roman" w:eastAsia="Times New Roman" w:hAnsi="Times New Roman" w:cs="Times New Roman"/>
                <w:color w:val="000000"/>
                <w:kern w:val="1"/>
              </w:rPr>
            </w:pPr>
            <w:r w:rsidRPr="00CD7292">
              <w:rPr>
                <w:rFonts w:ascii="Times New Roman" w:eastAsia="Times New Roman" w:hAnsi="Times New Roman" w:cs="Times New Roman"/>
                <w:color w:val="000000"/>
                <w:kern w:val="1"/>
              </w:rPr>
              <w:t>1</w:t>
            </w:r>
          </w:p>
        </w:tc>
        <w:tc>
          <w:tcPr>
            <w:tcW w:w="4792"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rPr>
                <w:rFonts w:ascii="Times New Roman" w:eastAsia="Times New Roman" w:hAnsi="Times New Roman" w:cs="Times New Roman"/>
                <w:color w:val="000000"/>
                <w:kern w:val="1"/>
              </w:rPr>
            </w:pPr>
            <w:r w:rsidRPr="00CD7292">
              <w:rPr>
                <w:rFonts w:ascii="Times New Roman" w:eastAsia="Times New Roman" w:hAnsi="Times New Roman" w:cs="Times New Roman"/>
                <w:color w:val="000000"/>
                <w:kern w:val="1"/>
              </w:rPr>
              <w:t>Выполнение трудоемких работ, не входящих  в должностные обязанности (ремонт технологического оборудования)</w:t>
            </w:r>
          </w:p>
        </w:tc>
        <w:tc>
          <w:tcPr>
            <w:tcW w:w="1312" w:type="dxa"/>
            <w:tcBorders>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r w:rsidRPr="00CD7292">
              <w:rPr>
                <w:rFonts w:ascii="Times New Roman" w:eastAsia="Times New Roman" w:hAnsi="Times New Roman" w:cs="Times New Roman"/>
                <w:color w:val="000000"/>
                <w:kern w:val="1"/>
              </w:rPr>
              <w:t>20%</w:t>
            </w:r>
          </w:p>
        </w:tc>
        <w:tc>
          <w:tcPr>
            <w:tcW w:w="1381"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312"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312"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CD7292" w:rsidRPr="00CD7292" w:rsidTr="00822561">
        <w:trPr>
          <w:trHeight w:val="341"/>
        </w:trPr>
        <w:tc>
          <w:tcPr>
            <w:tcW w:w="576"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ind w:left="34" w:hanging="34"/>
              <w:jc w:val="both"/>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2</w:t>
            </w:r>
          </w:p>
        </w:tc>
        <w:tc>
          <w:tcPr>
            <w:tcW w:w="4792"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both"/>
              <w:rPr>
                <w:rFonts w:ascii="Times New Roman" w:eastAsia="Times New Roman" w:hAnsi="Times New Roman" w:cs="Times New Roman"/>
                <w:color w:val="000000"/>
                <w:kern w:val="1"/>
              </w:rPr>
            </w:pPr>
            <w:r w:rsidRPr="00CD7292">
              <w:rPr>
                <w:rFonts w:ascii="Times New Roman" w:eastAsia="Times New Roman" w:hAnsi="Times New Roman" w:cs="Times New Roman"/>
                <w:color w:val="000000"/>
                <w:kern w:val="1"/>
              </w:rPr>
              <w:t>Выполнение дополнительных работ, не входящих в круг основных обязанностей (разгрузочно-погрузочные работы и т.д.)</w:t>
            </w:r>
          </w:p>
        </w:tc>
        <w:tc>
          <w:tcPr>
            <w:tcW w:w="1312" w:type="dxa"/>
            <w:tcBorders>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r w:rsidRPr="00CD7292">
              <w:rPr>
                <w:rFonts w:ascii="Times New Roman" w:eastAsia="Times New Roman" w:hAnsi="Times New Roman" w:cs="Times New Roman"/>
                <w:color w:val="000000"/>
                <w:kern w:val="1"/>
              </w:rPr>
              <w:t>40%</w:t>
            </w:r>
          </w:p>
        </w:tc>
        <w:tc>
          <w:tcPr>
            <w:tcW w:w="1381"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312"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312"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CD7292" w:rsidRPr="00CD7292" w:rsidTr="00822561">
        <w:trPr>
          <w:trHeight w:val="300"/>
        </w:trPr>
        <w:tc>
          <w:tcPr>
            <w:tcW w:w="576"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both"/>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3</w:t>
            </w:r>
          </w:p>
        </w:tc>
        <w:tc>
          <w:tcPr>
            <w:tcW w:w="4792"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both"/>
              <w:rPr>
                <w:rFonts w:ascii="Times New Roman" w:eastAsia="Times New Roman" w:hAnsi="Times New Roman" w:cs="Times New Roman"/>
                <w:color w:val="000000"/>
                <w:kern w:val="1"/>
              </w:rPr>
            </w:pPr>
            <w:r w:rsidRPr="00CD7292">
              <w:rPr>
                <w:rFonts w:ascii="Times New Roman" w:eastAsia="Times New Roman" w:hAnsi="Times New Roman" w:cs="Times New Roman"/>
                <w:color w:val="000000"/>
                <w:kern w:val="1"/>
              </w:rPr>
              <w:t xml:space="preserve">Выполнение срочных работ сверх нормы </w:t>
            </w:r>
          </w:p>
          <w:p w:rsidR="00CD7292" w:rsidRPr="00CD7292" w:rsidRDefault="00CD7292" w:rsidP="00CD7292">
            <w:pPr>
              <w:widowControl w:val="0"/>
              <w:suppressAutoHyphens/>
              <w:spacing w:after="0" w:line="240" w:lineRule="auto"/>
              <w:rPr>
                <w:rFonts w:ascii="Times New Roman" w:eastAsia="Andale Sans UI" w:hAnsi="Times New Roman" w:cs="Times New Roman"/>
                <w:kern w:val="1"/>
              </w:rPr>
            </w:pPr>
          </w:p>
        </w:tc>
        <w:tc>
          <w:tcPr>
            <w:tcW w:w="1312" w:type="dxa"/>
            <w:tcBorders>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40%</w:t>
            </w:r>
          </w:p>
        </w:tc>
        <w:tc>
          <w:tcPr>
            <w:tcW w:w="1381"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12"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12"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CD7292" w:rsidRPr="00CD7292" w:rsidTr="00822561">
        <w:trPr>
          <w:trHeight w:val="300"/>
        </w:trPr>
        <w:tc>
          <w:tcPr>
            <w:tcW w:w="576"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right"/>
              <w:rPr>
                <w:rFonts w:ascii="Times New Roman" w:eastAsia="Times New Roman" w:hAnsi="Times New Roman" w:cs="Times New Roman"/>
                <w:bCs/>
                <w:color w:val="000000"/>
                <w:kern w:val="1"/>
              </w:rPr>
            </w:pPr>
          </w:p>
        </w:tc>
        <w:tc>
          <w:tcPr>
            <w:tcW w:w="4792"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right"/>
              <w:rPr>
                <w:rFonts w:ascii="Times New Roman" w:eastAsia="Times New Roman" w:hAnsi="Times New Roman" w:cs="Times New Roman"/>
                <w:bCs/>
                <w:color w:val="000000"/>
                <w:kern w:val="1"/>
              </w:rPr>
            </w:pPr>
            <w:r w:rsidRPr="00CD7292">
              <w:rPr>
                <w:rFonts w:ascii="Times New Roman" w:eastAsia="Times New Roman" w:hAnsi="Times New Roman" w:cs="Times New Roman"/>
                <w:bCs/>
                <w:color w:val="000000"/>
                <w:kern w:val="1"/>
              </w:rPr>
              <w:t>Максимальный процент</w:t>
            </w:r>
          </w:p>
        </w:tc>
        <w:tc>
          <w:tcPr>
            <w:tcW w:w="1312" w:type="dxa"/>
            <w:tcBorders>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CD7292">
              <w:rPr>
                <w:rFonts w:ascii="Times New Roman" w:eastAsia="Times New Roman" w:hAnsi="Times New Roman" w:cs="Times New Roman"/>
                <w:bCs/>
                <w:color w:val="000000"/>
                <w:kern w:val="1"/>
              </w:rPr>
              <w:t>100%</w:t>
            </w:r>
          </w:p>
        </w:tc>
        <w:tc>
          <w:tcPr>
            <w:tcW w:w="1381"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312"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312"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bCs/>
                <w:color w:val="000000"/>
                <w:kern w:val="1"/>
              </w:rPr>
            </w:pPr>
          </w:p>
        </w:tc>
      </w:tr>
    </w:tbl>
    <w:p w:rsidR="00CD7292" w:rsidRPr="00CD7292" w:rsidRDefault="00CD7292" w:rsidP="00CD7292">
      <w:pPr>
        <w:widowControl w:val="0"/>
        <w:suppressAutoHyphens/>
        <w:spacing w:after="0" w:line="240" w:lineRule="auto"/>
        <w:rPr>
          <w:rFonts w:ascii="Times New Roman" w:eastAsia="Andale Sans UI" w:hAnsi="Times New Roman" w:cs="Times New Roman"/>
          <w:kern w:val="1"/>
          <w:sz w:val="16"/>
          <w:szCs w:val="18"/>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CD7292" w:rsidRPr="00CD7292" w:rsidRDefault="00CD7292" w:rsidP="004155B9">
      <w:pPr>
        <w:spacing w:after="0" w:line="240" w:lineRule="auto"/>
        <w:rPr>
          <w:rFonts w:ascii="Times New Roman" w:eastAsia="Times New Roman" w:hAnsi="Times New Roman" w:cs="Times New Roman"/>
          <w:b/>
          <w:sz w:val="24"/>
          <w:lang w:eastAsia="ru-RU"/>
        </w:rPr>
      </w:pPr>
      <w:r w:rsidRPr="00CD7292">
        <w:rPr>
          <w:rFonts w:ascii="Times New Roman" w:eastAsia="Times New Roman" w:hAnsi="Times New Roman" w:cs="Times New Roman"/>
          <w:b/>
          <w:sz w:val="24"/>
          <w:lang w:eastAsia="ru-RU"/>
        </w:rPr>
        <w:t>Дворник</w:t>
      </w:r>
    </w:p>
    <w:p w:rsidR="00CD7292" w:rsidRPr="00CD7292" w:rsidRDefault="00CD7292" w:rsidP="00CD7292">
      <w:pPr>
        <w:widowControl w:val="0"/>
        <w:suppressAutoHyphens/>
        <w:spacing w:after="0" w:line="240" w:lineRule="auto"/>
        <w:jc w:val="center"/>
        <w:rPr>
          <w:rFonts w:ascii="Times New Roman" w:eastAsia="Andale Sans UI" w:hAnsi="Times New Roman" w:cs="Times New Roman"/>
          <w:kern w:val="1"/>
          <w:sz w:val="24"/>
          <w:szCs w:val="24"/>
        </w:rPr>
      </w:pPr>
    </w:p>
    <w:tbl>
      <w:tblPr>
        <w:tblW w:w="10459" w:type="dxa"/>
        <w:tblInd w:w="-413" w:type="dxa"/>
        <w:tblLayout w:type="fixed"/>
        <w:tblLook w:val="0000"/>
      </w:tblPr>
      <w:tblGrid>
        <w:gridCol w:w="482"/>
        <w:gridCol w:w="2975"/>
        <w:gridCol w:w="1701"/>
        <w:gridCol w:w="1304"/>
        <w:gridCol w:w="1389"/>
        <w:gridCol w:w="1304"/>
        <w:gridCol w:w="1304"/>
      </w:tblGrid>
      <w:tr w:rsidR="00CD7292" w:rsidRPr="00CD7292" w:rsidTr="00CD7292">
        <w:tc>
          <w:tcPr>
            <w:tcW w:w="482" w:type="dxa"/>
            <w:tcBorders>
              <w:top w:val="single" w:sz="4" w:space="0" w:color="auto"/>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sz w:val="20"/>
                <w:szCs w:val="20"/>
              </w:rPr>
            </w:pPr>
            <w:r w:rsidRPr="00CD7292">
              <w:rPr>
                <w:rFonts w:ascii="Times New Roman" w:eastAsia="Times New Roman" w:hAnsi="Times New Roman" w:cs="Times New Roman"/>
                <w:color w:val="000000"/>
                <w:kern w:val="1"/>
                <w:sz w:val="20"/>
                <w:szCs w:val="20"/>
              </w:rPr>
              <w:t>№</w:t>
            </w:r>
          </w:p>
          <w:p w:rsidR="00CD7292" w:rsidRPr="00CD7292" w:rsidRDefault="00CD7292" w:rsidP="00CD7292">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CD7292">
              <w:rPr>
                <w:rFonts w:ascii="Times New Roman" w:eastAsia="Andale Sans UI" w:hAnsi="Times New Roman" w:cs="Times New Roman"/>
                <w:color w:val="000000"/>
                <w:kern w:val="1"/>
                <w:sz w:val="20"/>
                <w:szCs w:val="20"/>
              </w:rPr>
              <w:t>п\п</w:t>
            </w:r>
          </w:p>
        </w:tc>
        <w:tc>
          <w:tcPr>
            <w:tcW w:w="2975" w:type="dxa"/>
            <w:tcBorders>
              <w:top w:val="single" w:sz="4" w:space="0" w:color="auto"/>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CD7292">
              <w:rPr>
                <w:rFonts w:ascii="Times New Roman" w:eastAsia="Andale Sans UI" w:hAnsi="Times New Roman" w:cs="Times New Roman"/>
                <w:color w:val="000000"/>
                <w:kern w:val="1"/>
                <w:sz w:val="20"/>
                <w:szCs w:val="20"/>
              </w:rPr>
              <w:t>Критерии (показатели)</w:t>
            </w:r>
          </w:p>
        </w:tc>
        <w:tc>
          <w:tcPr>
            <w:tcW w:w="1701" w:type="dxa"/>
            <w:tcBorders>
              <w:top w:val="single" w:sz="4" w:space="0" w:color="auto"/>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ind w:right="-108"/>
              <w:rPr>
                <w:rFonts w:ascii="Times New Roman" w:eastAsia="Andale Sans UI" w:hAnsi="Times New Roman" w:cs="Times New Roman"/>
                <w:color w:val="000000"/>
                <w:kern w:val="1"/>
                <w:sz w:val="20"/>
                <w:szCs w:val="20"/>
              </w:rPr>
            </w:pPr>
            <w:r w:rsidRPr="00CD7292">
              <w:rPr>
                <w:rFonts w:ascii="Times New Roman" w:eastAsia="Andale Sans UI" w:hAnsi="Times New Roman" w:cs="Times New Roman"/>
                <w:color w:val="000000"/>
                <w:kern w:val="1"/>
                <w:sz w:val="20"/>
                <w:szCs w:val="20"/>
              </w:rPr>
              <w:t>Критерии оценки</w:t>
            </w:r>
          </w:p>
        </w:tc>
        <w:tc>
          <w:tcPr>
            <w:tcW w:w="1304" w:type="dxa"/>
            <w:tcBorders>
              <w:top w:val="single" w:sz="4" w:space="0" w:color="auto"/>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ind w:left="742" w:hanging="709"/>
              <w:jc w:val="center"/>
              <w:rPr>
                <w:rFonts w:ascii="Times New Roman" w:eastAsia="Andale Sans UI" w:hAnsi="Times New Roman" w:cs="Times New Roman"/>
                <w:color w:val="000000"/>
                <w:kern w:val="1"/>
                <w:sz w:val="20"/>
                <w:szCs w:val="20"/>
              </w:rPr>
            </w:pPr>
            <w:r w:rsidRPr="00CD7292">
              <w:rPr>
                <w:rFonts w:ascii="Times New Roman" w:eastAsia="Andale Sans UI" w:hAnsi="Times New Roman" w:cs="Times New Roman"/>
                <w:color w:val="000000"/>
                <w:kern w:val="1"/>
                <w:sz w:val="20"/>
                <w:szCs w:val="20"/>
              </w:rPr>
              <w:t>Балл</w:t>
            </w:r>
          </w:p>
        </w:tc>
        <w:tc>
          <w:tcPr>
            <w:tcW w:w="1389" w:type="dxa"/>
            <w:tcBorders>
              <w:top w:val="single" w:sz="4" w:space="0" w:color="auto"/>
              <w:left w:val="single" w:sz="4" w:space="0" w:color="000000"/>
              <w:bottom w:val="single" w:sz="4" w:space="0" w:color="000000"/>
              <w:right w:val="single" w:sz="4" w:space="0" w:color="000000"/>
            </w:tcBorders>
          </w:tcPr>
          <w:p w:rsidR="00CD7292" w:rsidRPr="00CD7292" w:rsidRDefault="00CD7292" w:rsidP="00CD7292">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CD7292">
              <w:rPr>
                <w:rFonts w:ascii="Times New Roman" w:eastAsia="Andale Sans UI" w:hAnsi="Times New Roman" w:cs="Times New Roman"/>
                <w:kern w:val="1"/>
                <w:sz w:val="20"/>
                <w:szCs w:val="20"/>
              </w:rPr>
              <w:t xml:space="preserve">Самооценка  (выполнение показателей работником) </w:t>
            </w:r>
          </w:p>
        </w:tc>
        <w:tc>
          <w:tcPr>
            <w:tcW w:w="1304" w:type="dxa"/>
            <w:tcBorders>
              <w:top w:val="single" w:sz="4" w:space="0" w:color="auto"/>
              <w:left w:val="single" w:sz="4" w:space="0" w:color="000000"/>
              <w:bottom w:val="single" w:sz="4" w:space="0" w:color="000000"/>
              <w:right w:val="single" w:sz="4" w:space="0" w:color="000000"/>
            </w:tcBorders>
          </w:tcPr>
          <w:p w:rsidR="00CD7292" w:rsidRPr="00CD7292" w:rsidRDefault="00CD7292" w:rsidP="00CD7292">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CD7292">
              <w:rPr>
                <w:rFonts w:ascii="Times New Roman" w:eastAsia="Andale Sans UI" w:hAnsi="Times New Roman" w:cs="Times New Roman"/>
                <w:kern w:val="1"/>
                <w:sz w:val="20"/>
                <w:szCs w:val="20"/>
              </w:rPr>
              <w:t>Решение комиссии</w:t>
            </w:r>
          </w:p>
        </w:tc>
        <w:tc>
          <w:tcPr>
            <w:tcW w:w="1304" w:type="dxa"/>
            <w:tcBorders>
              <w:top w:val="single" w:sz="4" w:space="0" w:color="auto"/>
              <w:left w:val="single" w:sz="4" w:space="0" w:color="000000"/>
              <w:bottom w:val="single" w:sz="4" w:space="0" w:color="000000"/>
              <w:right w:val="single" w:sz="4" w:space="0" w:color="000000"/>
            </w:tcBorders>
          </w:tcPr>
          <w:p w:rsidR="00CD7292" w:rsidRPr="00CD7292" w:rsidRDefault="00CD7292" w:rsidP="00CD7292">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CD7292">
              <w:rPr>
                <w:rFonts w:ascii="Times New Roman" w:eastAsia="Andale Sans UI" w:hAnsi="Times New Roman" w:cs="Times New Roman"/>
                <w:kern w:val="1"/>
                <w:sz w:val="20"/>
                <w:szCs w:val="20"/>
              </w:rPr>
              <w:t xml:space="preserve">Примечание </w:t>
            </w:r>
          </w:p>
        </w:tc>
      </w:tr>
      <w:tr w:rsidR="00CD7292" w:rsidRPr="00CD7292" w:rsidTr="00CD7292">
        <w:tc>
          <w:tcPr>
            <w:tcW w:w="482" w:type="dxa"/>
            <w:tcBorders>
              <w:top w:val="single" w:sz="4" w:space="0" w:color="auto"/>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1</w:t>
            </w:r>
          </w:p>
        </w:tc>
        <w:tc>
          <w:tcPr>
            <w:tcW w:w="2975" w:type="dxa"/>
            <w:tcBorders>
              <w:top w:val="single" w:sz="4" w:space="0" w:color="auto"/>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both"/>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Отсутствие замечаний, предписаний, штрафов и прочего от  сторонних, уполномоченных, контролирующих органов (по факту проверки)</w:t>
            </w:r>
          </w:p>
        </w:tc>
        <w:tc>
          <w:tcPr>
            <w:tcW w:w="1701" w:type="dxa"/>
            <w:tcBorders>
              <w:top w:val="single" w:sz="4" w:space="0" w:color="auto"/>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ind w:left="360"/>
              <w:jc w:val="both"/>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-отсутствие</w:t>
            </w:r>
          </w:p>
          <w:p w:rsidR="00CD7292" w:rsidRPr="00CD7292" w:rsidRDefault="00CD7292" w:rsidP="00CD7292">
            <w:pPr>
              <w:widowControl w:val="0"/>
              <w:suppressAutoHyphens/>
              <w:snapToGrid w:val="0"/>
              <w:spacing w:after="0" w:line="100" w:lineRule="atLeast"/>
              <w:ind w:left="360"/>
              <w:jc w:val="both"/>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-наличие</w:t>
            </w:r>
          </w:p>
        </w:tc>
        <w:tc>
          <w:tcPr>
            <w:tcW w:w="1304" w:type="dxa"/>
            <w:tcBorders>
              <w:top w:val="single" w:sz="4" w:space="0" w:color="auto"/>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5</w:t>
            </w:r>
          </w:p>
          <w:p w:rsidR="00CD7292" w:rsidRPr="00CD7292" w:rsidRDefault="00CD7292" w:rsidP="00CD7292">
            <w:pPr>
              <w:widowControl w:val="0"/>
              <w:suppressAutoHyphens/>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0</w:t>
            </w:r>
          </w:p>
        </w:tc>
        <w:tc>
          <w:tcPr>
            <w:tcW w:w="1389" w:type="dxa"/>
            <w:tcBorders>
              <w:top w:val="single" w:sz="4" w:space="0" w:color="auto"/>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top w:val="single" w:sz="4" w:space="0" w:color="auto"/>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top w:val="single" w:sz="4" w:space="0" w:color="auto"/>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CD7292" w:rsidRPr="00CD7292" w:rsidTr="00CD7292">
        <w:tc>
          <w:tcPr>
            <w:tcW w:w="482"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2</w:t>
            </w:r>
          </w:p>
        </w:tc>
        <w:tc>
          <w:tcPr>
            <w:tcW w:w="2975"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both"/>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Качественная уборка закрепленной территории за пределами МБДОУ</w:t>
            </w:r>
          </w:p>
        </w:tc>
        <w:tc>
          <w:tcPr>
            <w:tcW w:w="1701"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ind w:left="360"/>
              <w:jc w:val="both"/>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3</w:t>
            </w:r>
          </w:p>
        </w:tc>
        <w:tc>
          <w:tcPr>
            <w:tcW w:w="1389"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CD7292" w:rsidRPr="00CD7292" w:rsidTr="00CD7292">
        <w:tc>
          <w:tcPr>
            <w:tcW w:w="482"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3</w:t>
            </w:r>
          </w:p>
        </w:tc>
        <w:tc>
          <w:tcPr>
            <w:tcW w:w="2975"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both"/>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Отсутствие обоснованных жалоб со стороны родителей, сотрудников</w:t>
            </w:r>
          </w:p>
        </w:tc>
        <w:tc>
          <w:tcPr>
            <w:tcW w:w="1701"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ind w:left="360"/>
              <w:jc w:val="both"/>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2</w:t>
            </w:r>
          </w:p>
        </w:tc>
        <w:tc>
          <w:tcPr>
            <w:tcW w:w="1389"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CD7292" w:rsidRPr="00CD7292" w:rsidTr="00CD7292">
        <w:tblPrEx>
          <w:tblCellMar>
            <w:top w:w="108" w:type="dxa"/>
            <w:bottom w:w="108" w:type="dxa"/>
          </w:tblCellMar>
        </w:tblPrEx>
        <w:tc>
          <w:tcPr>
            <w:tcW w:w="482" w:type="dxa"/>
            <w:tcBorders>
              <w:top w:val="single" w:sz="4" w:space="0" w:color="000000"/>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4676" w:type="dxa"/>
            <w:gridSpan w:val="2"/>
            <w:tcBorders>
              <w:top w:val="single" w:sz="4" w:space="0" w:color="000000"/>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right"/>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 xml:space="preserve">Максимальная сумма баллов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10</w:t>
            </w:r>
          </w:p>
        </w:tc>
        <w:tc>
          <w:tcPr>
            <w:tcW w:w="1389" w:type="dxa"/>
            <w:tcBorders>
              <w:top w:val="single" w:sz="4" w:space="0" w:color="000000"/>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top w:val="single" w:sz="4" w:space="0" w:color="000000"/>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top w:val="single" w:sz="4" w:space="0" w:color="000000"/>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r>
    </w:tbl>
    <w:p w:rsidR="00CD7292" w:rsidRDefault="00CD7292" w:rsidP="00CD7292">
      <w:pPr>
        <w:widowControl w:val="0"/>
        <w:suppressAutoHyphens/>
        <w:spacing w:after="0" w:line="240" w:lineRule="auto"/>
        <w:jc w:val="both"/>
        <w:rPr>
          <w:rFonts w:ascii="Times New Roman" w:eastAsia="Andale Sans UI" w:hAnsi="Times New Roman" w:cs="Times New Roman"/>
          <w:kern w:val="1"/>
          <w:sz w:val="24"/>
          <w:szCs w:val="24"/>
        </w:rPr>
      </w:pPr>
    </w:p>
    <w:tbl>
      <w:tblPr>
        <w:tblW w:w="10500" w:type="dxa"/>
        <w:tblInd w:w="-440" w:type="dxa"/>
        <w:tblLayout w:type="fixed"/>
        <w:tblLook w:val="0000"/>
      </w:tblPr>
      <w:tblGrid>
        <w:gridCol w:w="576"/>
        <w:gridCol w:w="4650"/>
        <w:gridCol w:w="1312"/>
        <w:gridCol w:w="1523"/>
        <w:gridCol w:w="1163"/>
        <w:gridCol w:w="1276"/>
      </w:tblGrid>
      <w:tr w:rsidR="00CD7292" w:rsidRPr="00CD7292" w:rsidTr="00CD7292">
        <w:trPr>
          <w:trHeight w:val="300"/>
        </w:trPr>
        <w:tc>
          <w:tcPr>
            <w:tcW w:w="576" w:type="dxa"/>
            <w:tcBorders>
              <w:top w:val="single" w:sz="4" w:space="0" w:color="000000"/>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CD7292">
              <w:rPr>
                <w:rFonts w:ascii="Times New Roman" w:eastAsia="Times New Roman" w:hAnsi="Times New Roman" w:cs="Times New Roman"/>
                <w:bCs/>
                <w:color w:val="000000"/>
                <w:kern w:val="1"/>
              </w:rPr>
              <w:t>№</w:t>
            </w:r>
          </w:p>
        </w:tc>
        <w:tc>
          <w:tcPr>
            <w:tcW w:w="4650" w:type="dxa"/>
            <w:tcBorders>
              <w:top w:val="single" w:sz="4" w:space="0" w:color="000000"/>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ind w:firstLine="76"/>
              <w:rPr>
                <w:rFonts w:ascii="Times New Roman" w:eastAsia="Times New Roman" w:hAnsi="Times New Roman" w:cs="Times New Roman"/>
                <w:bCs/>
                <w:color w:val="000000"/>
                <w:kern w:val="1"/>
              </w:rPr>
            </w:pPr>
            <w:r w:rsidRPr="00CD7292">
              <w:rPr>
                <w:rFonts w:ascii="Times New Roman" w:eastAsia="Times New Roman" w:hAnsi="Times New Roman" w:cs="Times New Roman"/>
                <w:bCs/>
                <w:color w:val="000000"/>
                <w:kern w:val="1"/>
              </w:rPr>
              <w:t xml:space="preserve"> Критерии (показатели) деятельности</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CD7292">
              <w:rPr>
                <w:rFonts w:ascii="Times New Roman" w:eastAsia="Times New Roman" w:hAnsi="Times New Roman" w:cs="Times New Roman"/>
                <w:bCs/>
                <w:color w:val="000000"/>
                <w:kern w:val="1"/>
              </w:rPr>
              <w:t xml:space="preserve">Процент </w:t>
            </w:r>
          </w:p>
        </w:tc>
        <w:tc>
          <w:tcPr>
            <w:tcW w:w="1523" w:type="dxa"/>
            <w:tcBorders>
              <w:top w:val="single" w:sz="4" w:space="0" w:color="000000"/>
              <w:left w:val="single" w:sz="4" w:space="0" w:color="000000"/>
              <w:bottom w:val="single" w:sz="4" w:space="0" w:color="000000"/>
              <w:right w:val="single" w:sz="4" w:space="0" w:color="000000"/>
            </w:tcBorders>
          </w:tcPr>
          <w:p w:rsidR="00CD7292" w:rsidRPr="00CD7292" w:rsidRDefault="00CD7292" w:rsidP="00CD7292">
            <w:pPr>
              <w:widowControl w:val="0"/>
              <w:suppressLineNumbers/>
              <w:suppressAutoHyphens/>
              <w:snapToGrid w:val="0"/>
              <w:spacing w:after="0" w:line="240" w:lineRule="auto"/>
              <w:ind w:left="-2"/>
              <w:jc w:val="center"/>
              <w:rPr>
                <w:rFonts w:ascii="Times New Roman" w:eastAsia="Andale Sans UI" w:hAnsi="Times New Roman" w:cs="Times New Roman"/>
                <w:kern w:val="1"/>
                <w:sz w:val="20"/>
                <w:szCs w:val="20"/>
              </w:rPr>
            </w:pPr>
            <w:r w:rsidRPr="00CD7292">
              <w:rPr>
                <w:rFonts w:ascii="Times New Roman" w:eastAsia="Andale Sans UI" w:hAnsi="Times New Roman" w:cs="Times New Roman"/>
                <w:kern w:val="1"/>
                <w:sz w:val="20"/>
                <w:szCs w:val="20"/>
              </w:rPr>
              <w:t>Самооценка  (выполнение показателей работником)</w:t>
            </w:r>
          </w:p>
        </w:tc>
        <w:tc>
          <w:tcPr>
            <w:tcW w:w="1163" w:type="dxa"/>
            <w:tcBorders>
              <w:top w:val="single" w:sz="4" w:space="0" w:color="000000"/>
              <w:left w:val="single" w:sz="4" w:space="0" w:color="000000"/>
              <w:bottom w:val="single" w:sz="4" w:space="0" w:color="000000"/>
              <w:right w:val="single" w:sz="4" w:space="0" w:color="000000"/>
            </w:tcBorders>
          </w:tcPr>
          <w:p w:rsidR="00CD7292" w:rsidRPr="00CD7292" w:rsidRDefault="00CD7292" w:rsidP="00CD7292">
            <w:pPr>
              <w:widowControl w:val="0"/>
              <w:suppressLineNumbers/>
              <w:suppressAutoHyphens/>
              <w:snapToGrid w:val="0"/>
              <w:spacing w:after="0" w:line="240" w:lineRule="auto"/>
              <w:ind w:left="-2"/>
              <w:jc w:val="center"/>
              <w:rPr>
                <w:rFonts w:ascii="Times New Roman" w:eastAsia="Andale Sans UI" w:hAnsi="Times New Roman" w:cs="Times New Roman"/>
                <w:kern w:val="1"/>
                <w:sz w:val="20"/>
                <w:szCs w:val="20"/>
              </w:rPr>
            </w:pPr>
            <w:r w:rsidRPr="00CD7292">
              <w:rPr>
                <w:rFonts w:ascii="Times New Roman" w:eastAsia="Andale Sans UI" w:hAnsi="Times New Roman" w:cs="Times New Roman"/>
                <w:kern w:val="1"/>
                <w:sz w:val="20"/>
                <w:szCs w:val="20"/>
              </w:rPr>
              <w:t>Решение комиссии</w:t>
            </w:r>
          </w:p>
        </w:tc>
        <w:tc>
          <w:tcPr>
            <w:tcW w:w="1276" w:type="dxa"/>
            <w:tcBorders>
              <w:top w:val="single" w:sz="4" w:space="0" w:color="000000"/>
              <w:left w:val="single" w:sz="4" w:space="0" w:color="000000"/>
              <w:bottom w:val="single" w:sz="4" w:space="0" w:color="000000"/>
              <w:right w:val="single" w:sz="4" w:space="0" w:color="000000"/>
            </w:tcBorders>
          </w:tcPr>
          <w:p w:rsidR="00CD7292" w:rsidRPr="00CD7292" w:rsidRDefault="00CD7292" w:rsidP="00CD7292">
            <w:pPr>
              <w:widowControl w:val="0"/>
              <w:suppressLineNumbers/>
              <w:suppressAutoHyphens/>
              <w:snapToGrid w:val="0"/>
              <w:spacing w:after="0" w:line="240" w:lineRule="auto"/>
              <w:ind w:left="-2"/>
              <w:jc w:val="center"/>
              <w:rPr>
                <w:rFonts w:ascii="Times New Roman" w:eastAsia="Andale Sans UI" w:hAnsi="Times New Roman" w:cs="Times New Roman"/>
                <w:kern w:val="1"/>
                <w:sz w:val="20"/>
                <w:szCs w:val="20"/>
              </w:rPr>
            </w:pPr>
            <w:r w:rsidRPr="00CD7292">
              <w:rPr>
                <w:rFonts w:ascii="Times New Roman" w:eastAsia="Andale Sans UI" w:hAnsi="Times New Roman" w:cs="Times New Roman"/>
                <w:kern w:val="1"/>
                <w:sz w:val="20"/>
                <w:szCs w:val="20"/>
              </w:rPr>
              <w:t>Примечание</w:t>
            </w:r>
          </w:p>
        </w:tc>
      </w:tr>
      <w:tr w:rsidR="00CD7292" w:rsidRPr="00CD7292" w:rsidTr="00CD7292">
        <w:trPr>
          <w:trHeight w:val="300"/>
        </w:trPr>
        <w:tc>
          <w:tcPr>
            <w:tcW w:w="576"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rPr>
                <w:rFonts w:ascii="Times New Roman" w:eastAsia="Times New Roman" w:hAnsi="Times New Roman" w:cs="Times New Roman"/>
                <w:color w:val="000000"/>
                <w:kern w:val="1"/>
              </w:rPr>
            </w:pPr>
            <w:r w:rsidRPr="00CD7292">
              <w:rPr>
                <w:rFonts w:ascii="Times New Roman" w:eastAsia="Times New Roman" w:hAnsi="Times New Roman" w:cs="Times New Roman"/>
                <w:color w:val="000000"/>
                <w:kern w:val="1"/>
              </w:rPr>
              <w:t>1</w:t>
            </w:r>
          </w:p>
        </w:tc>
        <w:tc>
          <w:tcPr>
            <w:tcW w:w="4650"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both"/>
              <w:rPr>
                <w:rFonts w:ascii="Times New Roman" w:eastAsia="Times New Roman" w:hAnsi="Times New Roman" w:cs="Times New Roman"/>
                <w:color w:val="000000"/>
                <w:kern w:val="1"/>
              </w:rPr>
            </w:pPr>
            <w:r w:rsidRPr="00CD7292">
              <w:rPr>
                <w:rFonts w:ascii="Times New Roman" w:eastAsia="Times New Roman" w:hAnsi="Times New Roman" w:cs="Times New Roman"/>
                <w:color w:val="000000"/>
                <w:kern w:val="1"/>
              </w:rPr>
              <w:t>Устранение технических неполадок (ремонт инвентаря)</w:t>
            </w:r>
          </w:p>
        </w:tc>
        <w:tc>
          <w:tcPr>
            <w:tcW w:w="1312" w:type="dxa"/>
            <w:tcBorders>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r w:rsidRPr="00CD7292">
              <w:rPr>
                <w:rFonts w:ascii="Times New Roman" w:eastAsia="Times New Roman" w:hAnsi="Times New Roman" w:cs="Times New Roman"/>
                <w:color w:val="000000"/>
                <w:kern w:val="1"/>
              </w:rPr>
              <w:t>25%</w:t>
            </w:r>
          </w:p>
        </w:tc>
        <w:tc>
          <w:tcPr>
            <w:tcW w:w="1523"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163"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CD7292" w:rsidRPr="00CD7292" w:rsidTr="00CD7292">
        <w:trPr>
          <w:trHeight w:val="300"/>
        </w:trPr>
        <w:tc>
          <w:tcPr>
            <w:tcW w:w="576"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both"/>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2</w:t>
            </w:r>
          </w:p>
        </w:tc>
        <w:tc>
          <w:tcPr>
            <w:tcW w:w="4650"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rPr>
                <w:rFonts w:ascii="Times New Roman" w:eastAsia="Times New Roman" w:hAnsi="Times New Roman" w:cs="Times New Roman"/>
                <w:color w:val="000000"/>
                <w:kern w:val="1"/>
              </w:rPr>
            </w:pPr>
            <w:r w:rsidRPr="00CD7292">
              <w:rPr>
                <w:rFonts w:ascii="Times New Roman" w:eastAsia="Times New Roman" w:hAnsi="Times New Roman" w:cs="Times New Roman"/>
                <w:color w:val="000000"/>
                <w:kern w:val="1"/>
              </w:rPr>
              <w:t>Помощь по уборке территории не входящей в круг  должностных обязанностей</w:t>
            </w:r>
          </w:p>
        </w:tc>
        <w:tc>
          <w:tcPr>
            <w:tcW w:w="1312" w:type="dxa"/>
            <w:tcBorders>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25%</w:t>
            </w:r>
          </w:p>
        </w:tc>
        <w:tc>
          <w:tcPr>
            <w:tcW w:w="1523"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163"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CD7292" w:rsidRPr="00CD7292" w:rsidTr="00CD7292">
        <w:trPr>
          <w:trHeight w:val="300"/>
        </w:trPr>
        <w:tc>
          <w:tcPr>
            <w:tcW w:w="576"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rPr>
                <w:rFonts w:ascii="Times New Roman" w:eastAsia="Times New Roman" w:hAnsi="Times New Roman" w:cs="Times New Roman"/>
                <w:color w:val="000000"/>
                <w:kern w:val="1"/>
              </w:rPr>
            </w:pPr>
            <w:r w:rsidRPr="00CD7292">
              <w:rPr>
                <w:rFonts w:ascii="Times New Roman" w:eastAsia="Times New Roman" w:hAnsi="Times New Roman" w:cs="Times New Roman"/>
                <w:color w:val="000000"/>
                <w:kern w:val="1"/>
              </w:rPr>
              <w:t>3</w:t>
            </w:r>
          </w:p>
        </w:tc>
        <w:tc>
          <w:tcPr>
            <w:tcW w:w="4650"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both"/>
              <w:rPr>
                <w:rFonts w:ascii="Times New Roman" w:eastAsia="Times New Roman" w:hAnsi="Times New Roman" w:cs="Times New Roman"/>
                <w:color w:val="000000"/>
                <w:kern w:val="1"/>
              </w:rPr>
            </w:pPr>
            <w:r w:rsidRPr="00CD7292">
              <w:rPr>
                <w:rFonts w:ascii="Times New Roman" w:eastAsia="Times New Roman" w:hAnsi="Times New Roman" w:cs="Times New Roman"/>
                <w:color w:val="000000"/>
                <w:kern w:val="1"/>
              </w:rPr>
              <w:t>Выполнение иных  (дополнительных) работ, не входящих в круг основных обязанностей (разгрузочно-погрузочные работы и т.д.)</w:t>
            </w:r>
          </w:p>
        </w:tc>
        <w:tc>
          <w:tcPr>
            <w:tcW w:w="1312" w:type="dxa"/>
            <w:tcBorders>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r w:rsidRPr="00CD7292">
              <w:rPr>
                <w:rFonts w:ascii="Times New Roman" w:eastAsia="Times New Roman" w:hAnsi="Times New Roman" w:cs="Times New Roman"/>
                <w:color w:val="000000"/>
                <w:kern w:val="1"/>
              </w:rPr>
              <w:t>50%</w:t>
            </w:r>
          </w:p>
        </w:tc>
        <w:tc>
          <w:tcPr>
            <w:tcW w:w="1523"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163"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CD7292" w:rsidRPr="00CD7292" w:rsidTr="00CD7292">
        <w:trPr>
          <w:trHeight w:val="300"/>
        </w:trPr>
        <w:tc>
          <w:tcPr>
            <w:tcW w:w="576"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right"/>
              <w:rPr>
                <w:rFonts w:ascii="Times New Roman" w:eastAsia="Times New Roman" w:hAnsi="Times New Roman" w:cs="Times New Roman"/>
                <w:bCs/>
                <w:color w:val="000000"/>
                <w:kern w:val="1"/>
              </w:rPr>
            </w:pPr>
          </w:p>
        </w:tc>
        <w:tc>
          <w:tcPr>
            <w:tcW w:w="4650"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CD7292">
              <w:rPr>
                <w:rFonts w:ascii="Times New Roman" w:eastAsia="Times New Roman" w:hAnsi="Times New Roman" w:cs="Times New Roman"/>
                <w:bCs/>
                <w:color w:val="000000"/>
                <w:kern w:val="1"/>
              </w:rPr>
              <w:t>Максимальный процент</w:t>
            </w:r>
          </w:p>
        </w:tc>
        <w:tc>
          <w:tcPr>
            <w:tcW w:w="1312" w:type="dxa"/>
            <w:tcBorders>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CD7292">
              <w:rPr>
                <w:rFonts w:ascii="Times New Roman" w:eastAsia="Times New Roman" w:hAnsi="Times New Roman" w:cs="Times New Roman"/>
                <w:bCs/>
                <w:color w:val="000000"/>
                <w:kern w:val="1"/>
              </w:rPr>
              <w:t>100%</w:t>
            </w:r>
          </w:p>
        </w:tc>
        <w:tc>
          <w:tcPr>
            <w:tcW w:w="1523"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163"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276"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bCs/>
                <w:color w:val="000000"/>
                <w:kern w:val="1"/>
              </w:rPr>
            </w:pPr>
          </w:p>
        </w:tc>
      </w:tr>
    </w:tbl>
    <w:p w:rsidR="00CD7292" w:rsidRPr="00CD7292" w:rsidRDefault="00CD7292" w:rsidP="00CD7292">
      <w:pPr>
        <w:widowControl w:val="0"/>
        <w:suppressAutoHyphens/>
        <w:spacing w:after="0" w:line="240" w:lineRule="auto"/>
        <w:rPr>
          <w:rFonts w:ascii="Times New Roman" w:eastAsia="Andale Sans UI" w:hAnsi="Times New Roman" w:cs="Times New Roman"/>
          <w:kern w:val="1"/>
          <w:sz w:val="16"/>
          <w:szCs w:val="18"/>
        </w:rPr>
      </w:pPr>
    </w:p>
    <w:p w:rsidR="00CD7292" w:rsidRPr="00CD7292" w:rsidRDefault="00CD7292" w:rsidP="00CD7292">
      <w:pPr>
        <w:widowControl w:val="0"/>
        <w:suppressAutoHyphens/>
        <w:spacing w:after="0" w:line="240" w:lineRule="auto"/>
        <w:jc w:val="both"/>
        <w:rPr>
          <w:rFonts w:ascii="Times New Roman" w:eastAsia="Andale Sans UI" w:hAnsi="Times New Roman" w:cs="Times New Roman"/>
          <w:kern w:val="1"/>
          <w:sz w:val="24"/>
          <w:szCs w:val="24"/>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CD7292" w:rsidRDefault="00CD7292" w:rsidP="004155B9">
      <w:pPr>
        <w:spacing w:after="0" w:line="240" w:lineRule="auto"/>
        <w:rPr>
          <w:rFonts w:ascii="Times New Roman" w:eastAsia="Times New Roman" w:hAnsi="Times New Roman" w:cs="Times New Roman"/>
          <w:b/>
          <w:sz w:val="24"/>
          <w:lang w:eastAsia="ru-RU"/>
        </w:rPr>
      </w:pPr>
      <w:r w:rsidRPr="00CD7292">
        <w:rPr>
          <w:rFonts w:ascii="Times New Roman" w:eastAsia="Times New Roman" w:hAnsi="Times New Roman" w:cs="Times New Roman"/>
          <w:b/>
          <w:sz w:val="24"/>
          <w:lang w:eastAsia="ru-RU"/>
        </w:rPr>
        <w:t>Сторож</w:t>
      </w:r>
    </w:p>
    <w:p w:rsidR="00CD7292" w:rsidRDefault="00CD7292" w:rsidP="004155B9">
      <w:pPr>
        <w:spacing w:after="0" w:line="240" w:lineRule="auto"/>
        <w:rPr>
          <w:rFonts w:ascii="Times New Roman" w:eastAsia="Times New Roman" w:hAnsi="Times New Roman" w:cs="Times New Roman"/>
          <w:b/>
          <w:sz w:val="24"/>
          <w:lang w:eastAsia="ru-RU"/>
        </w:rPr>
      </w:pPr>
    </w:p>
    <w:tbl>
      <w:tblPr>
        <w:tblW w:w="10176" w:type="dxa"/>
        <w:tblInd w:w="-545" w:type="dxa"/>
        <w:tblLayout w:type="fixed"/>
        <w:tblLook w:val="0000"/>
      </w:tblPr>
      <w:tblGrid>
        <w:gridCol w:w="482"/>
        <w:gridCol w:w="2975"/>
        <w:gridCol w:w="1417"/>
        <w:gridCol w:w="1304"/>
        <w:gridCol w:w="1390"/>
        <w:gridCol w:w="1304"/>
        <w:gridCol w:w="1304"/>
      </w:tblGrid>
      <w:tr w:rsidR="00CD7292" w:rsidRPr="00CD7292" w:rsidTr="00CD7292">
        <w:tc>
          <w:tcPr>
            <w:tcW w:w="482" w:type="dxa"/>
            <w:tcBorders>
              <w:top w:val="single" w:sz="4" w:space="0" w:color="auto"/>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Times New Roman" w:hAnsi="Times New Roman" w:cs="Times New Roman"/>
                <w:color w:val="000000"/>
                <w:kern w:val="1"/>
                <w:sz w:val="20"/>
                <w:szCs w:val="20"/>
              </w:rPr>
            </w:pPr>
            <w:r w:rsidRPr="00CD7292">
              <w:rPr>
                <w:rFonts w:ascii="Times New Roman" w:eastAsia="Times New Roman" w:hAnsi="Times New Roman" w:cs="Times New Roman"/>
                <w:color w:val="000000"/>
                <w:kern w:val="1"/>
                <w:sz w:val="20"/>
                <w:szCs w:val="20"/>
              </w:rPr>
              <w:t>№</w:t>
            </w:r>
          </w:p>
          <w:p w:rsidR="00CD7292" w:rsidRPr="00CD7292" w:rsidRDefault="00CD7292" w:rsidP="00CD7292">
            <w:pPr>
              <w:widowControl w:val="0"/>
              <w:suppressAutoHyphens/>
              <w:spacing w:after="0" w:line="100" w:lineRule="atLeast"/>
              <w:jc w:val="center"/>
              <w:rPr>
                <w:rFonts w:ascii="Times New Roman" w:eastAsia="Andale Sans UI" w:hAnsi="Times New Roman" w:cs="Times New Roman"/>
                <w:color w:val="000000"/>
                <w:kern w:val="1"/>
                <w:sz w:val="20"/>
                <w:szCs w:val="20"/>
              </w:rPr>
            </w:pPr>
            <w:r w:rsidRPr="00CD7292">
              <w:rPr>
                <w:rFonts w:ascii="Times New Roman" w:eastAsia="Andale Sans UI" w:hAnsi="Times New Roman" w:cs="Times New Roman"/>
                <w:color w:val="000000"/>
                <w:kern w:val="1"/>
                <w:sz w:val="20"/>
                <w:szCs w:val="20"/>
              </w:rPr>
              <w:t>п\п</w:t>
            </w:r>
          </w:p>
        </w:tc>
        <w:tc>
          <w:tcPr>
            <w:tcW w:w="2975" w:type="dxa"/>
            <w:tcBorders>
              <w:top w:val="single" w:sz="4" w:space="0" w:color="auto"/>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sz w:val="20"/>
                <w:szCs w:val="20"/>
              </w:rPr>
            </w:pPr>
            <w:r w:rsidRPr="00CD7292">
              <w:rPr>
                <w:rFonts w:ascii="Times New Roman" w:eastAsia="Andale Sans UI" w:hAnsi="Times New Roman" w:cs="Times New Roman"/>
                <w:color w:val="000000"/>
                <w:kern w:val="1"/>
                <w:sz w:val="20"/>
                <w:szCs w:val="20"/>
              </w:rPr>
              <w:t>Критерии (показатели)</w:t>
            </w:r>
          </w:p>
        </w:tc>
        <w:tc>
          <w:tcPr>
            <w:tcW w:w="1417" w:type="dxa"/>
            <w:tcBorders>
              <w:top w:val="single" w:sz="4" w:space="0" w:color="auto"/>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ind w:right="-108"/>
              <w:rPr>
                <w:rFonts w:ascii="Times New Roman" w:eastAsia="Andale Sans UI" w:hAnsi="Times New Roman" w:cs="Times New Roman"/>
                <w:color w:val="000000"/>
                <w:kern w:val="1"/>
                <w:sz w:val="20"/>
                <w:szCs w:val="20"/>
              </w:rPr>
            </w:pPr>
            <w:r w:rsidRPr="00CD7292">
              <w:rPr>
                <w:rFonts w:ascii="Times New Roman" w:eastAsia="Andale Sans UI" w:hAnsi="Times New Roman" w:cs="Times New Roman"/>
                <w:color w:val="000000"/>
                <w:kern w:val="1"/>
                <w:sz w:val="20"/>
                <w:szCs w:val="20"/>
              </w:rPr>
              <w:t>Критерии оценки</w:t>
            </w:r>
          </w:p>
        </w:tc>
        <w:tc>
          <w:tcPr>
            <w:tcW w:w="1304" w:type="dxa"/>
            <w:tcBorders>
              <w:top w:val="single" w:sz="4" w:space="0" w:color="auto"/>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ind w:left="742" w:hanging="709"/>
              <w:jc w:val="center"/>
              <w:rPr>
                <w:rFonts w:ascii="Times New Roman" w:eastAsia="Andale Sans UI" w:hAnsi="Times New Roman" w:cs="Times New Roman"/>
                <w:color w:val="000000"/>
                <w:kern w:val="1"/>
                <w:sz w:val="20"/>
                <w:szCs w:val="20"/>
              </w:rPr>
            </w:pPr>
            <w:r w:rsidRPr="00CD7292">
              <w:rPr>
                <w:rFonts w:ascii="Times New Roman" w:eastAsia="Andale Sans UI" w:hAnsi="Times New Roman" w:cs="Times New Roman"/>
                <w:color w:val="000000"/>
                <w:kern w:val="1"/>
                <w:sz w:val="20"/>
                <w:szCs w:val="20"/>
              </w:rPr>
              <w:t>Балл</w:t>
            </w:r>
          </w:p>
        </w:tc>
        <w:tc>
          <w:tcPr>
            <w:tcW w:w="1390" w:type="dxa"/>
            <w:tcBorders>
              <w:top w:val="single" w:sz="4" w:space="0" w:color="auto"/>
              <w:left w:val="single" w:sz="4" w:space="0" w:color="000000"/>
              <w:bottom w:val="single" w:sz="4" w:space="0" w:color="000000"/>
              <w:right w:val="single" w:sz="4" w:space="0" w:color="000000"/>
            </w:tcBorders>
          </w:tcPr>
          <w:p w:rsidR="00CD7292" w:rsidRPr="00CD7292" w:rsidRDefault="00CD7292" w:rsidP="00CD7292">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CD7292">
              <w:rPr>
                <w:rFonts w:ascii="Times New Roman" w:eastAsia="Andale Sans UI" w:hAnsi="Times New Roman" w:cs="Times New Roman"/>
                <w:kern w:val="1"/>
                <w:sz w:val="20"/>
                <w:szCs w:val="20"/>
              </w:rPr>
              <w:t xml:space="preserve">Самооценка  (выполнение показателей работником) </w:t>
            </w:r>
          </w:p>
        </w:tc>
        <w:tc>
          <w:tcPr>
            <w:tcW w:w="1304" w:type="dxa"/>
            <w:tcBorders>
              <w:top w:val="single" w:sz="4" w:space="0" w:color="auto"/>
              <w:left w:val="single" w:sz="4" w:space="0" w:color="000000"/>
              <w:bottom w:val="single" w:sz="4" w:space="0" w:color="000000"/>
              <w:right w:val="single" w:sz="4" w:space="0" w:color="000000"/>
            </w:tcBorders>
          </w:tcPr>
          <w:p w:rsidR="00CD7292" w:rsidRPr="00CD7292" w:rsidRDefault="00CD7292" w:rsidP="00CD7292">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CD7292">
              <w:rPr>
                <w:rFonts w:ascii="Times New Roman" w:eastAsia="Andale Sans UI" w:hAnsi="Times New Roman" w:cs="Times New Roman"/>
                <w:kern w:val="1"/>
                <w:sz w:val="20"/>
                <w:szCs w:val="20"/>
              </w:rPr>
              <w:t>Решение комиссии</w:t>
            </w:r>
          </w:p>
        </w:tc>
        <w:tc>
          <w:tcPr>
            <w:tcW w:w="1304" w:type="dxa"/>
            <w:tcBorders>
              <w:top w:val="single" w:sz="4" w:space="0" w:color="auto"/>
              <w:left w:val="single" w:sz="4" w:space="0" w:color="000000"/>
              <w:bottom w:val="single" w:sz="4" w:space="0" w:color="000000"/>
              <w:right w:val="single" w:sz="4" w:space="0" w:color="000000"/>
            </w:tcBorders>
          </w:tcPr>
          <w:p w:rsidR="00CD7292" w:rsidRPr="00CD7292" w:rsidRDefault="00CD7292" w:rsidP="00CD7292">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CD7292">
              <w:rPr>
                <w:rFonts w:ascii="Times New Roman" w:eastAsia="Andale Sans UI" w:hAnsi="Times New Roman" w:cs="Times New Roman"/>
                <w:kern w:val="1"/>
                <w:sz w:val="20"/>
                <w:szCs w:val="20"/>
              </w:rPr>
              <w:t xml:space="preserve">Примечание </w:t>
            </w:r>
          </w:p>
        </w:tc>
      </w:tr>
      <w:tr w:rsidR="00CD7292" w:rsidRPr="00CD7292" w:rsidTr="00CD7292">
        <w:tc>
          <w:tcPr>
            <w:tcW w:w="482" w:type="dxa"/>
            <w:tcBorders>
              <w:top w:val="single" w:sz="4" w:space="0" w:color="auto"/>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1</w:t>
            </w:r>
          </w:p>
        </w:tc>
        <w:tc>
          <w:tcPr>
            <w:tcW w:w="2975" w:type="dxa"/>
            <w:tcBorders>
              <w:top w:val="single" w:sz="4" w:space="0" w:color="auto"/>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both"/>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Качественное выполнение срочных,не запланирован-ных, непредвиденных работ (поручений)</w:t>
            </w:r>
          </w:p>
        </w:tc>
        <w:tc>
          <w:tcPr>
            <w:tcW w:w="1417" w:type="dxa"/>
            <w:tcBorders>
              <w:top w:val="single" w:sz="4" w:space="0" w:color="auto"/>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ind w:left="360"/>
              <w:jc w:val="both"/>
              <w:rPr>
                <w:rFonts w:ascii="Times New Roman" w:eastAsia="Andale Sans UI" w:hAnsi="Times New Roman" w:cs="Times New Roman"/>
                <w:color w:val="000000"/>
                <w:kern w:val="1"/>
              </w:rPr>
            </w:pPr>
          </w:p>
        </w:tc>
        <w:tc>
          <w:tcPr>
            <w:tcW w:w="1304" w:type="dxa"/>
            <w:tcBorders>
              <w:top w:val="single" w:sz="4" w:space="0" w:color="auto"/>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5</w:t>
            </w:r>
          </w:p>
        </w:tc>
        <w:tc>
          <w:tcPr>
            <w:tcW w:w="1390" w:type="dxa"/>
            <w:tcBorders>
              <w:top w:val="single" w:sz="4" w:space="0" w:color="auto"/>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top w:val="single" w:sz="4" w:space="0" w:color="auto"/>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top w:val="single" w:sz="4" w:space="0" w:color="auto"/>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CD7292" w:rsidRPr="00CD7292" w:rsidTr="00CD7292">
        <w:tc>
          <w:tcPr>
            <w:tcW w:w="482"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2</w:t>
            </w:r>
          </w:p>
        </w:tc>
        <w:tc>
          <w:tcPr>
            <w:tcW w:w="2975"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both"/>
              <w:rPr>
                <w:rFonts w:ascii="Times New Roman" w:eastAsia="Andale Sans UI" w:hAnsi="Times New Roman" w:cs="Times New Roman"/>
                <w:color w:val="000000"/>
                <w:kern w:val="1"/>
                <w:sz w:val="20"/>
                <w:szCs w:val="20"/>
              </w:rPr>
            </w:pPr>
            <w:r w:rsidRPr="00CD7292">
              <w:rPr>
                <w:rFonts w:ascii="Times New Roman" w:eastAsia="Andale Sans UI" w:hAnsi="Times New Roman" w:cs="Times New Roman"/>
                <w:color w:val="000000"/>
                <w:kern w:val="1"/>
                <w:sz w:val="20"/>
                <w:szCs w:val="20"/>
              </w:rPr>
              <w:t>Отсутствие замечаний, предписаний, штрафов и прочего от  сторонних, уполномоченных, контролирующих органов (по факту проверки)</w:t>
            </w:r>
          </w:p>
        </w:tc>
        <w:tc>
          <w:tcPr>
            <w:tcW w:w="1417" w:type="dxa"/>
            <w:tcBorders>
              <w:left w:val="single" w:sz="4" w:space="0" w:color="000000"/>
              <w:bottom w:val="single" w:sz="4" w:space="0" w:color="000000"/>
            </w:tcBorders>
            <w:shd w:val="clear" w:color="auto" w:fill="auto"/>
          </w:tcPr>
          <w:p w:rsidR="00CD7292" w:rsidRPr="00CD7292" w:rsidRDefault="00CD7292" w:rsidP="00CD7292">
            <w:pPr>
              <w:suppressAutoHyphens/>
              <w:snapToGrid w:val="0"/>
              <w:spacing w:after="0" w:line="100" w:lineRule="atLeast"/>
              <w:jc w:val="both"/>
              <w:rPr>
                <w:rFonts w:ascii="Times New Roman" w:eastAsia="Andale Sans UI" w:hAnsi="Times New Roman" w:cs="Times New Roman"/>
                <w:color w:val="000000"/>
                <w:kern w:val="1"/>
                <w:sz w:val="20"/>
                <w:szCs w:val="20"/>
              </w:rPr>
            </w:pPr>
            <w:r w:rsidRPr="00CD7292">
              <w:rPr>
                <w:rFonts w:ascii="Times New Roman" w:eastAsia="Andale Sans UI" w:hAnsi="Times New Roman" w:cs="Times New Roman"/>
                <w:color w:val="000000"/>
                <w:kern w:val="1"/>
                <w:sz w:val="20"/>
                <w:szCs w:val="20"/>
              </w:rPr>
              <w:t>- отсутствие</w:t>
            </w:r>
          </w:p>
          <w:p w:rsidR="00CD7292" w:rsidRPr="00CD7292" w:rsidRDefault="00CD7292" w:rsidP="00CD7292">
            <w:pPr>
              <w:suppressAutoHyphens/>
              <w:snapToGrid w:val="0"/>
              <w:spacing w:after="0" w:line="100" w:lineRule="atLeast"/>
              <w:jc w:val="both"/>
              <w:rPr>
                <w:rFonts w:ascii="Times New Roman" w:eastAsia="Andale Sans UI" w:hAnsi="Times New Roman" w:cs="Times New Roman"/>
                <w:color w:val="000000"/>
                <w:kern w:val="1"/>
                <w:sz w:val="20"/>
                <w:szCs w:val="20"/>
              </w:rPr>
            </w:pPr>
            <w:r w:rsidRPr="00CD7292">
              <w:rPr>
                <w:rFonts w:ascii="Times New Roman" w:eastAsia="Andale Sans UI" w:hAnsi="Times New Roman" w:cs="Times New Roman"/>
                <w:color w:val="000000"/>
                <w:kern w:val="1"/>
                <w:sz w:val="20"/>
                <w:szCs w:val="20"/>
              </w:rPr>
              <w:t xml:space="preserve">- наличие </w:t>
            </w:r>
          </w:p>
        </w:tc>
        <w:tc>
          <w:tcPr>
            <w:tcW w:w="1304" w:type="dxa"/>
            <w:tcBorders>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3</w:t>
            </w:r>
          </w:p>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0</w:t>
            </w:r>
          </w:p>
        </w:tc>
        <w:tc>
          <w:tcPr>
            <w:tcW w:w="1390"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CD7292" w:rsidRPr="00CD7292" w:rsidTr="00CD7292">
        <w:tc>
          <w:tcPr>
            <w:tcW w:w="482"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3</w:t>
            </w:r>
          </w:p>
        </w:tc>
        <w:tc>
          <w:tcPr>
            <w:tcW w:w="2975"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both"/>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Отсутствие обоснованных жалоб со стороны родителей, сотрудников</w:t>
            </w:r>
          </w:p>
        </w:tc>
        <w:tc>
          <w:tcPr>
            <w:tcW w:w="1417"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ind w:left="360"/>
              <w:jc w:val="both"/>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2</w:t>
            </w:r>
          </w:p>
        </w:tc>
        <w:tc>
          <w:tcPr>
            <w:tcW w:w="1390"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CD7292" w:rsidRPr="00CD7292" w:rsidTr="00CD7292">
        <w:tc>
          <w:tcPr>
            <w:tcW w:w="482" w:type="dxa"/>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FF6666"/>
                <w:kern w:val="1"/>
              </w:rPr>
            </w:pPr>
          </w:p>
        </w:tc>
        <w:tc>
          <w:tcPr>
            <w:tcW w:w="4392" w:type="dxa"/>
            <w:gridSpan w:val="2"/>
            <w:tcBorders>
              <w:left w:val="single" w:sz="4" w:space="0" w:color="000000"/>
              <w:bottom w:val="single" w:sz="4" w:space="0" w:color="000000"/>
            </w:tcBorders>
            <w:shd w:val="clear" w:color="auto" w:fill="auto"/>
          </w:tcPr>
          <w:p w:rsidR="00CD7292" w:rsidRPr="00CD7292" w:rsidRDefault="00CD7292" w:rsidP="00CD7292">
            <w:pPr>
              <w:widowControl w:val="0"/>
              <w:suppressAutoHyphens/>
              <w:snapToGrid w:val="0"/>
              <w:spacing w:after="0" w:line="100" w:lineRule="atLeast"/>
              <w:jc w:val="right"/>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 xml:space="preserve">Максимальная сумма баллов </w:t>
            </w:r>
          </w:p>
        </w:tc>
        <w:tc>
          <w:tcPr>
            <w:tcW w:w="1304" w:type="dxa"/>
            <w:tcBorders>
              <w:left w:val="single" w:sz="4" w:space="0" w:color="000000"/>
              <w:bottom w:val="single" w:sz="4" w:space="0" w:color="000000"/>
              <w:right w:val="single" w:sz="4" w:space="0" w:color="000000"/>
            </w:tcBorders>
            <w:shd w:val="clear" w:color="auto" w:fill="auto"/>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r w:rsidRPr="00CD7292">
              <w:rPr>
                <w:rFonts w:ascii="Times New Roman" w:eastAsia="Andale Sans UI" w:hAnsi="Times New Roman" w:cs="Times New Roman"/>
                <w:color w:val="000000"/>
                <w:kern w:val="1"/>
              </w:rPr>
              <w:t>10</w:t>
            </w:r>
          </w:p>
        </w:tc>
        <w:tc>
          <w:tcPr>
            <w:tcW w:w="1390"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CD7292" w:rsidRPr="00CD7292" w:rsidRDefault="00CD7292" w:rsidP="00CD7292">
            <w:pPr>
              <w:widowControl w:val="0"/>
              <w:suppressAutoHyphens/>
              <w:snapToGrid w:val="0"/>
              <w:spacing w:after="0" w:line="100" w:lineRule="atLeast"/>
              <w:jc w:val="center"/>
              <w:rPr>
                <w:rFonts w:ascii="Times New Roman" w:eastAsia="Andale Sans UI" w:hAnsi="Times New Roman" w:cs="Times New Roman"/>
                <w:color w:val="000000"/>
                <w:kern w:val="1"/>
              </w:rPr>
            </w:pPr>
          </w:p>
        </w:tc>
      </w:tr>
    </w:tbl>
    <w:p w:rsidR="00CD7292" w:rsidRDefault="00CD7292" w:rsidP="004155B9">
      <w:pPr>
        <w:spacing w:after="0" w:line="240" w:lineRule="auto"/>
        <w:rPr>
          <w:rFonts w:ascii="Times New Roman" w:eastAsia="Times New Roman" w:hAnsi="Times New Roman" w:cs="Times New Roman"/>
          <w:b/>
          <w:sz w:val="24"/>
          <w:lang w:eastAsia="ru-RU"/>
        </w:rPr>
      </w:pPr>
    </w:p>
    <w:tbl>
      <w:tblPr>
        <w:tblW w:w="10358" w:type="dxa"/>
        <w:tblInd w:w="-440" w:type="dxa"/>
        <w:tblLayout w:type="fixed"/>
        <w:tblLook w:val="0000"/>
      </w:tblPr>
      <w:tblGrid>
        <w:gridCol w:w="576"/>
        <w:gridCol w:w="4367"/>
        <w:gridCol w:w="1417"/>
        <w:gridCol w:w="1446"/>
        <w:gridCol w:w="1276"/>
        <w:gridCol w:w="1276"/>
      </w:tblGrid>
      <w:tr w:rsidR="00822561" w:rsidRPr="00822561" w:rsidTr="00822561">
        <w:trPr>
          <w:trHeight w:val="300"/>
        </w:trPr>
        <w:tc>
          <w:tcPr>
            <w:tcW w:w="576"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822561">
              <w:rPr>
                <w:rFonts w:ascii="Times New Roman" w:eastAsia="Times New Roman" w:hAnsi="Times New Roman" w:cs="Times New Roman"/>
                <w:bCs/>
                <w:color w:val="000000"/>
                <w:kern w:val="1"/>
              </w:rPr>
              <w:t>№</w:t>
            </w:r>
          </w:p>
        </w:tc>
        <w:tc>
          <w:tcPr>
            <w:tcW w:w="4367"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firstLine="76"/>
              <w:rPr>
                <w:rFonts w:ascii="Times New Roman" w:eastAsia="Times New Roman" w:hAnsi="Times New Roman" w:cs="Times New Roman"/>
                <w:bCs/>
                <w:color w:val="000000"/>
                <w:kern w:val="1"/>
              </w:rPr>
            </w:pPr>
            <w:r w:rsidRPr="00822561">
              <w:rPr>
                <w:rFonts w:ascii="Times New Roman" w:eastAsia="Times New Roman" w:hAnsi="Times New Roman" w:cs="Times New Roman"/>
                <w:bCs/>
                <w:color w:val="000000"/>
                <w:kern w:val="1"/>
              </w:rPr>
              <w:t xml:space="preserve"> Критерии (показатели)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822561">
              <w:rPr>
                <w:rFonts w:ascii="Times New Roman" w:eastAsia="Times New Roman" w:hAnsi="Times New Roman" w:cs="Times New Roman"/>
                <w:bCs/>
                <w:color w:val="000000"/>
                <w:kern w:val="1"/>
              </w:rPr>
              <w:t xml:space="preserve">Процент </w:t>
            </w:r>
          </w:p>
        </w:tc>
        <w:tc>
          <w:tcPr>
            <w:tcW w:w="1446"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LineNumbers/>
              <w:suppressAutoHyphens/>
              <w:snapToGrid w:val="0"/>
              <w:spacing w:after="0" w:line="240" w:lineRule="auto"/>
              <w:ind w:left="-2"/>
              <w:jc w:val="center"/>
              <w:rPr>
                <w:rFonts w:ascii="Times New Roman" w:eastAsia="Andale Sans UI" w:hAnsi="Times New Roman" w:cs="Times New Roman"/>
                <w:kern w:val="1"/>
                <w:sz w:val="20"/>
                <w:szCs w:val="20"/>
              </w:rPr>
            </w:pPr>
            <w:r w:rsidRPr="00822561">
              <w:rPr>
                <w:rFonts w:ascii="Times New Roman" w:eastAsia="Andale Sans UI" w:hAnsi="Times New Roman" w:cs="Times New Roman"/>
                <w:kern w:val="1"/>
                <w:sz w:val="20"/>
                <w:szCs w:val="20"/>
              </w:rPr>
              <w:t>Самооценка  (выполнение показателей работником)</w:t>
            </w:r>
          </w:p>
        </w:tc>
        <w:tc>
          <w:tcPr>
            <w:tcW w:w="1276"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LineNumbers/>
              <w:suppressAutoHyphens/>
              <w:snapToGrid w:val="0"/>
              <w:spacing w:after="0" w:line="240" w:lineRule="auto"/>
              <w:ind w:left="-2"/>
              <w:jc w:val="center"/>
              <w:rPr>
                <w:rFonts w:ascii="Times New Roman" w:eastAsia="Andale Sans UI" w:hAnsi="Times New Roman" w:cs="Times New Roman"/>
                <w:kern w:val="1"/>
                <w:sz w:val="20"/>
                <w:szCs w:val="20"/>
              </w:rPr>
            </w:pPr>
            <w:r w:rsidRPr="00822561">
              <w:rPr>
                <w:rFonts w:ascii="Times New Roman" w:eastAsia="Andale Sans UI" w:hAnsi="Times New Roman" w:cs="Times New Roman"/>
                <w:kern w:val="1"/>
                <w:sz w:val="20"/>
                <w:szCs w:val="20"/>
              </w:rPr>
              <w:t>Решение комиссии</w:t>
            </w:r>
          </w:p>
        </w:tc>
        <w:tc>
          <w:tcPr>
            <w:tcW w:w="1276"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LineNumbers/>
              <w:suppressAutoHyphens/>
              <w:snapToGrid w:val="0"/>
              <w:spacing w:after="0" w:line="240" w:lineRule="auto"/>
              <w:ind w:left="-2"/>
              <w:jc w:val="center"/>
              <w:rPr>
                <w:rFonts w:ascii="Times New Roman" w:eastAsia="Andale Sans UI" w:hAnsi="Times New Roman" w:cs="Times New Roman"/>
                <w:kern w:val="1"/>
                <w:sz w:val="20"/>
                <w:szCs w:val="20"/>
              </w:rPr>
            </w:pPr>
            <w:r w:rsidRPr="00822561">
              <w:rPr>
                <w:rFonts w:ascii="Times New Roman" w:eastAsia="Andale Sans UI" w:hAnsi="Times New Roman" w:cs="Times New Roman"/>
                <w:kern w:val="1"/>
                <w:sz w:val="20"/>
                <w:szCs w:val="20"/>
              </w:rPr>
              <w:t>Примечание</w:t>
            </w:r>
          </w:p>
        </w:tc>
      </w:tr>
      <w:tr w:rsidR="00822561" w:rsidRPr="00822561" w:rsidTr="00822561">
        <w:trPr>
          <w:trHeight w:val="300"/>
        </w:trPr>
        <w:tc>
          <w:tcPr>
            <w:tcW w:w="576"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1</w:t>
            </w:r>
          </w:p>
        </w:tc>
        <w:tc>
          <w:tcPr>
            <w:tcW w:w="4367"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both"/>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 xml:space="preserve">Устранение технических неполадок </w:t>
            </w:r>
          </w:p>
        </w:tc>
        <w:tc>
          <w:tcPr>
            <w:tcW w:w="1417"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25%</w:t>
            </w:r>
          </w:p>
        </w:tc>
        <w:tc>
          <w:tcPr>
            <w:tcW w:w="1446"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822561" w:rsidRPr="00822561" w:rsidTr="00822561">
        <w:trPr>
          <w:trHeight w:val="341"/>
        </w:trPr>
        <w:tc>
          <w:tcPr>
            <w:tcW w:w="576"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34" w:hanging="34"/>
              <w:jc w:val="both"/>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2</w:t>
            </w:r>
          </w:p>
        </w:tc>
        <w:tc>
          <w:tcPr>
            <w:tcW w:w="4367"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Помощь по уборке территории не входящей в круг  должностных обязанностей</w:t>
            </w:r>
          </w:p>
        </w:tc>
        <w:tc>
          <w:tcPr>
            <w:tcW w:w="1417"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25%</w:t>
            </w:r>
          </w:p>
        </w:tc>
        <w:tc>
          <w:tcPr>
            <w:tcW w:w="1446"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822561" w:rsidRPr="00822561" w:rsidTr="00822561">
        <w:trPr>
          <w:trHeight w:val="300"/>
        </w:trPr>
        <w:tc>
          <w:tcPr>
            <w:tcW w:w="576"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both"/>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3</w:t>
            </w:r>
          </w:p>
        </w:tc>
        <w:tc>
          <w:tcPr>
            <w:tcW w:w="4367"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both"/>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Выполнение иных  (дополнительных) работ, не входящих в круг основных обязанностей (разгрузочно-погрузочные работы и т.д.)</w:t>
            </w:r>
          </w:p>
        </w:tc>
        <w:tc>
          <w:tcPr>
            <w:tcW w:w="1417"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50%</w:t>
            </w:r>
          </w:p>
        </w:tc>
        <w:tc>
          <w:tcPr>
            <w:tcW w:w="1446"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276"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822561" w:rsidRPr="00822561" w:rsidTr="00822561">
        <w:trPr>
          <w:trHeight w:val="300"/>
        </w:trPr>
        <w:tc>
          <w:tcPr>
            <w:tcW w:w="576"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right"/>
              <w:rPr>
                <w:rFonts w:ascii="Times New Roman" w:eastAsia="Times New Roman" w:hAnsi="Times New Roman" w:cs="Times New Roman"/>
                <w:bCs/>
                <w:color w:val="000000"/>
                <w:kern w:val="1"/>
              </w:rPr>
            </w:pPr>
          </w:p>
        </w:tc>
        <w:tc>
          <w:tcPr>
            <w:tcW w:w="4367"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822561">
              <w:rPr>
                <w:rFonts w:ascii="Times New Roman" w:eastAsia="Times New Roman" w:hAnsi="Times New Roman" w:cs="Times New Roman"/>
                <w:bCs/>
                <w:color w:val="000000"/>
                <w:kern w:val="1"/>
              </w:rPr>
              <w:t>Максимальный процент</w:t>
            </w:r>
          </w:p>
        </w:tc>
        <w:tc>
          <w:tcPr>
            <w:tcW w:w="1417"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822561">
              <w:rPr>
                <w:rFonts w:ascii="Times New Roman" w:eastAsia="Times New Roman" w:hAnsi="Times New Roman" w:cs="Times New Roman"/>
                <w:bCs/>
                <w:color w:val="000000"/>
                <w:kern w:val="1"/>
              </w:rPr>
              <w:t>100%</w:t>
            </w:r>
          </w:p>
        </w:tc>
        <w:tc>
          <w:tcPr>
            <w:tcW w:w="1446"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276"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276"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bCs/>
                <w:color w:val="000000"/>
                <w:kern w:val="1"/>
              </w:rPr>
            </w:pPr>
          </w:p>
        </w:tc>
      </w:tr>
    </w:tbl>
    <w:p w:rsidR="00822561" w:rsidRPr="00822561" w:rsidRDefault="00822561" w:rsidP="00822561">
      <w:pPr>
        <w:widowControl w:val="0"/>
        <w:suppressAutoHyphens/>
        <w:spacing w:after="0" w:line="240" w:lineRule="auto"/>
        <w:rPr>
          <w:rFonts w:ascii="Times New Roman" w:eastAsia="Andale Sans UI" w:hAnsi="Times New Roman" w:cs="Times New Roman"/>
          <w:kern w:val="1"/>
          <w:sz w:val="16"/>
          <w:szCs w:val="18"/>
        </w:rPr>
      </w:pPr>
    </w:p>
    <w:p w:rsidR="00CD7292" w:rsidRDefault="00CD7292"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E90EE4" w:rsidRDefault="00E90EE4" w:rsidP="004155B9">
      <w:pPr>
        <w:spacing w:after="0" w:line="240" w:lineRule="auto"/>
        <w:rPr>
          <w:rFonts w:ascii="Times New Roman" w:eastAsia="Times New Roman" w:hAnsi="Times New Roman" w:cs="Times New Roman"/>
          <w:b/>
          <w:sz w:val="24"/>
          <w:lang w:eastAsia="ru-RU"/>
        </w:rPr>
      </w:pPr>
    </w:p>
    <w:p w:rsidR="00E90EE4" w:rsidRDefault="00E90EE4"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Заместитель заведующей по УВР</w:t>
      </w:r>
    </w:p>
    <w:p w:rsidR="00822561" w:rsidRDefault="00822561" w:rsidP="004155B9">
      <w:pPr>
        <w:spacing w:after="0" w:line="240" w:lineRule="auto"/>
        <w:rPr>
          <w:rFonts w:ascii="Times New Roman" w:eastAsia="Times New Roman" w:hAnsi="Times New Roman" w:cs="Times New Roman"/>
          <w:b/>
          <w:sz w:val="24"/>
          <w:lang w:eastAsia="ru-RU"/>
        </w:rPr>
      </w:pPr>
    </w:p>
    <w:p w:rsidR="00822561" w:rsidRPr="00822561" w:rsidRDefault="00822561" w:rsidP="00822561">
      <w:pPr>
        <w:widowControl w:val="0"/>
        <w:suppressAutoHyphens/>
        <w:spacing w:after="0" w:line="240" w:lineRule="auto"/>
        <w:jc w:val="center"/>
        <w:rPr>
          <w:rFonts w:ascii="Times New Roman" w:eastAsia="Andale Sans UI" w:hAnsi="Times New Roman" w:cs="Times New Roman"/>
          <w:kern w:val="1"/>
          <w:sz w:val="24"/>
          <w:szCs w:val="24"/>
        </w:rPr>
      </w:pPr>
    </w:p>
    <w:tbl>
      <w:tblPr>
        <w:tblW w:w="10830" w:type="dxa"/>
        <w:tblInd w:w="-606" w:type="dxa"/>
        <w:tblLayout w:type="fixed"/>
        <w:tblLook w:val="0000"/>
      </w:tblPr>
      <w:tblGrid>
        <w:gridCol w:w="482"/>
        <w:gridCol w:w="3629"/>
        <w:gridCol w:w="1843"/>
        <w:gridCol w:w="851"/>
        <w:gridCol w:w="1417"/>
        <w:gridCol w:w="1304"/>
        <w:gridCol w:w="1304"/>
      </w:tblGrid>
      <w:tr w:rsidR="00822561" w:rsidRPr="00822561" w:rsidTr="00822561">
        <w:tc>
          <w:tcPr>
            <w:tcW w:w="482"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w:t>
            </w:r>
          </w:p>
          <w:p w:rsidR="00822561" w:rsidRPr="00822561" w:rsidRDefault="00822561" w:rsidP="00822561">
            <w:pPr>
              <w:widowControl w:val="0"/>
              <w:suppressAutoHyphens/>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п\п</w:t>
            </w:r>
          </w:p>
        </w:tc>
        <w:tc>
          <w:tcPr>
            <w:tcW w:w="3629"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Критерии (показатели)</w:t>
            </w:r>
          </w:p>
        </w:tc>
        <w:tc>
          <w:tcPr>
            <w:tcW w:w="1843"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right="-108"/>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Критерии оценки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742" w:hanging="709"/>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Балл</w:t>
            </w:r>
          </w:p>
        </w:tc>
        <w:tc>
          <w:tcPr>
            <w:tcW w:w="1417"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822561">
              <w:rPr>
                <w:rFonts w:ascii="Times New Roman" w:eastAsia="Andale Sans UI" w:hAnsi="Times New Roman" w:cs="Times New Roman"/>
                <w:kern w:val="1"/>
                <w:sz w:val="20"/>
                <w:szCs w:val="20"/>
              </w:rPr>
              <w:t xml:space="preserve">Самооценка  (выполнение показателей работником) </w:t>
            </w:r>
          </w:p>
        </w:tc>
        <w:tc>
          <w:tcPr>
            <w:tcW w:w="1304"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822561">
              <w:rPr>
                <w:rFonts w:ascii="Times New Roman" w:eastAsia="Andale Sans UI" w:hAnsi="Times New Roman" w:cs="Times New Roman"/>
                <w:kern w:val="1"/>
                <w:sz w:val="20"/>
                <w:szCs w:val="20"/>
              </w:rPr>
              <w:t>Решение комиссии</w:t>
            </w:r>
          </w:p>
        </w:tc>
        <w:tc>
          <w:tcPr>
            <w:tcW w:w="1304"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822561">
              <w:rPr>
                <w:rFonts w:ascii="Times New Roman" w:eastAsia="Andale Sans UI" w:hAnsi="Times New Roman" w:cs="Times New Roman"/>
                <w:kern w:val="1"/>
                <w:sz w:val="20"/>
                <w:szCs w:val="20"/>
              </w:rPr>
              <w:t xml:space="preserve">Примечание </w:t>
            </w:r>
          </w:p>
        </w:tc>
      </w:tr>
      <w:tr w:rsidR="00822561" w:rsidRPr="00822561" w:rsidTr="00822561">
        <w:tc>
          <w:tcPr>
            <w:tcW w:w="48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1</w:t>
            </w:r>
          </w:p>
        </w:tc>
        <w:tc>
          <w:tcPr>
            <w:tcW w:w="3629"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Качественная организация вариативных форм дошкольного образования в МБДОУ (ЦИПР, консультативный пункт, клубы и т.д.)</w:t>
            </w:r>
          </w:p>
        </w:tc>
        <w:tc>
          <w:tcPr>
            <w:tcW w:w="1843"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right="-108"/>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-организовано</w:t>
            </w:r>
          </w:p>
          <w:p w:rsidR="00822561" w:rsidRPr="00822561" w:rsidRDefault="00822561" w:rsidP="00822561">
            <w:pPr>
              <w:widowControl w:val="0"/>
              <w:suppressAutoHyphens/>
              <w:snapToGrid w:val="0"/>
              <w:spacing w:after="0" w:line="100" w:lineRule="atLeast"/>
              <w:ind w:right="-108"/>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 не организовано</w:t>
            </w:r>
          </w:p>
        </w:tc>
        <w:tc>
          <w:tcPr>
            <w:tcW w:w="851"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4</w:t>
            </w:r>
          </w:p>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0</w:t>
            </w:r>
          </w:p>
        </w:tc>
        <w:tc>
          <w:tcPr>
            <w:tcW w:w="1417"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822561" w:rsidRPr="00822561" w:rsidTr="00822561">
        <w:tc>
          <w:tcPr>
            <w:tcW w:w="48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2</w:t>
            </w:r>
          </w:p>
        </w:tc>
        <w:tc>
          <w:tcPr>
            <w:tcW w:w="3629"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Координация и обеспечение качественной работы общественных органов (педагогический совет, методические объединения воспитателей, консультации , семинары и т.д)</w:t>
            </w:r>
          </w:p>
        </w:tc>
        <w:tc>
          <w:tcPr>
            <w:tcW w:w="1843"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right="-108"/>
              <w:rPr>
                <w:rFonts w:ascii="Times New Roman" w:eastAsia="Andale Sans UI" w:hAnsi="Times New Roman" w:cs="Times New Roman"/>
                <w:color w:val="000000"/>
                <w:kern w:val="1"/>
              </w:rPr>
            </w:pPr>
          </w:p>
        </w:tc>
        <w:tc>
          <w:tcPr>
            <w:tcW w:w="851"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p w:rsidR="00822561" w:rsidRPr="00822561" w:rsidRDefault="00822561" w:rsidP="00822561">
            <w:pPr>
              <w:widowControl w:val="0"/>
              <w:suppressAutoHyphens/>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4</w:t>
            </w:r>
          </w:p>
        </w:tc>
        <w:tc>
          <w:tcPr>
            <w:tcW w:w="1417"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822561" w:rsidRPr="00822561" w:rsidTr="00822561">
        <w:tc>
          <w:tcPr>
            <w:tcW w:w="48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3</w:t>
            </w:r>
          </w:p>
        </w:tc>
        <w:tc>
          <w:tcPr>
            <w:tcW w:w="3629"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Обеспечение оптимальных условий для развития высокопрофессионального  кадрового потенциала (повышение квалификации, организация аттестации).</w:t>
            </w:r>
          </w:p>
        </w:tc>
        <w:tc>
          <w:tcPr>
            <w:tcW w:w="1843"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right="-108"/>
              <w:rPr>
                <w:rFonts w:ascii="Times New Roman" w:eastAsia="Andale Sans UI" w:hAnsi="Times New Roman" w:cs="Times New Roman"/>
                <w:color w:val="000000"/>
                <w:kern w:val="1"/>
              </w:rPr>
            </w:pPr>
          </w:p>
        </w:tc>
        <w:tc>
          <w:tcPr>
            <w:tcW w:w="851"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4</w:t>
            </w:r>
          </w:p>
        </w:tc>
        <w:tc>
          <w:tcPr>
            <w:tcW w:w="1417"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822561" w:rsidRPr="00822561" w:rsidTr="00822561">
        <w:tc>
          <w:tcPr>
            <w:tcW w:w="48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4</w:t>
            </w:r>
          </w:p>
        </w:tc>
        <w:tc>
          <w:tcPr>
            <w:tcW w:w="3629"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Поддержка благоприятного психологического климата в коллективе</w:t>
            </w:r>
          </w:p>
        </w:tc>
        <w:tc>
          <w:tcPr>
            <w:tcW w:w="1843"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right="-108"/>
              <w:rPr>
                <w:rFonts w:ascii="Times New Roman" w:eastAsia="Andale Sans UI" w:hAnsi="Times New Roman" w:cs="Times New Roman"/>
                <w:color w:val="000000"/>
                <w:kern w:val="1"/>
              </w:rPr>
            </w:pPr>
          </w:p>
        </w:tc>
        <w:tc>
          <w:tcPr>
            <w:tcW w:w="851"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3</w:t>
            </w:r>
          </w:p>
        </w:tc>
        <w:tc>
          <w:tcPr>
            <w:tcW w:w="1417"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822561" w:rsidRPr="00822561" w:rsidTr="00822561">
        <w:tc>
          <w:tcPr>
            <w:tcW w:w="48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5</w:t>
            </w:r>
          </w:p>
        </w:tc>
        <w:tc>
          <w:tcPr>
            <w:tcW w:w="3629"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Высокий уровень организации участия  педагогов ДОУ  в конкурсах, проектах:</w:t>
            </w:r>
          </w:p>
          <w:p w:rsidR="00822561" w:rsidRPr="00822561" w:rsidRDefault="00822561" w:rsidP="00822561">
            <w:pPr>
              <w:widowControl w:val="0"/>
              <w:suppressAutoHyphens/>
              <w:spacing w:after="0" w:line="100" w:lineRule="atLeast"/>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 xml:space="preserve">-городской уровень </w:t>
            </w:r>
          </w:p>
          <w:p w:rsidR="00822561" w:rsidRPr="00822561" w:rsidRDefault="00822561" w:rsidP="00822561">
            <w:pPr>
              <w:widowControl w:val="0"/>
              <w:suppressAutoHyphens/>
              <w:spacing w:after="0" w:line="100" w:lineRule="atLeast"/>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 областной  уровень</w:t>
            </w:r>
          </w:p>
          <w:p w:rsidR="00822561" w:rsidRPr="00822561" w:rsidRDefault="00822561" w:rsidP="00822561">
            <w:pPr>
              <w:widowControl w:val="0"/>
              <w:suppressAutoHyphens/>
              <w:spacing w:after="0" w:line="100" w:lineRule="atLeast"/>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 всероссийский / международный</w:t>
            </w:r>
          </w:p>
        </w:tc>
        <w:tc>
          <w:tcPr>
            <w:tcW w:w="1843"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right="-108"/>
              <w:rPr>
                <w:rFonts w:ascii="Times New Roman" w:eastAsia="Andale Sans UI" w:hAnsi="Times New Roman" w:cs="Times New Roman"/>
                <w:color w:val="000000"/>
                <w:kern w:val="1"/>
              </w:rPr>
            </w:pPr>
          </w:p>
          <w:p w:rsidR="00822561" w:rsidRPr="00822561" w:rsidRDefault="00822561" w:rsidP="00822561">
            <w:pPr>
              <w:widowControl w:val="0"/>
              <w:suppressAutoHyphens/>
              <w:spacing w:after="0" w:line="100" w:lineRule="atLeast"/>
              <w:ind w:right="-108"/>
              <w:rPr>
                <w:rFonts w:ascii="Times New Roman" w:eastAsia="Andale Sans UI" w:hAnsi="Times New Roman" w:cs="Times New Roman"/>
                <w:color w:val="000000"/>
                <w:kern w:val="1"/>
              </w:rPr>
            </w:pPr>
          </w:p>
          <w:p w:rsidR="00822561" w:rsidRPr="00822561" w:rsidRDefault="00822561" w:rsidP="00822561">
            <w:pPr>
              <w:widowControl w:val="0"/>
              <w:suppressAutoHyphens/>
              <w:spacing w:after="0" w:line="100" w:lineRule="atLeast"/>
              <w:ind w:right="-108"/>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 за уровень</w:t>
            </w:r>
          </w:p>
        </w:tc>
        <w:tc>
          <w:tcPr>
            <w:tcW w:w="851"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p w:rsidR="00822561" w:rsidRPr="00822561" w:rsidRDefault="00822561" w:rsidP="00822561">
            <w:pPr>
              <w:widowControl w:val="0"/>
              <w:suppressAutoHyphens/>
              <w:spacing w:after="0" w:line="100" w:lineRule="atLeast"/>
              <w:jc w:val="center"/>
              <w:rPr>
                <w:rFonts w:ascii="Times New Roman" w:eastAsia="Andale Sans UI" w:hAnsi="Times New Roman" w:cs="Times New Roman"/>
                <w:color w:val="000000"/>
                <w:kern w:val="1"/>
              </w:rPr>
            </w:pPr>
          </w:p>
          <w:p w:rsidR="00822561" w:rsidRPr="00822561" w:rsidRDefault="00822561" w:rsidP="00822561">
            <w:pPr>
              <w:widowControl w:val="0"/>
              <w:suppressAutoHyphens/>
              <w:spacing w:after="0" w:line="100" w:lineRule="atLeast"/>
              <w:jc w:val="center"/>
              <w:rPr>
                <w:rFonts w:ascii="Times New Roman" w:eastAsia="Andale Sans UI" w:hAnsi="Times New Roman" w:cs="Times New Roman"/>
                <w:color w:val="000000"/>
                <w:kern w:val="1"/>
              </w:rPr>
            </w:pPr>
          </w:p>
          <w:p w:rsidR="00822561" w:rsidRPr="00822561" w:rsidRDefault="00822561" w:rsidP="00822561">
            <w:pPr>
              <w:widowControl w:val="0"/>
              <w:suppressAutoHyphens/>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1</w:t>
            </w:r>
          </w:p>
          <w:p w:rsidR="00822561" w:rsidRPr="00822561" w:rsidRDefault="00822561" w:rsidP="00822561">
            <w:pPr>
              <w:widowControl w:val="0"/>
              <w:suppressAutoHyphens/>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2</w:t>
            </w:r>
          </w:p>
          <w:p w:rsidR="00822561" w:rsidRPr="00822561" w:rsidRDefault="00822561" w:rsidP="00822561">
            <w:pPr>
              <w:widowControl w:val="0"/>
              <w:suppressAutoHyphens/>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3</w:t>
            </w:r>
          </w:p>
        </w:tc>
        <w:tc>
          <w:tcPr>
            <w:tcW w:w="1417"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822561" w:rsidRPr="00822561" w:rsidTr="00822561">
        <w:tc>
          <w:tcPr>
            <w:tcW w:w="48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6</w:t>
            </w:r>
          </w:p>
        </w:tc>
        <w:tc>
          <w:tcPr>
            <w:tcW w:w="3629"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Высокий уровень подготовки  педагогов для участия в конференциях, семинарах.</w:t>
            </w:r>
          </w:p>
          <w:p w:rsidR="00822561" w:rsidRPr="00822561" w:rsidRDefault="00822561" w:rsidP="00822561">
            <w:pPr>
              <w:widowControl w:val="0"/>
              <w:suppressAutoHyphens/>
              <w:spacing w:after="0" w:line="100" w:lineRule="atLeast"/>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 xml:space="preserve">- городской уровень </w:t>
            </w:r>
          </w:p>
          <w:p w:rsidR="00822561" w:rsidRPr="00822561" w:rsidRDefault="00822561" w:rsidP="000D722F">
            <w:pPr>
              <w:widowControl w:val="0"/>
              <w:numPr>
                <w:ilvl w:val="0"/>
                <w:numId w:val="32"/>
              </w:numPr>
              <w:tabs>
                <w:tab w:val="num" w:pos="720"/>
              </w:tabs>
              <w:suppressAutoHyphens/>
              <w:spacing w:after="0" w:line="100" w:lineRule="atLeast"/>
              <w:ind w:left="720"/>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областной  уровень</w:t>
            </w:r>
          </w:p>
          <w:p w:rsidR="00822561" w:rsidRPr="00822561" w:rsidRDefault="00822561" w:rsidP="000D722F">
            <w:pPr>
              <w:widowControl w:val="0"/>
              <w:numPr>
                <w:ilvl w:val="0"/>
                <w:numId w:val="32"/>
              </w:numPr>
              <w:tabs>
                <w:tab w:val="num" w:pos="720"/>
              </w:tabs>
              <w:suppressAutoHyphens/>
              <w:spacing w:after="0" w:line="100" w:lineRule="atLeast"/>
              <w:ind w:left="720"/>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всероссийский/международный</w:t>
            </w:r>
          </w:p>
        </w:tc>
        <w:tc>
          <w:tcPr>
            <w:tcW w:w="1843"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right="-108"/>
              <w:rPr>
                <w:rFonts w:ascii="Times New Roman" w:eastAsia="Andale Sans UI" w:hAnsi="Times New Roman" w:cs="Times New Roman"/>
                <w:color w:val="000000"/>
                <w:kern w:val="1"/>
              </w:rPr>
            </w:pPr>
          </w:p>
          <w:p w:rsidR="00822561" w:rsidRPr="00822561" w:rsidRDefault="00822561" w:rsidP="00822561">
            <w:pPr>
              <w:widowControl w:val="0"/>
              <w:suppressAutoHyphens/>
              <w:spacing w:after="0" w:line="100" w:lineRule="atLeast"/>
              <w:ind w:right="-108"/>
              <w:rPr>
                <w:rFonts w:ascii="Times New Roman" w:eastAsia="Andale Sans UI" w:hAnsi="Times New Roman" w:cs="Times New Roman"/>
                <w:color w:val="000000"/>
                <w:kern w:val="1"/>
              </w:rPr>
            </w:pPr>
          </w:p>
          <w:p w:rsidR="00822561" w:rsidRPr="00822561" w:rsidRDefault="00822561" w:rsidP="00822561">
            <w:pPr>
              <w:widowControl w:val="0"/>
              <w:suppressAutoHyphens/>
              <w:spacing w:after="0" w:line="100" w:lineRule="atLeast"/>
              <w:ind w:right="-108"/>
              <w:rPr>
                <w:rFonts w:ascii="Times New Roman" w:eastAsia="Andale Sans UI" w:hAnsi="Times New Roman" w:cs="Times New Roman"/>
                <w:color w:val="000000"/>
                <w:kern w:val="1"/>
              </w:rPr>
            </w:pPr>
          </w:p>
          <w:p w:rsidR="00822561" w:rsidRPr="00822561" w:rsidRDefault="00822561" w:rsidP="00822561">
            <w:pPr>
              <w:widowControl w:val="0"/>
              <w:suppressAutoHyphens/>
              <w:spacing w:after="0" w:line="100" w:lineRule="atLeast"/>
              <w:ind w:right="-108"/>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 за уровень</w:t>
            </w:r>
          </w:p>
        </w:tc>
        <w:tc>
          <w:tcPr>
            <w:tcW w:w="851"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p w:rsidR="00822561" w:rsidRPr="00822561" w:rsidRDefault="00822561" w:rsidP="00822561">
            <w:pPr>
              <w:widowControl w:val="0"/>
              <w:suppressAutoHyphens/>
              <w:spacing w:after="0" w:line="100" w:lineRule="atLeast"/>
              <w:jc w:val="center"/>
              <w:rPr>
                <w:rFonts w:ascii="Times New Roman" w:eastAsia="Andale Sans UI" w:hAnsi="Times New Roman" w:cs="Times New Roman"/>
                <w:color w:val="000000"/>
                <w:kern w:val="1"/>
              </w:rPr>
            </w:pPr>
          </w:p>
          <w:p w:rsidR="00822561" w:rsidRPr="00822561" w:rsidRDefault="00822561" w:rsidP="00822561">
            <w:pPr>
              <w:widowControl w:val="0"/>
              <w:suppressAutoHyphens/>
              <w:spacing w:after="0" w:line="100" w:lineRule="atLeast"/>
              <w:jc w:val="center"/>
              <w:rPr>
                <w:rFonts w:ascii="Times New Roman" w:eastAsia="Andale Sans UI" w:hAnsi="Times New Roman" w:cs="Times New Roman"/>
                <w:color w:val="000000"/>
                <w:kern w:val="1"/>
              </w:rPr>
            </w:pPr>
          </w:p>
          <w:p w:rsidR="00822561" w:rsidRPr="00822561" w:rsidRDefault="00822561" w:rsidP="00822561">
            <w:pPr>
              <w:widowControl w:val="0"/>
              <w:suppressAutoHyphens/>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1</w:t>
            </w:r>
          </w:p>
          <w:p w:rsidR="00822561" w:rsidRPr="00822561" w:rsidRDefault="00822561" w:rsidP="00822561">
            <w:pPr>
              <w:widowControl w:val="0"/>
              <w:suppressAutoHyphens/>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2</w:t>
            </w:r>
          </w:p>
          <w:p w:rsidR="00822561" w:rsidRPr="00822561" w:rsidRDefault="00822561" w:rsidP="00822561">
            <w:pPr>
              <w:widowControl w:val="0"/>
              <w:suppressAutoHyphens/>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3</w:t>
            </w:r>
          </w:p>
        </w:tc>
        <w:tc>
          <w:tcPr>
            <w:tcW w:w="1417"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822561" w:rsidRPr="00822561" w:rsidTr="00822561">
        <w:tc>
          <w:tcPr>
            <w:tcW w:w="48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7</w:t>
            </w:r>
          </w:p>
        </w:tc>
        <w:tc>
          <w:tcPr>
            <w:tcW w:w="3629"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Эффективность социально-педагогического партнерства в социуме</w:t>
            </w:r>
          </w:p>
        </w:tc>
        <w:tc>
          <w:tcPr>
            <w:tcW w:w="1843"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right="-108"/>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 своевременное</w:t>
            </w:r>
          </w:p>
          <w:p w:rsidR="00822561" w:rsidRPr="00822561" w:rsidRDefault="00822561" w:rsidP="00822561">
            <w:pPr>
              <w:widowControl w:val="0"/>
              <w:suppressAutoHyphens/>
              <w:snapToGrid w:val="0"/>
              <w:spacing w:after="0" w:line="100" w:lineRule="atLeast"/>
              <w:ind w:right="-108"/>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-несвоевременно</w:t>
            </w:r>
          </w:p>
        </w:tc>
        <w:tc>
          <w:tcPr>
            <w:tcW w:w="851"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4</w:t>
            </w:r>
          </w:p>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0</w:t>
            </w:r>
          </w:p>
        </w:tc>
        <w:tc>
          <w:tcPr>
            <w:tcW w:w="1417"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822561" w:rsidRPr="00822561" w:rsidTr="00822561">
        <w:tc>
          <w:tcPr>
            <w:tcW w:w="48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8</w:t>
            </w:r>
          </w:p>
        </w:tc>
        <w:tc>
          <w:tcPr>
            <w:tcW w:w="3629"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Успешное выполнение особо важных и срочных работ, оперативность и качественный результат.</w:t>
            </w:r>
          </w:p>
        </w:tc>
        <w:tc>
          <w:tcPr>
            <w:tcW w:w="1843"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rPr>
                <w:rFonts w:ascii="Times New Roman" w:eastAsia="Andale Sans UI" w:hAnsi="Times New Roman" w:cs="Times New Roman"/>
                <w:color w:val="000000"/>
                <w:kern w:val="1"/>
              </w:rPr>
            </w:pPr>
          </w:p>
        </w:tc>
        <w:tc>
          <w:tcPr>
            <w:tcW w:w="851"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3</w:t>
            </w:r>
          </w:p>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417"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822561" w:rsidRPr="00822561" w:rsidTr="00822561">
        <w:tc>
          <w:tcPr>
            <w:tcW w:w="482" w:type="dxa"/>
            <w:tcBorders>
              <w:lef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5472" w:type="dxa"/>
            <w:gridSpan w:val="2"/>
            <w:tcBorders>
              <w:left w:val="single" w:sz="4" w:space="0" w:color="000000"/>
            </w:tcBorders>
            <w:shd w:val="clear" w:color="auto" w:fill="auto"/>
          </w:tcPr>
          <w:p w:rsidR="00822561" w:rsidRPr="00822561" w:rsidRDefault="00822561" w:rsidP="00822561">
            <w:pPr>
              <w:widowControl w:val="0"/>
              <w:suppressAutoHyphens/>
              <w:snapToGrid w:val="0"/>
              <w:spacing w:after="0" w:line="100" w:lineRule="atLeast"/>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Максимальная сумма баллов</w:t>
            </w:r>
          </w:p>
        </w:tc>
        <w:tc>
          <w:tcPr>
            <w:tcW w:w="851" w:type="dxa"/>
            <w:tcBorders>
              <w:left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28</w:t>
            </w:r>
          </w:p>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417" w:type="dxa"/>
            <w:tcBorders>
              <w:left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822561" w:rsidRPr="00822561" w:rsidTr="00822561">
        <w:tc>
          <w:tcPr>
            <w:tcW w:w="48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rPr>
                <w:rFonts w:ascii="Times New Roman" w:eastAsia="Andale Sans UI" w:hAnsi="Times New Roman" w:cs="Times New Roman"/>
                <w:color w:val="000000"/>
                <w:kern w:val="1"/>
              </w:rPr>
            </w:pPr>
          </w:p>
        </w:tc>
        <w:tc>
          <w:tcPr>
            <w:tcW w:w="5472" w:type="dxa"/>
            <w:gridSpan w:val="2"/>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rPr>
                <w:rFonts w:ascii="Times New Roman" w:eastAsia="Andale Sans UI" w:hAnsi="Times New Roman" w:cs="Times New Roman"/>
                <w:color w:val="000000"/>
                <w:kern w:val="1"/>
              </w:rPr>
            </w:pPr>
          </w:p>
        </w:tc>
        <w:tc>
          <w:tcPr>
            <w:tcW w:w="851"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417"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r>
    </w:tbl>
    <w:p w:rsidR="00822561" w:rsidRDefault="00822561" w:rsidP="00822561">
      <w:pPr>
        <w:widowControl w:val="0"/>
        <w:suppressAutoHyphens/>
        <w:spacing w:after="0" w:line="240" w:lineRule="auto"/>
        <w:jc w:val="both"/>
        <w:rPr>
          <w:rFonts w:ascii="Times New Roman" w:eastAsia="Andale Sans UI" w:hAnsi="Times New Roman" w:cs="Times New Roman"/>
          <w:kern w:val="1"/>
          <w:sz w:val="24"/>
          <w:szCs w:val="24"/>
        </w:rPr>
      </w:pPr>
    </w:p>
    <w:p w:rsidR="00822561" w:rsidRDefault="00822561" w:rsidP="00822561">
      <w:pPr>
        <w:widowControl w:val="0"/>
        <w:suppressAutoHyphens/>
        <w:spacing w:after="0" w:line="240" w:lineRule="auto"/>
        <w:jc w:val="both"/>
        <w:rPr>
          <w:rFonts w:ascii="Times New Roman" w:eastAsia="Andale Sans UI" w:hAnsi="Times New Roman" w:cs="Times New Roman"/>
          <w:kern w:val="1"/>
          <w:sz w:val="24"/>
          <w:szCs w:val="24"/>
        </w:rPr>
      </w:pPr>
    </w:p>
    <w:p w:rsidR="00822561" w:rsidRDefault="00822561" w:rsidP="00822561">
      <w:pPr>
        <w:widowControl w:val="0"/>
        <w:suppressAutoHyphens/>
        <w:spacing w:after="0" w:line="240" w:lineRule="auto"/>
        <w:jc w:val="both"/>
        <w:rPr>
          <w:rFonts w:ascii="Times New Roman" w:eastAsia="Andale Sans UI" w:hAnsi="Times New Roman" w:cs="Times New Roman"/>
          <w:kern w:val="1"/>
          <w:sz w:val="24"/>
          <w:szCs w:val="24"/>
        </w:rPr>
      </w:pPr>
    </w:p>
    <w:p w:rsidR="00E90EE4" w:rsidRDefault="00E90EE4" w:rsidP="00822561">
      <w:pPr>
        <w:widowControl w:val="0"/>
        <w:suppressAutoHyphens/>
        <w:spacing w:after="0" w:line="240" w:lineRule="auto"/>
        <w:jc w:val="both"/>
        <w:rPr>
          <w:rFonts w:ascii="Times New Roman" w:eastAsia="Andale Sans UI" w:hAnsi="Times New Roman" w:cs="Times New Roman"/>
          <w:kern w:val="1"/>
          <w:sz w:val="24"/>
          <w:szCs w:val="24"/>
        </w:rPr>
      </w:pPr>
    </w:p>
    <w:p w:rsidR="00E90EE4" w:rsidRDefault="00E90EE4" w:rsidP="00822561">
      <w:pPr>
        <w:widowControl w:val="0"/>
        <w:suppressAutoHyphens/>
        <w:spacing w:after="0" w:line="240" w:lineRule="auto"/>
        <w:jc w:val="both"/>
        <w:rPr>
          <w:rFonts w:ascii="Times New Roman" w:eastAsia="Andale Sans UI" w:hAnsi="Times New Roman" w:cs="Times New Roman"/>
          <w:kern w:val="1"/>
          <w:sz w:val="24"/>
          <w:szCs w:val="24"/>
        </w:rPr>
      </w:pPr>
    </w:p>
    <w:p w:rsidR="00E90EE4" w:rsidRDefault="00E90EE4" w:rsidP="00822561">
      <w:pPr>
        <w:widowControl w:val="0"/>
        <w:suppressAutoHyphens/>
        <w:spacing w:after="0" w:line="240" w:lineRule="auto"/>
        <w:jc w:val="both"/>
        <w:rPr>
          <w:rFonts w:ascii="Times New Roman" w:eastAsia="Andale Sans UI" w:hAnsi="Times New Roman" w:cs="Times New Roman"/>
          <w:kern w:val="1"/>
          <w:sz w:val="24"/>
          <w:szCs w:val="24"/>
        </w:rPr>
      </w:pPr>
    </w:p>
    <w:p w:rsidR="00E90EE4" w:rsidRDefault="00E90EE4" w:rsidP="00822561">
      <w:pPr>
        <w:widowControl w:val="0"/>
        <w:suppressAutoHyphens/>
        <w:spacing w:after="0" w:line="240" w:lineRule="auto"/>
        <w:jc w:val="both"/>
        <w:rPr>
          <w:rFonts w:ascii="Times New Roman" w:eastAsia="Andale Sans UI" w:hAnsi="Times New Roman" w:cs="Times New Roman"/>
          <w:kern w:val="1"/>
          <w:sz w:val="24"/>
          <w:szCs w:val="24"/>
        </w:rPr>
      </w:pPr>
    </w:p>
    <w:p w:rsidR="00822561" w:rsidRPr="00822561" w:rsidRDefault="00822561" w:rsidP="00822561">
      <w:pPr>
        <w:widowControl w:val="0"/>
        <w:suppressAutoHyphens/>
        <w:spacing w:after="0" w:line="240" w:lineRule="auto"/>
        <w:jc w:val="both"/>
        <w:rPr>
          <w:rFonts w:ascii="Times New Roman" w:eastAsia="Andale Sans UI" w:hAnsi="Times New Roman" w:cs="Times New Roman"/>
          <w:kern w:val="1"/>
          <w:sz w:val="24"/>
          <w:szCs w:val="24"/>
        </w:rPr>
      </w:pPr>
    </w:p>
    <w:tbl>
      <w:tblPr>
        <w:tblW w:w="10929" w:type="dxa"/>
        <w:tblInd w:w="-434" w:type="dxa"/>
        <w:tblLayout w:type="fixed"/>
        <w:tblCellMar>
          <w:left w:w="0" w:type="dxa"/>
          <w:right w:w="0" w:type="dxa"/>
        </w:tblCellMar>
        <w:tblLook w:val="0000"/>
      </w:tblPr>
      <w:tblGrid>
        <w:gridCol w:w="573"/>
        <w:gridCol w:w="4402"/>
        <w:gridCol w:w="1418"/>
        <w:gridCol w:w="1559"/>
        <w:gridCol w:w="1418"/>
        <w:gridCol w:w="1559"/>
      </w:tblGrid>
      <w:tr w:rsidR="00822561" w:rsidRPr="00822561" w:rsidTr="00822561">
        <w:trPr>
          <w:trHeight w:val="300"/>
        </w:trPr>
        <w:tc>
          <w:tcPr>
            <w:tcW w:w="573"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822561">
              <w:rPr>
                <w:rFonts w:ascii="Times New Roman" w:eastAsia="Times New Roman" w:hAnsi="Times New Roman" w:cs="Times New Roman"/>
                <w:bCs/>
                <w:color w:val="000000"/>
                <w:kern w:val="1"/>
              </w:rPr>
              <w:t>№</w:t>
            </w:r>
          </w:p>
        </w:tc>
        <w:tc>
          <w:tcPr>
            <w:tcW w:w="4402"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150" w:right="141" w:firstLine="76"/>
              <w:rPr>
                <w:rFonts w:ascii="Times New Roman" w:eastAsia="Times New Roman" w:hAnsi="Times New Roman" w:cs="Times New Roman"/>
                <w:bCs/>
                <w:color w:val="000000"/>
                <w:kern w:val="1"/>
              </w:rPr>
            </w:pPr>
            <w:r w:rsidRPr="00822561">
              <w:rPr>
                <w:rFonts w:ascii="Times New Roman" w:eastAsia="Times New Roman" w:hAnsi="Times New Roman" w:cs="Times New Roman"/>
                <w:bCs/>
                <w:color w:val="000000"/>
                <w:kern w:val="1"/>
              </w:rPr>
              <w:t xml:space="preserve"> Критерии (показатели)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ind w:firstLine="76"/>
              <w:jc w:val="center"/>
              <w:rPr>
                <w:rFonts w:ascii="Times New Roman" w:eastAsia="Times New Roman" w:hAnsi="Times New Roman" w:cs="Times New Roman"/>
                <w:bCs/>
                <w:color w:val="000000"/>
                <w:kern w:val="1"/>
              </w:rPr>
            </w:pPr>
            <w:r w:rsidRPr="00822561">
              <w:rPr>
                <w:rFonts w:ascii="Times New Roman" w:eastAsia="Times New Roman" w:hAnsi="Times New Roman" w:cs="Times New Roman"/>
                <w:bCs/>
                <w:color w:val="000000"/>
                <w:kern w:val="1"/>
              </w:rPr>
              <w:t xml:space="preserve">Процент </w:t>
            </w: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LineNumbers/>
              <w:suppressAutoHyphens/>
              <w:snapToGrid w:val="0"/>
              <w:spacing w:after="0" w:line="240" w:lineRule="auto"/>
              <w:ind w:left="142" w:right="142"/>
              <w:jc w:val="center"/>
              <w:rPr>
                <w:rFonts w:ascii="Times New Roman" w:eastAsia="Andale Sans UI" w:hAnsi="Times New Roman" w:cs="Times New Roman"/>
                <w:kern w:val="1"/>
              </w:rPr>
            </w:pPr>
            <w:r w:rsidRPr="00822561">
              <w:rPr>
                <w:rFonts w:ascii="Times New Roman" w:eastAsia="Andale Sans UI" w:hAnsi="Times New Roman" w:cs="Times New Roman"/>
                <w:kern w:val="1"/>
              </w:rPr>
              <w:t>Самооценка  (выполнение показателей работником)</w:t>
            </w:r>
          </w:p>
        </w:tc>
        <w:tc>
          <w:tcPr>
            <w:tcW w:w="1418"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LineNumbers/>
              <w:suppressAutoHyphens/>
              <w:snapToGrid w:val="0"/>
              <w:spacing w:after="0" w:line="240" w:lineRule="auto"/>
              <w:ind w:left="142" w:right="142"/>
              <w:jc w:val="center"/>
              <w:rPr>
                <w:rFonts w:ascii="Times New Roman" w:eastAsia="Andale Sans UI" w:hAnsi="Times New Roman" w:cs="Times New Roman"/>
                <w:kern w:val="1"/>
              </w:rPr>
            </w:pPr>
            <w:r w:rsidRPr="00822561">
              <w:rPr>
                <w:rFonts w:ascii="Times New Roman" w:eastAsia="Andale Sans UI" w:hAnsi="Times New Roman" w:cs="Times New Roman"/>
                <w:kern w:val="1"/>
              </w:rPr>
              <w:t>Решение комиссии</w:t>
            </w: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LineNumbers/>
              <w:suppressAutoHyphens/>
              <w:snapToGrid w:val="0"/>
              <w:spacing w:after="0" w:line="240" w:lineRule="auto"/>
              <w:ind w:left="142" w:right="142"/>
              <w:jc w:val="center"/>
              <w:rPr>
                <w:rFonts w:ascii="Times New Roman" w:eastAsia="Andale Sans UI" w:hAnsi="Times New Roman" w:cs="Times New Roman"/>
                <w:kern w:val="1"/>
              </w:rPr>
            </w:pPr>
            <w:r w:rsidRPr="00822561">
              <w:rPr>
                <w:rFonts w:ascii="Times New Roman" w:eastAsia="Andale Sans UI" w:hAnsi="Times New Roman" w:cs="Times New Roman"/>
                <w:kern w:val="1"/>
              </w:rPr>
              <w:t>Примечание</w:t>
            </w:r>
          </w:p>
        </w:tc>
      </w:tr>
      <w:tr w:rsidR="00822561" w:rsidRPr="00822561" w:rsidTr="00822561">
        <w:trPr>
          <w:trHeight w:val="300"/>
        </w:trPr>
        <w:tc>
          <w:tcPr>
            <w:tcW w:w="573"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1</w:t>
            </w:r>
          </w:p>
        </w:tc>
        <w:tc>
          <w:tcPr>
            <w:tcW w:w="440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150" w:right="141" w:firstLine="76"/>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Организация  и проведение мероприятий, повышающих авторитет и имидж ДОУ</w:t>
            </w:r>
          </w:p>
        </w:tc>
        <w:tc>
          <w:tcPr>
            <w:tcW w:w="1418"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20%</w:t>
            </w: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p>
        </w:tc>
        <w:tc>
          <w:tcPr>
            <w:tcW w:w="1418"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p>
        </w:tc>
      </w:tr>
      <w:tr w:rsidR="00822561" w:rsidRPr="00822561" w:rsidTr="00822561">
        <w:trPr>
          <w:trHeight w:val="300"/>
        </w:trPr>
        <w:tc>
          <w:tcPr>
            <w:tcW w:w="573"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2</w:t>
            </w:r>
          </w:p>
        </w:tc>
        <w:tc>
          <w:tcPr>
            <w:tcW w:w="440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150" w:right="141"/>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 xml:space="preserve">Работа в рамках экспериментальной федеральной, областной площадки </w:t>
            </w:r>
          </w:p>
        </w:tc>
        <w:tc>
          <w:tcPr>
            <w:tcW w:w="1418"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20%</w:t>
            </w: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8"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822561" w:rsidRPr="00822561" w:rsidTr="00822561">
        <w:trPr>
          <w:trHeight w:val="300"/>
        </w:trPr>
        <w:tc>
          <w:tcPr>
            <w:tcW w:w="573"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3</w:t>
            </w:r>
          </w:p>
        </w:tc>
        <w:tc>
          <w:tcPr>
            <w:tcW w:w="440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150" w:right="141"/>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 xml:space="preserve">Разработка и внедрение программ развития ДОУ  </w:t>
            </w:r>
          </w:p>
        </w:tc>
        <w:tc>
          <w:tcPr>
            <w:tcW w:w="1418"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20%</w:t>
            </w: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8"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822561" w:rsidRPr="00822561" w:rsidTr="00822561">
        <w:trPr>
          <w:trHeight w:val="300"/>
        </w:trPr>
        <w:tc>
          <w:tcPr>
            <w:tcW w:w="573"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4</w:t>
            </w:r>
          </w:p>
        </w:tc>
        <w:tc>
          <w:tcPr>
            <w:tcW w:w="4402"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150" w:right="141"/>
              <w:jc w:val="both"/>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Подготовка и своевременное размещение информации на официальном сайте МБДОУ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15%</w:t>
            </w: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8"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822561" w:rsidRPr="00822561" w:rsidTr="00822561">
        <w:trPr>
          <w:trHeight w:val="300"/>
        </w:trPr>
        <w:tc>
          <w:tcPr>
            <w:tcW w:w="573"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5</w:t>
            </w:r>
          </w:p>
        </w:tc>
        <w:tc>
          <w:tcPr>
            <w:tcW w:w="4402"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150" w:right="141"/>
              <w:jc w:val="both"/>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Своевременное размещение информации на портале «Сетевого города»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20%</w:t>
            </w: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8"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822561" w:rsidRPr="00822561" w:rsidTr="00822561">
        <w:trPr>
          <w:trHeight w:val="300"/>
        </w:trPr>
        <w:tc>
          <w:tcPr>
            <w:tcW w:w="573"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6</w:t>
            </w:r>
          </w:p>
        </w:tc>
        <w:tc>
          <w:tcPr>
            <w:tcW w:w="4402"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150" w:right="141"/>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Осуществление деятельности дежурного администратора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5%</w:t>
            </w: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8"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822561" w:rsidRPr="00822561" w:rsidTr="00822561">
        <w:trPr>
          <w:trHeight w:val="300"/>
        </w:trPr>
        <w:tc>
          <w:tcPr>
            <w:tcW w:w="573"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7</w:t>
            </w:r>
          </w:p>
        </w:tc>
        <w:tc>
          <w:tcPr>
            <w:tcW w:w="4402"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150" w:right="141"/>
              <w:jc w:val="both"/>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Наставничество и работа по адаптации молодых специалистов, работников.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10%</w:t>
            </w: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418"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822561" w:rsidRPr="00822561" w:rsidTr="00822561">
        <w:trPr>
          <w:trHeight w:val="300"/>
        </w:trPr>
        <w:tc>
          <w:tcPr>
            <w:tcW w:w="573"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8</w:t>
            </w:r>
          </w:p>
        </w:tc>
        <w:tc>
          <w:tcPr>
            <w:tcW w:w="440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150" w:right="141"/>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Участие в  городских  педагогических  сообществах, ассоциациях работников дошкольного образования и др</w:t>
            </w:r>
          </w:p>
        </w:tc>
        <w:tc>
          <w:tcPr>
            <w:tcW w:w="1418"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kern w:val="1"/>
              </w:rPr>
            </w:pPr>
            <w:r w:rsidRPr="00822561">
              <w:rPr>
                <w:rFonts w:ascii="Times New Roman" w:eastAsia="Andale Sans UI" w:hAnsi="Times New Roman" w:cs="Times New Roman"/>
                <w:kern w:val="1"/>
              </w:rPr>
              <w:t>10%</w:t>
            </w: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kern w:val="1"/>
              </w:rPr>
            </w:pPr>
          </w:p>
        </w:tc>
        <w:tc>
          <w:tcPr>
            <w:tcW w:w="1418"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kern w:val="1"/>
              </w:rPr>
            </w:pP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kern w:val="1"/>
              </w:rPr>
            </w:pPr>
          </w:p>
        </w:tc>
      </w:tr>
      <w:tr w:rsidR="00822561" w:rsidRPr="00822561" w:rsidTr="00822561">
        <w:trPr>
          <w:trHeight w:val="300"/>
        </w:trPr>
        <w:tc>
          <w:tcPr>
            <w:tcW w:w="4975" w:type="dxa"/>
            <w:gridSpan w:val="2"/>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141"/>
              <w:jc w:val="center"/>
              <w:rPr>
                <w:rFonts w:ascii="Times New Roman" w:eastAsia="Times New Roman" w:hAnsi="Times New Roman" w:cs="Times New Roman"/>
                <w:bCs/>
                <w:color w:val="000000"/>
                <w:kern w:val="1"/>
              </w:rPr>
            </w:pPr>
            <w:r w:rsidRPr="00822561">
              <w:rPr>
                <w:rFonts w:ascii="Times New Roman" w:eastAsia="Times New Roman" w:hAnsi="Times New Roman" w:cs="Times New Roman"/>
                <w:bCs/>
                <w:color w:val="000000"/>
                <w:kern w:val="1"/>
              </w:rPr>
              <w:t>Максимальный процент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822561">
              <w:rPr>
                <w:rFonts w:ascii="Times New Roman" w:eastAsia="Times New Roman" w:hAnsi="Times New Roman" w:cs="Times New Roman"/>
                <w:bCs/>
                <w:color w:val="000000"/>
                <w:kern w:val="1"/>
              </w:rPr>
              <w:t>120%</w:t>
            </w: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both"/>
              <w:rPr>
                <w:rFonts w:ascii="Times New Roman" w:eastAsia="Times New Roman" w:hAnsi="Times New Roman" w:cs="Times New Roman"/>
                <w:b/>
                <w:bCs/>
                <w:color w:val="000000"/>
                <w:kern w:val="1"/>
              </w:rPr>
            </w:pPr>
          </w:p>
        </w:tc>
        <w:tc>
          <w:tcPr>
            <w:tcW w:w="1418"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both"/>
              <w:rPr>
                <w:rFonts w:ascii="Times New Roman" w:eastAsia="Times New Roman" w:hAnsi="Times New Roman" w:cs="Times New Roman"/>
                <w:b/>
                <w:bCs/>
                <w:color w:val="000000"/>
                <w:kern w:val="1"/>
              </w:rPr>
            </w:pP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both"/>
              <w:rPr>
                <w:rFonts w:ascii="Times New Roman" w:eastAsia="Times New Roman" w:hAnsi="Times New Roman" w:cs="Times New Roman"/>
                <w:b/>
                <w:bCs/>
                <w:color w:val="000000"/>
                <w:kern w:val="1"/>
              </w:rPr>
            </w:pPr>
          </w:p>
        </w:tc>
      </w:tr>
    </w:tbl>
    <w:p w:rsidR="00822561" w:rsidRPr="00CD7292" w:rsidRDefault="00822561" w:rsidP="004155B9">
      <w:pPr>
        <w:spacing w:after="0" w:line="240" w:lineRule="auto"/>
        <w:rPr>
          <w:rFonts w:ascii="Times New Roman" w:eastAsia="Times New Roman" w:hAnsi="Times New Roman" w:cs="Times New Roman"/>
          <w:b/>
          <w:sz w:val="24"/>
          <w:lang w:eastAsia="ru-RU"/>
        </w:rPr>
      </w:pPr>
    </w:p>
    <w:p w:rsidR="00CD7292" w:rsidRDefault="00CD7292"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r w:rsidRPr="00822561">
        <w:rPr>
          <w:rFonts w:ascii="Times New Roman" w:eastAsia="Times New Roman" w:hAnsi="Times New Roman" w:cs="Times New Roman"/>
          <w:b/>
          <w:sz w:val="24"/>
          <w:lang w:eastAsia="ru-RU"/>
        </w:rPr>
        <w:t>Заместитель заведующей по АХР</w:t>
      </w:r>
    </w:p>
    <w:p w:rsidR="00822561" w:rsidRDefault="00822561" w:rsidP="004155B9">
      <w:pPr>
        <w:spacing w:after="0" w:line="240" w:lineRule="auto"/>
        <w:rPr>
          <w:rFonts w:ascii="Times New Roman" w:eastAsia="Times New Roman" w:hAnsi="Times New Roman" w:cs="Times New Roman"/>
          <w:b/>
          <w:sz w:val="24"/>
          <w:lang w:eastAsia="ru-RU"/>
        </w:rPr>
      </w:pPr>
    </w:p>
    <w:tbl>
      <w:tblPr>
        <w:tblW w:w="10601" w:type="dxa"/>
        <w:tblInd w:w="-396" w:type="dxa"/>
        <w:tblLayout w:type="fixed"/>
        <w:tblLook w:val="0000"/>
      </w:tblPr>
      <w:tblGrid>
        <w:gridCol w:w="482"/>
        <w:gridCol w:w="3542"/>
        <w:gridCol w:w="1701"/>
        <w:gridCol w:w="851"/>
        <w:gridCol w:w="1417"/>
        <w:gridCol w:w="1304"/>
        <w:gridCol w:w="1304"/>
      </w:tblGrid>
      <w:tr w:rsidR="00822561" w:rsidRPr="00822561" w:rsidTr="00822561">
        <w:tc>
          <w:tcPr>
            <w:tcW w:w="482" w:type="dxa"/>
            <w:tcBorders>
              <w:top w:val="single" w:sz="4" w:space="0" w:color="auto"/>
              <w:left w:val="single" w:sz="4" w:space="0" w:color="auto"/>
              <w:bottom w:val="single" w:sz="4" w:space="0" w:color="auto"/>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w:t>
            </w:r>
          </w:p>
          <w:p w:rsidR="00822561" w:rsidRPr="00822561" w:rsidRDefault="00822561" w:rsidP="00822561">
            <w:pPr>
              <w:widowControl w:val="0"/>
              <w:suppressAutoHyphens/>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п\п</w:t>
            </w:r>
          </w:p>
        </w:tc>
        <w:tc>
          <w:tcPr>
            <w:tcW w:w="3542" w:type="dxa"/>
            <w:tcBorders>
              <w:top w:val="single" w:sz="4" w:space="0" w:color="auto"/>
              <w:left w:val="single" w:sz="4" w:space="0" w:color="000000"/>
              <w:bottom w:val="single" w:sz="4" w:space="0" w:color="auto"/>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Критерии (показатели)</w:t>
            </w:r>
          </w:p>
        </w:tc>
        <w:tc>
          <w:tcPr>
            <w:tcW w:w="1701" w:type="dxa"/>
            <w:tcBorders>
              <w:top w:val="single" w:sz="4" w:space="0" w:color="auto"/>
              <w:left w:val="single" w:sz="4" w:space="0" w:color="000000"/>
              <w:bottom w:val="single" w:sz="4" w:space="0" w:color="auto"/>
            </w:tcBorders>
            <w:shd w:val="clear" w:color="auto" w:fill="auto"/>
          </w:tcPr>
          <w:p w:rsidR="00822561" w:rsidRPr="00822561" w:rsidRDefault="00822561" w:rsidP="00822561">
            <w:pPr>
              <w:widowControl w:val="0"/>
              <w:suppressAutoHyphens/>
              <w:snapToGrid w:val="0"/>
              <w:spacing w:after="0" w:line="100" w:lineRule="atLeast"/>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Критерии оценки</w:t>
            </w:r>
          </w:p>
        </w:tc>
        <w:tc>
          <w:tcPr>
            <w:tcW w:w="851" w:type="dxa"/>
            <w:tcBorders>
              <w:top w:val="single" w:sz="4" w:space="0" w:color="auto"/>
              <w:left w:val="single" w:sz="4" w:space="0" w:color="000000"/>
              <w:bottom w:val="single" w:sz="4" w:space="0" w:color="auto"/>
              <w:right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176"/>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Балл</w:t>
            </w:r>
          </w:p>
        </w:tc>
        <w:tc>
          <w:tcPr>
            <w:tcW w:w="1417" w:type="dxa"/>
            <w:tcBorders>
              <w:top w:val="single" w:sz="4" w:space="0" w:color="auto"/>
              <w:left w:val="single" w:sz="4" w:space="0" w:color="000000"/>
              <w:bottom w:val="single" w:sz="4" w:space="0" w:color="auto"/>
              <w:right w:val="single" w:sz="4" w:space="0" w:color="000000"/>
            </w:tcBorders>
          </w:tcPr>
          <w:p w:rsidR="00822561" w:rsidRPr="00822561" w:rsidRDefault="00822561" w:rsidP="00822561">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822561">
              <w:rPr>
                <w:rFonts w:ascii="Times New Roman" w:eastAsia="Andale Sans UI" w:hAnsi="Times New Roman" w:cs="Times New Roman"/>
                <w:kern w:val="1"/>
                <w:sz w:val="20"/>
                <w:szCs w:val="20"/>
              </w:rPr>
              <w:t xml:space="preserve">Самооценка  (выполнение показателей работником) </w:t>
            </w:r>
          </w:p>
        </w:tc>
        <w:tc>
          <w:tcPr>
            <w:tcW w:w="1304" w:type="dxa"/>
            <w:tcBorders>
              <w:top w:val="single" w:sz="4" w:space="0" w:color="auto"/>
              <w:left w:val="single" w:sz="4" w:space="0" w:color="000000"/>
              <w:bottom w:val="single" w:sz="4" w:space="0" w:color="auto"/>
              <w:right w:val="single" w:sz="4" w:space="0" w:color="000000"/>
            </w:tcBorders>
          </w:tcPr>
          <w:p w:rsidR="00822561" w:rsidRPr="00822561" w:rsidRDefault="00822561" w:rsidP="00822561">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822561">
              <w:rPr>
                <w:rFonts w:ascii="Times New Roman" w:eastAsia="Andale Sans UI" w:hAnsi="Times New Roman" w:cs="Times New Roman"/>
                <w:kern w:val="1"/>
                <w:sz w:val="20"/>
                <w:szCs w:val="20"/>
              </w:rPr>
              <w:t>Решение комиссии</w:t>
            </w:r>
          </w:p>
        </w:tc>
        <w:tc>
          <w:tcPr>
            <w:tcW w:w="1304" w:type="dxa"/>
            <w:tcBorders>
              <w:top w:val="single" w:sz="4" w:space="0" w:color="auto"/>
              <w:left w:val="single" w:sz="4" w:space="0" w:color="000000"/>
              <w:bottom w:val="single" w:sz="4" w:space="0" w:color="auto"/>
              <w:right w:val="single" w:sz="4" w:space="0" w:color="auto"/>
            </w:tcBorders>
          </w:tcPr>
          <w:p w:rsidR="00822561" w:rsidRPr="00822561" w:rsidRDefault="00822561" w:rsidP="00822561">
            <w:pPr>
              <w:widowControl w:val="0"/>
              <w:suppressLineNumbers/>
              <w:suppressAutoHyphens/>
              <w:snapToGrid w:val="0"/>
              <w:spacing w:after="0" w:line="240" w:lineRule="auto"/>
              <w:rPr>
                <w:rFonts w:ascii="Times New Roman" w:eastAsia="Andale Sans UI" w:hAnsi="Times New Roman" w:cs="Times New Roman"/>
                <w:kern w:val="1"/>
                <w:sz w:val="20"/>
                <w:szCs w:val="20"/>
              </w:rPr>
            </w:pPr>
            <w:r w:rsidRPr="00822561">
              <w:rPr>
                <w:rFonts w:ascii="Times New Roman" w:eastAsia="Andale Sans UI" w:hAnsi="Times New Roman" w:cs="Times New Roman"/>
                <w:kern w:val="1"/>
                <w:sz w:val="20"/>
                <w:szCs w:val="20"/>
              </w:rPr>
              <w:t xml:space="preserve">Примечание </w:t>
            </w:r>
          </w:p>
        </w:tc>
      </w:tr>
      <w:tr w:rsidR="00822561" w:rsidRPr="00822561" w:rsidTr="00822561">
        <w:tc>
          <w:tcPr>
            <w:tcW w:w="482" w:type="dxa"/>
            <w:tcBorders>
              <w:top w:val="single" w:sz="4" w:space="0" w:color="auto"/>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1</w:t>
            </w:r>
          </w:p>
        </w:tc>
        <w:tc>
          <w:tcPr>
            <w:tcW w:w="3542" w:type="dxa"/>
            <w:tcBorders>
              <w:top w:val="single" w:sz="4" w:space="0" w:color="auto"/>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both"/>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Высокое качество подготовки, организации и проведение ремонтных работ здания и прилегающей территории</w:t>
            </w:r>
          </w:p>
        </w:tc>
        <w:tc>
          <w:tcPr>
            <w:tcW w:w="1701" w:type="dxa"/>
            <w:tcBorders>
              <w:top w:val="single" w:sz="4" w:space="0" w:color="auto"/>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both"/>
              <w:rPr>
                <w:rFonts w:ascii="Times New Roman" w:eastAsia="Andale Sans UI" w:hAnsi="Times New Roman" w:cs="Times New Roman"/>
                <w:color w:val="FF6666"/>
                <w:kern w:val="1"/>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4</w:t>
            </w:r>
          </w:p>
        </w:tc>
        <w:tc>
          <w:tcPr>
            <w:tcW w:w="1417" w:type="dxa"/>
            <w:tcBorders>
              <w:top w:val="single" w:sz="4" w:space="0" w:color="auto"/>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top w:val="single" w:sz="4" w:space="0" w:color="auto"/>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top w:val="single" w:sz="4" w:space="0" w:color="auto"/>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822561" w:rsidRPr="00822561" w:rsidTr="00822561">
        <w:tc>
          <w:tcPr>
            <w:tcW w:w="48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2</w:t>
            </w:r>
          </w:p>
        </w:tc>
        <w:tc>
          <w:tcPr>
            <w:tcW w:w="354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both"/>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Отсутствие замечаний, предписаний, штрафов и прочего от  сторонних, уполномоченных, контролирующих органов (по факту проверки)</w:t>
            </w:r>
          </w:p>
        </w:tc>
        <w:tc>
          <w:tcPr>
            <w:tcW w:w="1701" w:type="dxa"/>
            <w:tcBorders>
              <w:left w:val="single" w:sz="4" w:space="0" w:color="000000"/>
              <w:bottom w:val="single" w:sz="4" w:space="0" w:color="000000"/>
            </w:tcBorders>
            <w:shd w:val="clear" w:color="auto" w:fill="auto"/>
          </w:tcPr>
          <w:p w:rsidR="00822561" w:rsidRPr="00822561" w:rsidRDefault="00822561" w:rsidP="00822561">
            <w:pPr>
              <w:suppressAutoHyphens/>
              <w:snapToGrid w:val="0"/>
              <w:spacing w:after="0" w:line="100" w:lineRule="atLeast"/>
              <w:ind w:left="34"/>
              <w:jc w:val="both"/>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 отсутствие</w:t>
            </w:r>
          </w:p>
          <w:p w:rsidR="00822561" w:rsidRPr="00822561" w:rsidRDefault="00822561" w:rsidP="00822561">
            <w:pPr>
              <w:suppressAutoHyphens/>
              <w:snapToGrid w:val="0"/>
              <w:spacing w:after="0" w:line="100" w:lineRule="atLeast"/>
              <w:jc w:val="both"/>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 xml:space="preserve">- наличие </w:t>
            </w:r>
          </w:p>
        </w:tc>
        <w:tc>
          <w:tcPr>
            <w:tcW w:w="851"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4</w:t>
            </w:r>
          </w:p>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0</w:t>
            </w:r>
          </w:p>
        </w:tc>
        <w:tc>
          <w:tcPr>
            <w:tcW w:w="1417"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822561" w:rsidRPr="00822561" w:rsidTr="00822561">
        <w:tc>
          <w:tcPr>
            <w:tcW w:w="48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3</w:t>
            </w:r>
          </w:p>
        </w:tc>
        <w:tc>
          <w:tcPr>
            <w:tcW w:w="354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both"/>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 xml:space="preserve">Эффективная работа с родителями и сотрудниками: выступление на собраниях по освоению бюджетных  средств по содержанию детей в МДОУ и решению технических задач </w:t>
            </w:r>
          </w:p>
        </w:tc>
        <w:tc>
          <w:tcPr>
            <w:tcW w:w="1701"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both"/>
              <w:rPr>
                <w:rFonts w:ascii="Times New Roman" w:eastAsia="Andale Sans UI" w:hAnsi="Times New Roman" w:cs="Times New Roman"/>
                <w:color w:val="FF6666"/>
                <w:kern w:val="1"/>
              </w:rPr>
            </w:pPr>
          </w:p>
        </w:tc>
        <w:tc>
          <w:tcPr>
            <w:tcW w:w="851"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p w:rsidR="00822561" w:rsidRPr="00822561" w:rsidRDefault="00822561" w:rsidP="00822561">
            <w:pPr>
              <w:widowControl w:val="0"/>
              <w:suppressAutoHyphens/>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 xml:space="preserve"> 4</w:t>
            </w:r>
          </w:p>
        </w:tc>
        <w:tc>
          <w:tcPr>
            <w:tcW w:w="1417"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822561" w:rsidRPr="00822561" w:rsidTr="00822561">
        <w:trPr>
          <w:trHeight w:val="349"/>
        </w:trPr>
        <w:tc>
          <w:tcPr>
            <w:tcW w:w="48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4</w:t>
            </w:r>
          </w:p>
        </w:tc>
        <w:tc>
          <w:tcPr>
            <w:tcW w:w="354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both"/>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Поддержка благоприятного психологического климата в коллективе</w:t>
            </w:r>
          </w:p>
        </w:tc>
        <w:tc>
          <w:tcPr>
            <w:tcW w:w="1701"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both"/>
              <w:rPr>
                <w:rFonts w:ascii="Times New Roman" w:eastAsia="Andale Sans UI" w:hAnsi="Times New Roman" w:cs="Times New Roman"/>
                <w:color w:val="000000"/>
                <w:kern w:val="1"/>
              </w:rPr>
            </w:pPr>
          </w:p>
        </w:tc>
        <w:tc>
          <w:tcPr>
            <w:tcW w:w="851"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3</w:t>
            </w:r>
          </w:p>
        </w:tc>
        <w:tc>
          <w:tcPr>
            <w:tcW w:w="1417"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822561" w:rsidRPr="00822561" w:rsidTr="00822561">
        <w:tc>
          <w:tcPr>
            <w:tcW w:w="48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5</w:t>
            </w:r>
          </w:p>
        </w:tc>
        <w:tc>
          <w:tcPr>
            <w:tcW w:w="354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240" w:lineRule="auto"/>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Наличие достижений по благоустройству и озеленению территории (победа МБДОУ в соответствующих  конкурсах)</w:t>
            </w:r>
          </w:p>
        </w:tc>
        <w:tc>
          <w:tcPr>
            <w:tcW w:w="1701" w:type="dxa"/>
            <w:tcBorders>
              <w:left w:val="single" w:sz="4" w:space="0" w:color="000000"/>
              <w:bottom w:val="single" w:sz="4" w:space="0" w:color="000000"/>
            </w:tcBorders>
            <w:shd w:val="clear" w:color="auto" w:fill="auto"/>
          </w:tcPr>
          <w:p w:rsidR="00822561" w:rsidRPr="00822561" w:rsidRDefault="00822561" w:rsidP="00822561">
            <w:pPr>
              <w:suppressAutoHyphens/>
              <w:snapToGrid w:val="0"/>
              <w:spacing w:after="0" w:line="240" w:lineRule="auto"/>
              <w:ind w:left="-360"/>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 xml:space="preserve">       - наличие</w:t>
            </w:r>
          </w:p>
          <w:p w:rsidR="00822561" w:rsidRPr="00822561" w:rsidRDefault="00822561" w:rsidP="00822561">
            <w:pPr>
              <w:suppressAutoHyphens/>
              <w:snapToGrid w:val="0"/>
              <w:spacing w:after="0" w:line="240" w:lineRule="auto"/>
              <w:ind w:left="-360"/>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 xml:space="preserve">       - отсутствие</w:t>
            </w:r>
          </w:p>
        </w:tc>
        <w:tc>
          <w:tcPr>
            <w:tcW w:w="851"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4</w:t>
            </w:r>
          </w:p>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0</w:t>
            </w:r>
          </w:p>
        </w:tc>
        <w:tc>
          <w:tcPr>
            <w:tcW w:w="1417"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822561" w:rsidRPr="00822561" w:rsidTr="00822561">
        <w:tc>
          <w:tcPr>
            <w:tcW w:w="48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6</w:t>
            </w:r>
          </w:p>
        </w:tc>
        <w:tc>
          <w:tcPr>
            <w:tcW w:w="354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both"/>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 xml:space="preserve">Успешное выполнение незапланированных, особо важных и срочных работ, оперативность и качественный результат. </w:t>
            </w:r>
          </w:p>
        </w:tc>
        <w:tc>
          <w:tcPr>
            <w:tcW w:w="1701"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240" w:lineRule="auto"/>
              <w:rPr>
                <w:rFonts w:ascii="Times New Roman" w:eastAsia="Andale Sans UI" w:hAnsi="Times New Roman" w:cs="Times New Roman"/>
                <w:color w:val="000000"/>
                <w:kern w:val="1"/>
              </w:rPr>
            </w:pPr>
          </w:p>
        </w:tc>
        <w:tc>
          <w:tcPr>
            <w:tcW w:w="851"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4</w:t>
            </w:r>
          </w:p>
        </w:tc>
        <w:tc>
          <w:tcPr>
            <w:tcW w:w="1417"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822561" w:rsidRPr="00822561" w:rsidTr="00822561">
        <w:tc>
          <w:tcPr>
            <w:tcW w:w="48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7</w:t>
            </w:r>
          </w:p>
        </w:tc>
        <w:tc>
          <w:tcPr>
            <w:tcW w:w="354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Эффективная работа по направленности коллектива  на оптимизацию и рациональное использование  энергоресурсов</w:t>
            </w:r>
          </w:p>
        </w:tc>
        <w:tc>
          <w:tcPr>
            <w:tcW w:w="1701"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240" w:lineRule="auto"/>
              <w:rPr>
                <w:rFonts w:ascii="Times New Roman" w:eastAsia="Andale Sans UI" w:hAnsi="Times New Roman" w:cs="Times New Roman"/>
                <w:color w:val="000000"/>
                <w:kern w:val="1"/>
              </w:rPr>
            </w:pPr>
          </w:p>
        </w:tc>
        <w:tc>
          <w:tcPr>
            <w:tcW w:w="851"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4</w:t>
            </w:r>
          </w:p>
        </w:tc>
        <w:tc>
          <w:tcPr>
            <w:tcW w:w="1417"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r>
      <w:tr w:rsidR="00822561" w:rsidRPr="00822561" w:rsidTr="00822561">
        <w:tc>
          <w:tcPr>
            <w:tcW w:w="482"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FF6666"/>
                <w:kern w:val="1"/>
              </w:rPr>
            </w:pPr>
          </w:p>
        </w:tc>
        <w:tc>
          <w:tcPr>
            <w:tcW w:w="5243" w:type="dxa"/>
            <w:gridSpan w:val="2"/>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 xml:space="preserve">Максимальная сумма баллов </w:t>
            </w:r>
          </w:p>
        </w:tc>
        <w:tc>
          <w:tcPr>
            <w:tcW w:w="851"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27</w:t>
            </w:r>
          </w:p>
        </w:tc>
        <w:tc>
          <w:tcPr>
            <w:tcW w:w="1417"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c>
          <w:tcPr>
            <w:tcW w:w="1304"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Andale Sans UI" w:hAnsi="Times New Roman" w:cs="Times New Roman"/>
                <w:color w:val="000000"/>
                <w:kern w:val="1"/>
              </w:rPr>
            </w:pPr>
          </w:p>
        </w:tc>
      </w:tr>
    </w:tbl>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p w:rsidR="00E90EE4" w:rsidRDefault="00E90EE4" w:rsidP="004155B9">
      <w:pPr>
        <w:spacing w:after="0" w:line="240" w:lineRule="auto"/>
        <w:rPr>
          <w:rFonts w:ascii="Times New Roman" w:eastAsia="Times New Roman" w:hAnsi="Times New Roman" w:cs="Times New Roman"/>
          <w:b/>
          <w:sz w:val="24"/>
          <w:lang w:eastAsia="ru-RU"/>
        </w:rPr>
      </w:pPr>
    </w:p>
    <w:p w:rsidR="00E90EE4" w:rsidRDefault="00E90EE4"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Times New Roman" w:eastAsia="Times New Roman" w:hAnsi="Times New Roman" w:cs="Times New Roman"/>
          <w:b/>
          <w:sz w:val="24"/>
          <w:lang w:eastAsia="ru-RU"/>
        </w:rPr>
      </w:pPr>
    </w:p>
    <w:tbl>
      <w:tblPr>
        <w:tblW w:w="10996" w:type="dxa"/>
        <w:tblInd w:w="-502" w:type="dxa"/>
        <w:tblLayout w:type="fixed"/>
        <w:tblCellMar>
          <w:left w:w="0" w:type="dxa"/>
          <w:right w:w="0" w:type="dxa"/>
        </w:tblCellMar>
        <w:tblLook w:val="0000"/>
      </w:tblPr>
      <w:tblGrid>
        <w:gridCol w:w="655"/>
        <w:gridCol w:w="4247"/>
        <w:gridCol w:w="1417"/>
        <w:gridCol w:w="1559"/>
        <w:gridCol w:w="1559"/>
        <w:gridCol w:w="1559"/>
      </w:tblGrid>
      <w:tr w:rsidR="00822561" w:rsidRPr="00822561" w:rsidTr="00822561">
        <w:trPr>
          <w:trHeight w:val="300"/>
        </w:trPr>
        <w:tc>
          <w:tcPr>
            <w:tcW w:w="655"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822561">
              <w:rPr>
                <w:rFonts w:ascii="Times New Roman" w:eastAsia="Times New Roman" w:hAnsi="Times New Roman" w:cs="Times New Roman"/>
                <w:bCs/>
                <w:color w:val="000000"/>
                <w:kern w:val="1"/>
              </w:rPr>
              <w:t>№</w:t>
            </w:r>
          </w:p>
        </w:tc>
        <w:tc>
          <w:tcPr>
            <w:tcW w:w="4247"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firstLine="76"/>
              <w:rPr>
                <w:rFonts w:ascii="Times New Roman" w:eastAsia="Times New Roman" w:hAnsi="Times New Roman" w:cs="Times New Roman"/>
                <w:bCs/>
                <w:color w:val="000000"/>
                <w:kern w:val="1"/>
              </w:rPr>
            </w:pPr>
            <w:r w:rsidRPr="00822561">
              <w:rPr>
                <w:rFonts w:ascii="Times New Roman" w:eastAsia="Times New Roman" w:hAnsi="Times New Roman" w:cs="Times New Roman"/>
                <w:bCs/>
                <w:color w:val="000000"/>
                <w:kern w:val="1"/>
              </w:rPr>
              <w:t xml:space="preserve"> Критерии (показатели)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ind w:firstLine="76"/>
              <w:jc w:val="center"/>
              <w:rPr>
                <w:rFonts w:ascii="Times New Roman" w:eastAsia="Times New Roman" w:hAnsi="Times New Roman" w:cs="Times New Roman"/>
                <w:bCs/>
                <w:color w:val="000000"/>
                <w:kern w:val="1"/>
              </w:rPr>
            </w:pPr>
            <w:r w:rsidRPr="00822561">
              <w:rPr>
                <w:rFonts w:ascii="Times New Roman" w:eastAsia="Times New Roman" w:hAnsi="Times New Roman" w:cs="Times New Roman"/>
                <w:bCs/>
                <w:color w:val="000000"/>
                <w:kern w:val="1"/>
              </w:rPr>
              <w:t xml:space="preserve">Процент </w:t>
            </w: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LineNumbers/>
              <w:suppressAutoHyphens/>
              <w:snapToGrid w:val="0"/>
              <w:spacing w:after="0" w:line="240" w:lineRule="auto"/>
              <w:ind w:left="142" w:right="142"/>
              <w:jc w:val="center"/>
              <w:rPr>
                <w:rFonts w:ascii="Times New Roman" w:eastAsia="Andale Sans UI" w:hAnsi="Times New Roman" w:cs="Times New Roman"/>
                <w:kern w:val="1"/>
              </w:rPr>
            </w:pPr>
            <w:r w:rsidRPr="00822561">
              <w:rPr>
                <w:rFonts w:ascii="Times New Roman" w:eastAsia="Andale Sans UI" w:hAnsi="Times New Roman" w:cs="Times New Roman"/>
                <w:kern w:val="1"/>
              </w:rPr>
              <w:t>Самооценка  (выполнение показателей работником)</w:t>
            </w: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LineNumbers/>
              <w:suppressAutoHyphens/>
              <w:snapToGrid w:val="0"/>
              <w:spacing w:after="0" w:line="240" w:lineRule="auto"/>
              <w:ind w:left="142" w:right="142"/>
              <w:jc w:val="center"/>
              <w:rPr>
                <w:rFonts w:ascii="Times New Roman" w:eastAsia="Andale Sans UI" w:hAnsi="Times New Roman" w:cs="Times New Roman"/>
                <w:kern w:val="1"/>
              </w:rPr>
            </w:pPr>
            <w:r w:rsidRPr="00822561">
              <w:rPr>
                <w:rFonts w:ascii="Times New Roman" w:eastAsia="Andale Sans UI" w:hAnsi="Times New Roman" w:cs="Times New Roman"/>
                <w:kern w:val="1"/>
              </w:rPr>
              <w:t>Решение комиссии</w:t>
            </w: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LineNumbers/>
              <w:suppressAutoHyphens/>
              <w:snapToGrid w:val="0"/>
              <w:spacing w:after="0" w:line="240" w:lineRule="auto"/>
              <w:ind w:left="142" w:right="142"/>
              <w:jc w:val="center"/>
              <w:rPr>
                <w:rFonts w:ascii="Times New Roman" w:eastAsia="Andale Sans UI" w:hAnsi="Times New Roman" w:cs="Times New Roman"/>
                <w:kern w:val="1"/>
              </w:rPr>
            </w:pPr>
            <w:r w:rsidRPr="00822561">
              <w:rPr>
                <w:rFonts w:ascii="Times New Roman" w:eastAsia="Andale Sans UI" w:hAnsi="Times New Roman" w:cs="Times New Roman"/>
                <w:kern w:val="1"/>
              </w:rPr>
              <w:t>Примечание</w:t>
            </w:r>
          </w:p>
        </w:tc>
      </w:tr>
      <w:tr w:rsidR="00822561" w:rsidRPr="00822561" w:rsidTr="00822561">
        <w:trPr>
          <w:trHeight w:val="300"/>
        </w:trPr>
        <w:tc>
          <w:tcPr>
            <w:tcW w:w="655"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98" w:firstLine="76"/>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1.</w:t>
            </w:r>
          </w:p>
        </w:tc>
        <w:tc>
          <w:tcPr>
            <w:tcW w:w="4247"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136" w:right="142"/>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Привлечение сторонних организаций для шефской  помощи МБДОУ</w:t>
            </w:r>
          </w:p>
        </w:tc>
        <w:tc>
          <w:tcPr>
            <w:tcW w:w="1417"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15%</w:t>
            </w: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p>
        </w:tc>
      </w:tr>
      <w:tr w:rsidR="00822561" w:rsidRPr="00822561" w:rsidTr="00822561">
        <w:trPr>
          <w:trHeight w:val="400"/>
        </w:trPr>
        <w:tc>
          <w:tcPr>
            <w:tcW w:w="655"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firstLine="76"/>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2.</w:t>
            </w:r>
          </w:p>
        </w:tc>
        <w:tc>
          <w:tcPr>
            <w:tcW w:w="4247"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136" w:right="142"/>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Систематическое оформление, обновление информационных стендов</w:t>
            </w:r>
          </w:p>
        </w:tc>
        <w:tc>
          <w:tcPr>
            <w:tcW w:w="1417"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5%</w:t>
            </w: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822561" w:rsidRPr="00822561" w:rsidTr="00822561">
        <w:trPr>
          <w:trHeight w:val="300"/>
        </w:trPr>
        <w:tc>
          <w:tcPr>
            <w:tcW w:w="655"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3.</w:t>
            </w:r>
          </w:p>
        </w:tc>
        <w:tc>
          <w:tcPr>
            <w:tcW w:w="4247"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136" w:right="142"/>
              <w:rPr>
                <w:rFonts w:ascii="Times New Roman" w:eastAsia="Andale Sans UI" w:hAnsi="Times New Roman" w:cs="Times New Roman"/>
                <w:color w:val="000000"/>
                <w:kern w:val="1"/>
              </w:rPr>
            </w:pPr>
            <w:r w:rsidRPr="00822561">
              <w:rPr>
                <w:rFonts w:ascii="Times New Roman" w:eastAsia="Andale Sans UI" w:hAnsi="Times New Roman" w:cs="Times New Roman"/>
                <w:color w:val="000000"/>
                <w:kern w:val="1"/>
              </w:rPr>
              <w:t>Обеспечение бесперебойной и безаварийной работы всех видов систем функционирования ДОУ в разное время суток</w:t>
            </w:r>
          </w:p>
        </w:tc>
        <w:tc>
          <w:tcPr>
            <w:tcW w:w="1417"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20%</w:t>
            </w: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822561" w:rsidRPr="00822561" w:rsidTr="00822561">
        <w:trPr>
          <w:trHeight w:val="300"/>
        </w:trPr>
        <w:tc>
          <w:tcPr>
            <w:tcW w:w="655"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4.</w:t>
            </w:r>
          </w:p>
        </w:tc>
        <w:tc>
          <w:tcPr>
            <w:tcW w:w="4247"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136" w:right="142"/>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Осуществление деятельности дежурного администратора</w:t>
            </w:r>
          </w:p>
        </w:tc>
        <w:tc>
          <w:tcPr>
            <w:tcW w:w="1417"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5%</w:t>
            </w: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822561" w:rsidRPr="00822561" w:rsidTr="00822561">
        <w:trPr>
          <w:trHeight w:val="300"/>
        </w:trPr>
        <w:tc>
          <w:tcPr>
            <w:tcW w:w="655"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5</w:t>
            </w:r>
          </w:p>
        </w:tc>
        <w:tc>
          <w:tcPr>
            <w:tcW w:w="4247"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136" w:right="142"/>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Осуществление работы по ГО и ЧС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25%</w:t>
            </w: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822561" w:rsidRPr="00822561" w:rsidTr="00822561">
        <w:trPr>
          <w:trHeight w:val="300"/>
        </w:trPr>
        <w:tc>
          <w:tcPr>
            <w:tcW w:w="655"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6</w:t>
            </w:r>
          </w:p>
        </w:tc>
        <w:tc>
          <w:tcPr>
            <w:tcW w:w="4247"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136" w:right="142"/>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Выполнение работы по охране труда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10%</w:t>
            </w: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822561" w:rsidRPr="00822561" w:rsidTr="00822561">
        <w:trPr>
          <w:trHeight w:val="300"/>
        </w:trPr>
        <w:tc>
          <w:tcPr>
            <w:tcW w:w="655"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7</w:t>
            </w:r>
          </w:p>
        </w:tc>
        <w:tc>
          <w:tcPr>
            <w:tcW w:w="4247"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136" w:right="142"/>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Обеспечение безопасности образовательного пространства воспитанников и сотрудников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20%</w:t>
            </w: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822561" w:rsidRPr="00822561" w:rsidTr="00822561">
        <w:trPr>
          <w:trHeight w:val="300"/>
        </w:trPr>
        <w:tc>
          <w:tcPr>
            <w:tcW w:w="655"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8</w:t>
            </w:r>
          </w:p>
        </w:tc>
        <w:tc>
          <w:tcPr>
            <w:tcW w:w="4247" w:type="dxa"/>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136" w:right="142"/>
              <w:jc w:val="both"/>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Наставничество и работа по адаптации молодых специалистов, работников.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10%</w:t>
            </w: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822561" w:rsidRPr="00822561" w:rsidTr="00822561">
        <w:trPr>
          <w:trHeight w:val="300"/>
        </w:trPr>
        <w:tc>
          <w:tcPr>
            <w:tcW w:w="655"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9</w:t>
            </w:r>
          </w:p>
        </w:tc>
        <w:tc>
          <w:tcPr>
            <w:tcW w:w="4247" w:type="dxa"/>
            <w:tcBorders>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ind w:left="136" w:right="142"/>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Работа в комиссиях</w:t>
            </w:r>
          </w:p>
        </w:tc>
        <w:tc>
          <w:tcPr>
            <w:tcW w:w="1417" w:type="dxa"/>
            <w:tcBorders>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r w:rsidRPr="00822561">
              <w:rPr>
                <w:rFonts w:ascii="Times New Roman" w:eastAsia="Times New Roman" w:hAnsi="Times New Roman" w:cs="Times New Roman"/>
                <w:color w:val="000000"/>
                <w:kern w:val="1"/>
              </w:rPr>
              <w:t>10%</w:t>
            </w: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c>
          <w:tcPr>
            <w:tcW w:w="1559" w:type="dxa"/>
            <w:tcBorders>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color w:val="000000"/>
                <w:kern w:val="1"/>
              </w:rPr>
            </w:pPr>
          </w:p>
        </w:tc>
      </w:tr>
      <w:tr w:rsidR="00822561" w:rsidRPr="00822561" w:rsidTr="00822561">
        <w:trPr>
          <w:trHeight w:val="300"/>
        </w:trPr>
        <w:tc>
          <w:tcPr>
            <w:tcW w:w="4902" w:type="dxa"/>
            <w:gridSpan w:val="2"/>
            <w:tcBorders>
              <w:top w:val="single" w:sz="4" w:space="0" w:color="000000"/>
              <w:left w:val="single" w:sz="4" w:space="0" w:color="000000"/>
              <w:bottom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822561">
              <w:rPr>
                <w:rFonts w:ascii="Times New Roman" w:eastAsia="Times New Roman" w:hAnsi="Times New Roman" w:cs="Times New Roman"/>
                <w:bCs/>
                <w:color w:val="000000"/>
                <w:kern w:val="1"/>
              </w:rPr>
              <w:t>Максимальный процент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bCs/>
                <w:color w:val="000000"/>
                <w:kern w:val="1"/>
              </w:rPr>
            </w:pPr>
            <w:r w:rsidRPr="00822561">
              <w:rPr>
                <w:rFonts w:ascii="Times New Roman" w:eastAsia="Times New Roman" w:hAnsi="Times New Roman" w:cs="Times New Roman"/>
                <w:bCs/>
                <w:color w:val="000000"/>
                <w:kern w:val="1"/>
              </w:rPr>
              <w:t>120%</w:t>
            </w: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bCs/>
                <w:color w:val="000000"/>
                <w:kern w:val="1"/>
              </w:rPr>
            </w:pPr>
          </w:p>
        </w:tc>
        <w:tc>
          <w:tcPr>
            <w:tcW w:w="1559" w:type="dxa"/>
            <w:tcBorders>
              <w:top w:val="single" w:sz="4" w:space="0" w:color="000000"/>
              <w:left w:val="single" w:sz="4" w:space="0" w:color="000000"/>
              <w:bottom w:val="single" w:sz="4" w:space="0" w:color="000000"/>
              <w:right w:val="single" w:sz="4" w:space="0" w:color="000000"/>
            </w:tcBorders>
          </w:tcPr>
          <w:p w:rsidR="00822561" w:rsidRPr="00822561" w:rsidRDefault="00822561" w:rsidP="00822561">
            <w:pPr>
              <w:widowControl w:val="0"/>
              <w:suppressAutoHyphens/>
              <w:snapToGrid w:val="0"/>
              <w:spacing w:after="0" w:line="100" w:lineRule="atLeast"/>
              <w:jc w:val="center"/>
              <w:rPr>
                <w:rFonts w:ascii="Times New Roman" w:eastAsia="Times New Roman" w:hAnsi="Times New Roman" w:cs="Times New Roman"/>
                <w:bCs/>
                <w:color w:val="000000"/>
                <w:kern w:val="1"/>
              </w:rPr>
            </w:pPr>
          </w:p>
        </w:tc>
      </w:tr>
    </w:tbl>
    <w:p w:rsidR="00822561" w:rsidRPr="00822561" w:rsidRDefault="00822561" w:rsidP="00822561">
      <w:pPr>
        <w:widowControl w:val="0"/>
        <w:suppressAutoHyphens/>
        <w:spacing w:after="0" w:line="240" w:lineRule="auto"/>
        <w:rPr>
          <w:rFonts w:ascii="Times New Roman" w:eastAsia="Andale Sans UI" w:hAnsi="Times New Roman" w:cs="Times New Roman"/>
          <w:kern w:val="1"/>
          <w:sz w:val="20"/>
          <w:szCs w:val="20"/>
        </w:rPr>
      </w:pPr>
    </w:p>
    <w:p w:rsidR="00822561" w:rsidRPr="00822561" w:rsidRDefault="00822561" w:rsidP="004155B9">
      <w:pPr>
        <w:spacing w:after="0" w:line="240" w:lineRule="auto"/>
        <w:rPr>
          <w:rFonts w:ascii="Times New Roman" w:eastAsia="Times New Roman" w:hAnsi="Times New Roman" w:cs="Times New Roman"/>
          <w:b/>
          <w:sz w:val="24"/>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822561" w:rsidRDefault="00822561" w:rsidP="004155B9">
      <w:pPr>
        <w:spacing w:after="0" w:line="240" w:lineRule="auto"/>
        <w:rPr>
          <w:rFonts w:ascii="Calibri" w:eastAsia="Times New Roman" w:hAnsi="Calibri" w:cs="Times New Roman"/>
          <w:lang w:eastAsia="ru-RU"/>
        </w:rPr>
      </w:pPr>
    </w:p>
    <w:p w:rsidR="00E73E11" w:rsidRDefault="00E73E11" w:rsidP="004155B9">
      <w:pPr>
        <w:spacing w:after="0" w:line="240" w:lineRule="auto"/>
        <w:rPr>
          <w:rFonts w:ascii="Calibri" w:eastAsia="Times New Roman" w:hAnsi="Calibri" w:cs="Times New Roman"/>
          <w:lang w:eastAsia="ru-RU"/>
        </w:rPr>
      </w:pPr>
    </w:p>
    <w:p w:rsidR="00E90EE4" w:rsidRDefault="00E90EE4" w:rsidP="004155B9">
      <w:pPr>
        <w:spacing w:after="0" w:line="240" w:lineRule="auto"/>
        <w:rPr>
          <w:rFonts w:ascii="Calibri" w:eastAsia="Times New Roman" w:hAnsi="Calibri" w:cs="Times New Roman"/>
          <w:lang w:eastAsia="ru-RU"/>
        </w:rPr>
      </w:pPr>
    </w:p>
    <w:p w:rsidR="00E73E11" w:rsidRDefault="00E73E11" w:rsidP="00E73E11">
      <w:pPr>
        <w:spacing w:after="0" w:line="240" w:lineRule="auto"/>
        <w:rPr>
          <w:rFonts w:ascii="Calibri" w:eastAsia="Times New Roman" w:hAnsi="Calibri" w:cs="Times New Roman"/>
          <w:lang w:eastAsia="ru-RU"/>
        </w:rPr>
      </w:pPr>
    </w:p>
    <w:p w:rsidR="00E73E11" w:rsidRPr="00AC49D4" w:rsidRDefault="00E73E11" w:rsidP="00E73E1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 8</w:t>
      </w:r>
    </w:p>
    <w:p w:rsidR="00E73E11" w:rsidRPr="00AC49D4" w:rsidRDefault="00E73E11" w:rsidP="00E73E11">
      <w:pPr>
        <w:spacing w:after="0" w:line="240" w:lineRule="auto"/>
        <w:rPr>
          <w:rFonts w:ascii="Calibri" w:eastAsia="Times New Roman" w:hAnsi="Calibri" w:cs="Times New Roman"/>
          <w:lang w:eastAsia="ru-RU"/>
        </w:rPr>
      </w:pPr>
    </w:p>
    <w:p w:rsidR="00E73E11" w:rsidRPr="00AC49D4" w:rsidRDefault="00E73E11" w:rsidP="00E73E11">
      <w:pPr>
        <w:spacing w:after="0" w:line="240" w:lineRule="auto"/>
        <w:jc w:val="right"/>
        <w:rPr>
          <w:rFonts w:ascii="Calibri" w:eastAsia="Times New Roman" w:hAnsi="Calibri" w:cs="Times New Roman"/>
          <w:b/>
          <w:lang w:eastAsia="ru-RU"/>
        </w:rPr>
      </w:pPr>
    </w:p>
    <w:p w:rsidR="00E73E11" w:rsidRPr="00AC49D4" w:rsidRDefault="00E73E11" w:rsidP="00E73E11">
      <w:pPr>
        <w:spacing w:after="0" w:line="240" w:lineRule="auto"/>
        <w:jc w:val="center"/>
        <w:rPr>
          <w:rFonts w:ascii="Calibri" w:eastAsia="Times New Roman" w:hAnsi="Calibri" w:cs="Times New Roman"/>
          <w:b/>
          <w:lang w:eastAsia="ru-RU"/>
        </w:rPr>
      </w:pPr>
    </w:p>
    <w:p w:rsidR="00E73E11" w:rsidRPr="00AC49D4" w:rsidRDefault="00E73E11" w:rsidP="00E73E11">
      <w:pPr>
        <w:tabs>
          <w:tab w:val="left" w:pos="5387"/>
        </w:tabs>
        <w:spacing w:after="200" w:line="276" w:lineRule="auto"/>
        <w:rPr>
          <w:rFonts w:ascii="Calibri" w:eastAsia="Times New Roman" w:hAnsi="Calibri" w:cs="Times New Roman"/>
          <w:lang w:eastAsia="ru-RU"/>
        </w:rPr>
      </w:pPr>
    </w:p>
    <w:p w:rsidR="00E73E11" w:rsidRPr="00AC49D4" w:rsidRDefault="00E73E11" w:rsidP="00E73E11">
      <w:pPr>
        <w:spacing w:after="200" w:line="276" w:lineRule="auto"/>
        <w:rPr>
          <w:rFonts w:ascii="Times New Roman" w:eastAsia="Times New Roman" w:hAnsi="Times New Roman" w:cs="Times New Roman"/>
          <w:b/>
          <w:lang w:eastAsia="ru-RU"/>
        </w:rPr>
      </w:pPr>
      <w:r w:rsidRPr="00AC49D4">
        <w:rPr>
          <w:rFonts w:ascii="Times New Roman" w:eastAsia="Times New Roman" w:hAnsi="Times New Roman" w:cs="Times New Roman"/>
          <w:b/>
          <w:lang w:eastAsia="ru-RU"/>
        </w:rPr>
        <w:t xml:space="preserve">СОГЛАСОВАНО:                                                                   УТВЕРЖДАЮ:                                                                        </w:t>
      </w:r>
      <w:r w:rsidRPr="00AC49D4">
        <w:rPr>
          <w:rFonts w:ascii="Times New Roman" w:eastAsia="Times New Roman" w:hAnsi="Times New Roman" w:cs="Times New Roman"/>
          <w:b/>
          <w:lang w:eastAsia="ru-RU"/>
        </w:rPr>
        <w:br/>
      </w:r>
      <w:r w:rsidRPr="00AC49D4">
        <w:rPr>
          <w:rFonts w:ascii="Times New Roman" w:eastAsia="Times New Roman" w:hAnsi="Times New Roman" w:cs="Times New Roman"/>
          <w:lang w:eastAsia="ru-RU"/>
        </w:rPr>
        <w:t>Председатель первичной                                                          Заведующая МБДОУ ЦРР -д/с № 8</w:t>
      </w:r>
    </w:p>
    <w:p w:rsidR="00E73E11" w:rsidRPr="00AC49D4" w:rsidRDefault="00E73E11" w:rsidP="00E73E11">
      <w:pPr>
        <w:spacing w:after="200" w:line="276" w:lineRule="auto"/>
        <w:rPr>
          <w:rFonts w:ascii="Times New Roman" w:eastAsia="Times New Roman" w:hAnsi="Times New Roman" w:cs="Times New Roman"/>
          <w:lang w:eastAsia="ru-RU"/>
        </w:rPr>
      </w:pPr>
      <w:r w:rsidRPr="00AC49D4">
        <w:rPr>
          <w:rFonts w:ascii="Times New Roman" w:eastAsia="Times New Roman" w:hAnsi="Times New Roman" w:cs="Times New Roman"/>
          <w:lang w:eastAsia="ru-RU"/>
        </w:rPr>
        <w:t xml:space="preserve">профсоюзной организации                                                       Приказ № ___                                                                           </w:t>
      </w:r>
    </w:p>
    <w:p w:rsidR="00E73E11" w:rsidRPr="00AC49D4" w:rsidRDefault="00E73E11" w:rsidP="00E73E11">
      <w:pPr>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от «____»_________2022</w:t>
      </w:r>
      <w:r w:rsidRPr="00AC49D4">
        <w:rPr>
          <w:rFonts w:ascii="Times New Roman" w:eastAsia="Times New Roman" w:hAnsi="Times New Roman" w:cs="Times New Roman"/>
          <w:lang w:eastAsia="ru-RU"/>
        </w:rPr>
        <w:t xml:space="preserve">г.                                              </w:t>
      </w:r>
      <w:r>
        <w:rPr>
          <w:rFonts w:ascii="Times New Roman" w:eastAsia="Times New Roman" w:hAnsi="Times New Roman" w:cs="Times New Roman"/>
          <w:lang w:eastAsia="ru-RU"/>
        </w:rPr>
        <w:t xml:space="preserve">         от «____»_________2022</w:t>
      </w:r>
      <w:r w:rsidRPr="00AC49D4">
        <w:rPr>
          <w:rFonts w:ascii="Times New Roman" w:eastAsia="Times New Roman" w:hAnsi="Times New Roman" w:cs="Times New Roman"/>
          <w:lang w:eastAsia="ru-RU"/>
        </w:rPr>
        <w:t>г.</w:t>
      </w:r>
    </w:p>
    <w:p w:rsidR="00E73E11" w:rsidRPr="00AC49D4" w:rsidRDefault="00E73E11" w:rsidP="00E73E11">
      <w:pPr>
        <w:spacing w:after="200" w:line="276" w:lineRule="auto"/>
        <w:rPr>
          <w:rFonts w:ascii="Times New Roman" w:eastAsia="Times New Roman" w:hAnsi="Times New Roman" w:cs="Times New Roman"/>
          <w:lang w:eastAsia="ru-RU"/>
        </w:rPr>
      </w:pPr>
      <w:r w:rsidRPr="00AC49D4">
        <w:rPr>
          <w:rFonts w:ascii="Times New Roman" w:eastAsia="Times New Roman" w:hAnsi="Times New Roman" w:cs="Times New Roman"/>
          <w:lang w:eastAsia="ru-RU"/>
        </w:rPr>
        <w:t>________ Н.П.Грешнова                                                                     _________Т.Е.Букарова</w:t>
      </w:r>
    </w:p>
    <w:p w:rsidR="00E73E11" w:rsidRPr="00AC49D4" w:rsidRDefault="00E73E11" w:rsidP="00E73E11">
      <w:pPr>
        <w:spacing w:after="200" w:line="276" w:lineRule="auto"/>
        <w:rPr>
          <w:rFonts w:ascii="Times New Roman" w:eastAsia="Times New Roman" w:hAnsi="Times New Roman" w:cs="Times New Roman"/>
          <w:lang w:eastAsia="ru-RU"/>
        </w:rPr>
      </w:pPr>
    </w:p>
    <w:p w:rsidR="00E73E11" w:rsidRPr="00AC49D4" w:rsidRDefault="00E73E11" w:rsidP="00E73E11">
      <w:pPr>
        <w:spacing w:after="200" w:line="276" w:lineRule="auto"/>
        <w:jc w:val="center"/>
        <w:rPr>
          <w:rFonts w:ascii="Times New Roman" w:eastAsia="Times New Roman" w:hAnsi="Times New Roman" w:cs="Times New Roman"/>
          <w:b/>
          <w:sz w:val="28"/>
          <w:szCs w:val="28"/>
          <w:lang w:eastAsia="ru-RU"/>
        </w:rPr>
      </w:pPr>
      <w:r w:rsidRPr="00AC49D4">
        <w:rPr>
          <w:rFonts w:ascii="Times New Roman" w:eastAsia="Times New Roman" w:hAnsi="Times New Roman" w:cs="Times New Roman"/>
          <w:b/>
          <w:sz w:val="28"/>
          <w:szCs w:val="28"/>
          <w:lang w:eastAsia="ru-RU"/>
        </w:rPr>
        <w:t>ПЛАН - ГРАФИК</w:t>
      </w:r>
    </w:p>
    <w:p w:rsidR="00E73E11" w:rsidRPr="00AC49D4" w:rsidRDefault="00E73E11" w:rsidP="00E73E11">
      <w:pPr>
        <w:spacing w:after="200" w:line="276" w:lineRule="auto"/>
        <w:jc w:val="center"/>
        <w:rPr>
          <w:rFonts w:ascii="Times New Roman" w:eastAsia="Times New Roman" w:hAnsi="Times New Roman" w:cs="Times New Roman"/>
          <w:b/>
          <w:sz w:val="28"/>
          <w:szCs w:val="28"/>
          <w:lang w:eastAsia="ru-RU"/>
        </w:rPr>
      </w:pPr>
      <w:r w:rsidRPr="00AC49D4">
        <w:rPr>
          <w:rFonts w:ascii="Times New Roman" w:eastAsia="Times New Roman" w:hAnsi="Times New Roman" w:cs="Times New Roman"/>
          <w:b/>
          <w:sz w:val="28"/>
          <w:szCs w:val="28"/>
          <w:lang w:eastAsia="ru-RU"/>
        </w:rPr>
        <w:t xml:space="preserve"> проведения аттестации рабочих мест</w:t>
      </w:r>
    </w:p>
    <w:p w:rsidR="00E73E11" w:rsidRPr="00AC49D4" w:rsidRDefault="00E73E11" w:rsidP="00E73E11">
      <w:pPr>
        <w:spacing w:after="200" w:line="276" w:lineRule="auto"/>
        <w:jc w:val="center"/>
        <w:rPr>
          <w:rFonts w:ascii="Times New Roman" w:eastAsia="Times New Roman" w:hAnsi="Times New Roman" w:cs="Times New Roman"/>
          <w:b/>
          <w:sz w:val="28"/>
          <w:szCs w:val="28"/>
          <w:lang w:eastAsia="ru-RU"/>
        </w:rPr>
      </w:pPr>
      <w:r w:rsidRPr="00AC49D4">
        <w:rPr>
          <w:rFonts w:ascii="Times New Roman" w:eastAsia="Times New Roman" w:hAnsi="Times New Roman" w:cs="Times New Roman"/>
          <w:b/>
          <w:sz w:val="28"/>
          <w:szCs w:val="28"/>
          <w:lang w:eastAsia="ru-RU"/>
        </w:rPr>
        <w:t xml:space="preserve"> работников МБДОУ ЦРР -д/с № 8</w:t>
      </w:r>
      <w:r>
        <w:rPr>
          <w:rFonts w:ascii="Times New Roman" w:eastAsia="Times New Roman" w:hAnsi="Times New Roman" w:cs="Times New Roman"/>
          <w:b/>
          <w:sz w:val="28"/>
          <w:szCs w:val="28"/>
          <w:lang w:eastAsia="ru-RU"/>
        </w:rPr>
        <w:t xml:space="preserve"> на 2022</w:t>
      </w:r>
      <w:r w:rsidRPr="00AC49D4">
        <w:rPr>
          <w:rFonts w:ascii="Times New Roman" w:eastAsia="Times New Roman" w:hAnsi="Times New Roman" w:cs="Times New Roman"/>
          <w:b/>
          <w:sz w:val="28"/>
          <w:szCs w:val="28"/>
          <w:lang w:eastAsia="ru-RU"/>
        </w:rPr>
        <w:t xml:space="preserve"> год.</w:t>
      </w:r>
    </w:p>
    <w:p w:rsidR="00E73E11" w:rsidRPr="00822561" w:rsidRDefault="00E73E11" w:rsidP="00E73E11">
      <w:pPr>
        <w:spacing w:after="0" w:line="240" w:lineRule="auto"/>
        <w:rPr>
          <w:rFonts w:ascii="Times New Roman" w:eastAsia="Times New Roman" w:hAnsi="Times New Roman" w:cs="Times New Roman"/>
          <w:sz w:val="24"/>
          <w:szCs w:val="20"/>
          <w:lang w:eastAsia="ru-RU"/>
        </w:rPr>
      </w:pPr>
    </w:p>
    <w:tbl>
      <w:tblPr>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1"/>
        <w:gridCol w:w="2638"/>
        <w:gridCol w:w="3663"/>
      </w:tblGrid>
      <w:tr w:rsidR="00E73E11" w:rsidRPr="00822561" w:rsidTr="00EF3757">
        <w:tc>
          <w:tcPr>
            <w:tcW w:w="2972" w:type="dxa"/>
            <w:shd w:val="clear" w:color="auto" w:fill="auto"/>
            <w:vAlign w:val="center"/>
          </w:tcPr>
          <w:p w:rsidR="00E73E11" w:rsidRPr="00822561" w:rsidRDefault="00E73E11" w:rsidP="00EF3757">
            <w:pPr>
              <w:spacing w:after="0" w:line="240" w:lineRule="auto"/>
              <w:jc w:val="center"/>
              <w:rPr>
                <w:rFonts w:ascii="Times New Roman" w:eastAsia="Times New Roman" w:hAnsi="Times New Roman" w:cs="Times New Roman"/>
                <w:sz w:val="32"/>
                <w:szCs w:val="18"/>
                <w:lang w:eastAsia="ru-RU"/>
              </w:rPr>
            </w:pPr>
            <w:r w:rsidRPr="00822561">
              <w:rPr>
                <w:rFonts w:ascii="Times New Roman" w:eastAsia="Times New Roman" w:hAnsi="Times New Roman" w:cs="Times New Roman"/>
                <w:sz w:val="32"/>
                <w:szCs w:val="18"/>
                <w:lang w:eastAsia="ru-RU"/>
              </w:rPr>
              <w:t>Наименование должности</w:t>
            </w:r>
          </w:p>
        </w:tc>
        <w:tc>
          <w:tcPr>
            <w:tcW w:w="2552" w:type="dxa"/>
            <w:vAlign w:val="center"/>
          </w:tcPr>
          <w:p w:rsidR="00E73E11" w:rsidRPr="00822561" w:rsidRDefault="00E73E11" w:rsidP="00EF3757">
            <w:pPr>
              <w:spacing w:after="0" w:line="240" w:lineRule="auto"/>
              <w:jc w:val="center"/>
              <w:rPr>
                <w:rFonts w:ascii="Times New Roman" w:eastAsia="Times New Roman" w:hAnsi="Times New Roman" w:cs="Times New Roman"/>
                <w:sz w:val="32"/>
                <w:szCs w:val="18"/>
                <w:lang w:eastAsia="ru-RU"/>
              </w:rPr>
            </w:pPr>
            <w:r w:rsidRPr="00822561">
              <w:rPr>
                <w:rFonts w:ascii="Times New Roman" w:eastAsia="Times New Roman" w:hAnsi="Times New Roman" w:cs="Times New Roman"/>
                <w:sz w:val="32"/>
                <w:szCs w:val="18"/>
                <w:lang w:eastAsia="ru-RU"/>
              </w:rPr>
              <w:t>Количество рабочих мест</w:t>
            </w:r>
          </w:p>
        </w:tc>
        <w:tc>
          <w:tcPr>
            <w:tcW w:w="3544" w:type="dxa"/>
          </w:tcPr>
          <w:p w:rsidR="00E73E11" w:rsidRPr="00822561" w:rsidRDefault="00E73E11" w:rsidP="00EF3757">
            <w:pPr>
              <w:spacing w:after="0" w:line="240" w:lineRule="auto"/>
              <w:jc w:val="center"/>
              <w:rPr>
                <w:rFonts w:ascii="Times New Roman" w:eastAsia="Times New Roman" w:hAnsi="Times New Roman" w:cs="Times New Roman"/>
                <w:sz w:val="32"/>
                <w:szCs w:val="18"/>
                <w:lang w:eastAsia="ru-RU"/>
              </w:rPr>
            </w:pPr>
            <w:r w:rsidRPr="00822561">
              <w:rPr>
                <w:rFonts w:ascii="Times New Roman" w:eastAsia="Times New Roman" w:hAnsi="Times New Roman" w:cs="Times New Roman"/>
                <w:sz w:val="32"/>
                <w:szCs w:val="18"/>
                <w:lang w:eastAsia="ru-RU"/>
              </w:rPr>
              <w:t>Срок проведения</w:t>
            </w:r>
          </w:p>
        </w:tc>
      </w:tr>
      <w:tr w:rsidR="00E73E11" w:rsidRPr="00822561" w:rsidTr="00EF3757">
        <w:tc>
          <w:tcPr>
            <w:tcW w:w="2972" w:type="dxa"/>
            <w:shd w:val="clear" w:color="auto" w:fill="auto"/>
            <w:vAlign w:val="bottom"/>
          </w:tcPr>
          <w:p w:rsidR="00E73E11" w:rsidRPr="00822561" w:rsidRDefault="00E73E11" w:rsidP="00EF3757">
            <w:pPr>
              <w:spacing w:after="0" w:line="240" w:lineRule="auto"/>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Заместитель заведующего по АХР</w:t>
            </w:r>
          </w:p>
        </w:tc>
        <w:tc>
          <w:tcPr>
            <w:tcW w:w="2552" w:type="dxa"/>
            <w:vAlign w:val="center"/>
          </w:tcPr>
          <w:p w:rsidR="00E73E11" w:rsidRPr="00822561" w:rsidRDefault="00E73E11" w:rsidP="00EF3757">
            <w:pPr>
              <w:spacing w:after="0" w:line="240" w:lineRule="auto"/>
              <w:jc w:val="center"/>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1</w:t>
            </w:r>
          </w:p>
        </w:tc>
        <w:tc>
          <w:tcPr>
            <w:tcW w:w="3544" w:type="dxa"/>
          </w:tcPr>
          <w:p w:rsidR="00E73E11" w:rsidRPr="00822561" w:rsidRDefault="00E73E11" w:rsidP="00EF3757">
            <w:pPr>
              <w:spacing w:after="0" w:line="240" w:lineRule="auto"/>
              <w:jc w:val="center"/>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1 квартал</w:t>
            </w:r>
          </w:p>
        </w:tc>
      </w:tr>
      <w:tr w:rsidR="00E73E11" w:rsidRPr="00822561" w:rsidTr="00EF3757">
        <w:tc>
          <w:tcPr>
            <w:tcW w:w="2972" w:type="dxa"/>
            <w:shd w:val="clear" w:color="auto" w:fill="auto"/>
            <w:vAlign w:val="bottom"/>
          </w:tcPr>
          <w:p w:rsidR="00E73E11" w:rsidRPr="00822561" w:rsidRDefault="00E73E11" w:rsidP="00EF3757">
            <w:pPr>
              <w:spacing w:after="0" w:line="240" w:lineRule="auto"/>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Инструктор по физической культуре</w:t>
            </w:r>
          </w:p>
        </w:tc>
        <w:tc>
          <w:tcPr>
            <w:tcW w:w="2552" w:type="dxa"/>
            <w:vAlign w:val="center"/>
          </w:tcPr>
          <w:p w:rsidR="00E73E11" w:rsidRPr="00822561" w:rsidRDefault="00E73E11" w:rsidP="00EF3757">
            <w:pPr>
              <w:spacing w:after="0" w:line="240" w:lineRule="auto"/>
              <w:jc w:val="center"/>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1</w:t>
            </w:r>
          </w:p>
        </w:tc>
        <w:tc>
          <w:tcPr>
            <w:tcW w:w="3544" w:type="dxa"/>
          </w:tcPr>
          <w:p w:rsidR="00E73E11" w:rsidRPr="00822561" w:rsidRDefault="00E73E11" w:rsidP="00EF3757">
            <w:pPr>
              <w:spacing w:after="0" w:line="240" w:lineRule="auto"/>
              <w:jc w:val="center"/>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1 квартал</w:t>
            </w:r>
          </w:p>
        </w:tc>
      </w:tr>
      <w:tr w:rsidR="00E73E11" w:rsidRPr="00822561" w:rsidTr="00EF3757">
        <w:tc>
          <w:tcPr>
            <w:tcW w:w="2972" w:type="dxa"/>
            <w:shd w:val="clear" w:color="auto" w:fill="auto"/>
            <w:vAlign w:val="bottom"/>
          </w:tcPr>
          <w:p w:rsidR="00E73E11" w:rsidRPr="00822561" w:rsidRDefault="00E73E11" w:rsidP="00EF3757">
            <w:pPr>
              <w:spacing w:after="0" w:line="240" w:lineRule="auto"/>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Педагог-психолог</w:t>
            </w:r>
          </w:p>
        </w:tc>
        <w:tc>
          <w:tcPr>
            <w:tcW w:w="2552" w:type="dxa"/>
            <w:vAlign w:val="center"/>
          </w:tcPr>
          <w:p w:rsidR="00E73E11" w:rsidRPr="00822561" w:rsidRDefault="00E73E11" w:rsidP="00EF3757">
            <w:pPr>
              <w:spacing w:after="0" w:line="240" w:lineRule="auto"/>
              <w:jc w:val="center"/>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1</w:t>
            </w:r>
          </w:p>
        </w:tc>
        <w:tc>
          <w:tcPr>
            <w:tcW w:w="3544" w:type="dxa"/>
          </w:tcPr>
          <w:p w:rsidR="00E73E11" w:rsidRPr="00822561" w:rsidRDefault="00E73E11" w:rsidP="00EF3757">
            <w:pPr>
              <w:spacing w:after="0" w:line="240" w:lineRule="auto"/>
              <w:jc w:val="center"/>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1 квартал</w:t>
            </w:r>
          </w:p>
        </w:tc>
      </w:tr>
      <w:tr w:rsidR="00E73E11" w:rsidRPr="00822561" w:rsidTr="00EF3757">
        <w:tc>
          <w:tcPr>
            <w:tcW w:w="2972" w:type="dxa"/>
            <w:shd w:val="clear" w:color="auto" w:fill="auto"/>
            <w:vAlign w:val="bottom"/>
          </w:tcPr>
          <w:p w:rsidR="00E73E11" w:rsidRPr="00822561" w:rsidRDefault="00E73E11" w:rsidP="00EF3757">
            <w:pPr>
              <w:spacing w:after="0" w:line="240" w:lineRule="auto"/>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Учитель-логопед</w:t>
            </w:r>
          </w:p>
        </w:tc>
        <w:tc>
          <w:tcPr>
            <w:tcW w:w="2552" w:type="dxa"/>
            <w:vAlign w:val="center"/>
          </w:tcPr>
          <w:p w:rsidR="00E73E11" w:rsidRPr="00822561" w:rsidRDefault="00E73E11" w:rsidP="00EF3757">
            <w:pPr>
              <w:spacing w:after="0" w:line="240" w:lineRule="auto"/>
              <w:jc w:val="center"/>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2</w:t>
            </w:r>
          </w:p>
        </w:tc>
        <w:tc>
          <w:tcPr>
            <w:tcW w:w="3544" w:type="dxa"/>
          </w:tcPr>
          <w:p w:rsidR="00E73E11" w:rsidRPr="00822561" w:rsidRDefault="00E73E11" w:rsidP="00EF3757">
            <w:pPr>
              <w:spacing w:after="0" w:line="240" w:lineRule="auto"/>
              <w:jc w:val="center"/>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1 квартал</w:t>
            </w:r>
          </w:p>
        </w:tc>
      </w:tr>
      <w:tr w:rsidR="00E73E11" w:rsidRPr="00822561" w:rsidTr="00EF3757">
        <w:tc>
          <w:tcPr>
            <w:tcW w:w="2972" w:type="dxa"/>
            <w:shd w:val="clear" w:color="auto" w:fill="auto"/>
            <w:vAlign w:val="center"/>
          </w:tcPr>
          <w:p w:rsidR="00E73E11" w:rsidRPr="00822561" w:rsidRDefault="00E73E11" w:rsidP="00EF3757">
            <w:pPr>
              <w:spacing w:after="0" w:line="240" w:lineRule="auto"/>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Делопроизводитель</w:t>
            </w:r>
          </w:p>
        </w:tc>
        <w:tc>
          <w:tcPr>
            <w:tcW w:w="2552" w:type="dxa"/>
            <w:vAlign w:val="center"/>
          </w:tcPr>
          <w:p w:rsidR="00E73E11" w:rsidRPr="00822561" w:rsidRDefault="00E73E11" w:rsidP="00EF3757">
            <w:pPr>
              <w:spacing w:after="0" w:line="240" w:lineRule="auto"/>
              <w:jc w:val="center"/>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1</w:t>
            </w:r>
          </w:p>
        </w:tc>
        <w:tc>
          <w:tcPr>
            <w:tcW w:w="3544" w:type="dxa"/>
          </w:tcPr>
          <w:p w:rsidR="00E73E11" w:rsidRPr="00822561" w:rsidRDefault="00E73E11" w:rsidP="00EF3757">
            <w:pPr>
              <w:spacing w:after="0" w:line="240" w:lineRule="auto"/>
              <w:jc w:val="center"/>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1 квартал</w:t>
            </w:r>
          </w:p>
        </w:tc>
      </w:tr>
      <w:tr w:rsidR="00E73E11" w:rsidRPr="00822561" w:rsidTr="00EF3757">
        <w:tc>
          <w:tcPr>
            <w:tcW w:w="2972" w:type="dxa"/>
            <w:shd w:val="clear" w:color="auto" w:fill="auto"/>
            <w:vAlign w:val="center"/>
          </w:tcPr>
          <w:p w:rsidR="00E73E11" w:rsidRPr="00822561" w:rsidRDefault="00E73E11" w:rsidP="00EF3757">
            <w:pPr>
              <w:spacing w:after="0" w:line="240" w:lineRule="auto"/>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Уборщик служебных помещений</w:t>
            </w:r>
          </w:p>
        </w:tc>
        <w:tc>
          <w:tcPr>
            <w:tcW w:w="2552" w:type="dxa"/>
            <w:vAlign w:val="center"/>
          </w:tcPr>
          <w:p w:rsidR="00E73E11" w:rsidRPr="00822561" w:rsidRDefault="00E73E11" w:rsidP="00EF3757">
            <w:pPr>
              <w:spacing w:after="0" w:line="240" w:lineRule="auto"/>
              <w:jc w:val="center"/>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2</w:t>
            </w:r>
          </w:p>
        </w:tc>
        <w:tc>
          <w:tcPr>
            <w:tcW w:w="3544" w:type="dxa"/>
          </w:tcPr>
          <w:p w:rsidR="00E73E11" w:rsidRPr="00822561" w:rsidRDefault="00E73E11" w:rsidP="00EF3757">
            <w:pPr>
              <w:spacing w:after="0" w:line="240" w:lineRule="auto"/>
              <w:jc w:val="center"/>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1 квартал</w:t>
            </w:r>
          </w:p>
        </w:tc>
      </w:tr>
      <w:tr w:rsidR="00E73E11" w:rsidRPr="00822561" w:rsidTr="00EF3757">
        <w:tc>
          <w:tcPr>
            <w:tcW w:w="2972" w:type="dxa"/>
            <w:shd w:val="clear" w:color="auto" w:fill="auto"/>
            <w:vAlign w:val="center"/>
          </w:tcPr>
          <w:p w:rsidR="00E73E11" w:rsidRPr="00822561" w:rsidRDefault="00E73E11" w:rsidP="00EF3757">
            <w:pPr>
              <w:spacing w:after="0" w:line="240" w:lineRule="auto"/>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Дворник</w:t>
            </w:r>
          </w:p>
        </w:tc>
        <w:tc>
          <w:tcPr>
            <w:tcW w:w="2552" w:type="dxa"/>
            <w:vAlign w:val="center"/>
          </w:tcPr>
          <w:p w:rsidR="00E73E11" w:rsidRPr="00822561" w:rsidRDefault="00E73E11" w:rsidP="00EF3757">
            <w:pPr>
              <w:spacing w:after="0" w:line="240" w:lineRule="auto"/>
              <w:jc w:val="center"/>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2</w:t>
            </w:r>
          </w:p>
        </w:tc>
        <w:tc>
          <w:tcPr>
            <w:tcW w:w="3544" w:type="dxa"/>
          </w:tcPr>
          <w:p w:rsidR="00E73E11" w:rsidRPr="00822561" w:rsidRDefault="00E73E11" w:rsidP="00EF3757">
            <w:pPr>
              <w:spacing w:after="0" w:line="240" w:lineRule="auto"/>
              <w:jc w:val="center"/>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1 квартал</w:t>
            </w:r>
          </w:p>
        </w:tc>
      </w:tr>
      <w:tr w:rsidR="00E73E11" w:rsidRPr="00822561" w:rsidTr="00EF3757">
        <w:tc>
          <w:tcPr>
            <w:tcW w:w="2972" w:type="dxa"/>
            <w:shd w:val="clear" w:color="auto" w:fill="auto"/>
            <w:vAlign w:val="center"/>
          </w:tcPr>
          <w:p w:rsidR="00E73E11" w:rsidRPr="00822561" w:rsidRDefault="00E73E11" w:rsidP="00EF3757">
            <w:pPr>
              <w:spacing w:after="0" w:line="240" w:lineRule="auto"/>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Машинист по стирке белья</w:t>
            </w:r>
          </w:p>
        </w:tc>
        <w:tc>
          <w:tcPr>
            <w:tcW w:w="2552" w:type="dxa"/>
            <w:vAlign w:val="center"/>
          </w:tcPr>
          <w:p w:rsidR="00E73E11" w:rsidRPr="00822561" w:rsidRDefault="00E73E11" w:rsidP="00EF3757">
            <w:pPr>
              <w:spacing w:after="0" w:line="240" w:lineRule="auto"/>
              <w:jc w:val="center"/>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1</w:t>
            </w:r>
          </w:p>
        </w:tc>
        <w:tc>
          <w:tcPr>
            <w:tcW w:w="3544" w:type="dxa"/>
          </w:tcPr>
          <w:p w:rsidR="00E73E11" w:rsidRPr="00822561" w:rsidRDefault="00E73E11" w:rsidP="00EF3757">
            <w:pPr>
              <w:spacing w:after="0" w:line="240" w:lineRule="auto"/>
              <w:jc w:val="center"/>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1 квартал</w:t>
            </w:r>
          </w:p>
        </w:tc>
      </w:tr>
      <w:tr w:rsidR="00E73E11" w:rsidRPr="00822561" w:rsidTr="00EF3757">
        <w:tc>
          <w:tcPr>
            <w:tcW w:w="2972" w:type="dxa"/>
            <w:shd w:val="clear" w:color="auto" w:fill="auto"/>
            <w:vAlign w:val="center"/>
          </w:tcPr>
          <w:p w:rsidR="00E73E11" w:rsidRPr="00822561" w:rsidRDefault="00E73E11" w:rsidP="00EF3757">
            <w:pPr>
              <w:spacing w:after="0" w:line="240" w:lineRule="auto"/>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Кастелянша</w:t>
            </w:r>
          </w:p>
        </w:tc>
        <w:tc>
          <w:tcPr>
            <w:tcW w:w="2552" w:type="dxa"/>
            <w:vAlign w:val="center"/>
          </w:tcPr>
          <w:p w:rsidR="00E73E11" w:rsidRPr="00822561" w:rsidRDefault="00E73E11" w:rsidP="00EF3757">
            <w:pPr>
              <w:spacing w:after="0" w:line="240" w:lineRule="auto"/>
              <w:jc w:val="center"/>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1</w:t>
            </w:r>
          </w:p>
        </w:tc>
        <w:tc>
          <w:tcPr>
            <w:tcW w:w="3544" w:type="dxa"/>
          </w:tcPr>
          <w:p w:rsidR="00E73E11" w:rsidRPr="00822561" w:rsidRDefault="00E73E11" w:rsidP="00EF3757">
            <w:pPr>
              <w:spacing w:after="0" w:line="240" w:lineRule="auto"/>
              <w:jc w:val="center"/>
              <w:rPr>
                <w:rFonts w:ascii="Times New Roman" w:eastAsia="Times New Roman" w:hAnsi="Times New Roman" w:cs="Times New Roman"/>
                <w:sz w:val="32"/>
                <w:szCs w:val="20"/>
                <w:lang w:eastAsia="ru-RU"/>
              </w:rPr>
            </w:pPr>
            <w:r w:rsidRPr="00822561">
              <w:rPr>
                <w:rFonts w:ascii="Times New Roman" w:eastAsia="Times New Roman" w:hAnsi="Times New Roman" w:cs="Times New Roman"/>
                <w:sz w:val="32"/>
                <w:szCs w:val="20"/>
                <w:lang w:eastAsia="ru-RU"/>
              </w:rPr>
              <w:t>1 квартал</w:t>
            </w:r>
          </w:p>
        </w:tc>
      </w:tr>
    </w:tbl>
    <w:p w:rsidR="00E73E11" w:rsidRPr="00822561" w:rsidRDefault="00E73E11" w:rsidP="00E73E11">
      <w:pPr>
        <w:spacing w:after="0" w:line="240" w:lineRule="auto"/>
        <w:rPr>
          <w:rFonts w:ascii="Times New Roman" w:eastAsia="Times New Roman" w:hAnsi="Times New Roman" w:cs="Times New Roman"/>
          <w:sz w:val="24"/>
          <w:szCs w:val="20"/>
          <w:lang w:eastAsia="ru-RU"/>
        </w:rPr>
      </w:pPr>
    </w:p>
    <w:p w:rsidR="00E90EE4" w:rsidRDefault="00E90EE4" w:rsidP="00655073">
      <w:pPr>
        <w:spacing w:after="0" w:line="240" w:lineRule="auto"/>
        <w:jc w:val="right"/>
        <w:rPr>
          <w:rFonts w:ascii="Times New Roman" w:eastAsia="Times New Roman" w:hAnsi="Times New Roman" w:cs="Times New Roman"/>
          <w:b/>
          <w:sz w:val="28"/>
          <w:szCs w:val="28"/>
          <w:lang w:eastAsia="ru-RU"/>
        </w:rPr>
      </w:pPr>
    </w:p>
    <w:p w:rsidR="00E90EE4" w:rsidRDefault="00E90EE4" w:rsidP="00655073">
      <w:pPr>
        <w:spacing w:after="0" w:line="240" w:lineRule="auto"/>
        <w:jc w:val="right"/>
        <w:rPr>
          <w:rFonts w:ascii="Times New Roman" w:eastAsia="Times New Roman" w:hAnsi="Times New Roman" w:cs="Times New Roman"/>
          <w:b/>
          <w:sz w:val="28"/>
          <w:szCs w:val="28"/>
          <w:lang w:eastAsia="ru-RU"/>
        </w:rPr>
      </w:pPr>
    </w:p>
    <w:p w:rsidR="00E90EE4" w:rsidRDefault="00E90EE4" w:rsidP="00655073">
      <w:pPr>
        <w:spacing w:after="0" w:line="240" w:lineRule="auto"/>
        <w:jc w:val="right"/>
        <w:rPr>
          <w:rFonts w:ascii="Times New Roman" w:eastAsia="Times New Roman" w:hAnsi="Times New Roman" w:cs="Times New Roman"/>
          <w:b/>
          <w:sz w:val="28"/>
          <w:szCs w:val="28"/>
          <w:lang w:eastAsia="ru-RU"/>
        </w:rPr>
      </w:pPr>
    </w:p>
    <w:p w:rsidR="00E90EE4" w:rsidRDefault="00E90EE4" w:rsidP="00655073">
      <w:pPr>
        <w:spacing w:after="0" w:line="240" w:lineRule="auto"/>
        <w:jc w:val="right"/>
        <w:rPr>
          <w:rFonts w:ascii="Times New Roman" w:eastAsia="Times New Roman" w:hAnsi="Times New Roman" w:cs="Times New Roman"/>
          <w:b/>
          <w:sz w:val="28"/>
          <w:szCs w:val="28"/>
          <w:lang w:eastAsia="ru-RU"/>
        </w:rPr>
      </w:pPr>
    </w:p>
    <w:p w:rsidR="00E90EE4" w:rsidRDefault="00E90EE4" w:rsidP="00655073">
      <w:pPr>
        <w:spacing w:after="0" w:line="240" w:lineRule="auto"/>
        <w:jc w:val="right"/>
        <w:rPr>
          <w:rFonts w:ascii="Times New Roman" w:eastAsia="Times New Roman" w:hAnsi="Times New Roman" w:cs="Times New Roman"/>
          <w:b/>
          <w:sz w:val="28"/>
          <w:szCs w:val="28"/>
          <w:lang w:eastAsia="ru-RU"/>
        </w:rPr>
      </w:pPr>
    </w:p>
    <w:p w:rsidR="00655073" w:rsidRPr="0080247F" w:rsidRDefault="00655073" w:rsidP="00655073">
      <w:pPr>
        <w:spacing w:after="0" w:line="240" w:lineRule="auto"/>
        <w:jc w:val="right"/>
        <w:rPr>
          <w:rFonts w:ascii="Times New Roman" w:eastAsia="SimSun" w:hAnsi="Times New Roman" w:cs="Times New Roman"/>
          <w:b/>
          <w:sz w:val="24"/>
          <w:szCs w:val="24"/>
          <w:lang w:eastAsia="zh-CN"/>
        </w:rPr>
      </w:pPr>
      <w:r w:rsidRPr="0080247F">
        <w:rPr>
          <w:rFonts w:ascii="Times New Roman" w:eastAsia="SimSun" w:hAnsi="Times New Roman" w:cs="Times New Roman"/>
          <w:b/>
          <w:sz w:val="24"/>
          <w:szCs w:val="24"/>
          <w:lang w:eastAsia="zh-CN"/>
        </w:rPr>
        <w:t>Приложение № 9</w:t>
      </w:r>
    </w:p>
    <w:p w:rsidR="00655073" w:rsidRPr="00353C9F" w:rsidRDefault="00655073" w:rsidP="00655073">
      <w:pPr>
        <w:spacing w:after="0" w:line="240" w:lineRule="auto"/>
        <w:rPr>
          <w:rFonts w:ascii="Times New Roman" w:eastAsia="SimSun" w:hAnsi="Times New Roman" w:cs="Times New Roman"/>
          <w:sz w:val="24"/>
          <w:szCs w:val="24"/>
          <w:lang w:eastAsia="zh-CN"/>
        </w:rPr>
      </w:pPr>
    </w:p>
    <w:p w:rsidR="00655073" w:rsidRPr="00353C9F" w:rsidRDefault="00655073" w:rsidP="00655073">
      <w:pPr>
        <w:spacing w:after="0" w:line="240" w:lineRule="auto"/>
        <w:rPr>
          <w:rFonts w:ascii="Times New Roman" w:eastAsia="SimSun" w:hAnsi="Times New Roman" w:cs="Times New Roman"/>
          <w:b/>
          <w:sz w:val="24"/>
          <w:szCs w:val="24"/>
          <w:lang w:eastAsia="zh-CN"/>
        </w:rPr>
      </w:pPr>
      <w:r w:rsidRPr="00353C9F">
        <w:rPr>
          <w:rFonts w:ascii="Times New Roman" w:eastAsia="SimSun" w:hAnsi="Times New Roman" w:cs="Times New Roman"/>
          <w:b/>
          <w:sz w:val="24"/>
          <w:szCs w:val="24"/>
          <w:lang w:eastAsia="zh-CN"/>
        </w:rPr>
        <w:t xml:space="preserve">СОГЛАСОВАНО:                                                                   УТВЕРЖДАЮ:                                                                        </w:t>
      </w:r>
      <w:r w:rsidRPr="00353C9F">
        <w:rPr>
          <w:rFonts w:ascii="Times New Roman" w:eastAsia="SimSun" w:hAnsi="Times New Roman" w:cs="Times New Roman"/>
          <w:b/>
          <w:sz w:val="24"/>
          <w:szCs w:val="24"/>
          <w:lang w:eastAsia="zh-CN"/>
        </w:rPr>
        <w:br/>
      </w:r>
      <w:r w:rsidRPr="00353C9F">
        <w:rPr>
          <w:rFonts w:ascii="Times New Roman" w:eastAsia="SimSun" w:hAnsi="Times New Roman" w:cs="Times New Roman"/>
          <w:sz w:val="24"/>
          <w:szCs w:val="24"/>
          <w:lang w:eastAsia="zh-CN"/>
        </w:rPr>
        <w:t xml:space="preserve">Председатель первичной                                                    </w:t>
      </w:r>
      <w:r>
        <w:rPr>
          <w:rFonts w:ascii="Times New Roman" w:eastAsia="SimSun" w:hAnsi="Times New Roman" w:cs="Times New Roman"/>
          <w:sz w:val="24"/>
          <w:szCs w:val="24"/>
          <w:lang w:eastAsia="zh-CN"/>
        </w:rPr>
        <w:t xml:space="preserve">     Заведующая МБДОУ ЦРР – д/с №8</w:t>
      </w:r>
    </w:p>
    <w:p w:rsidR="00655073" w:rsidRPr="00353C9F" w:rsidRDefault="00655073" w:rsidP="00655073">
      <w:pPr>
        <w:spacing w:after="0" w:line="240" w:lineRule="auto"/>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 xml:space="preserve">профсоюзной организации                                                       Приказ № ___                                                                           </w:t>
      </w:r>
    </w:p>
    <w:p w:rsidR="00655073" w:rsidRPr="00353C9F" w:rsidRDefault="00655073" w:rsidP="0065507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от «____»_________2022</w:t>
      </w:r>
      <w:r w:rsidRPr="00353C9F">
        <w:rPr>
          <w:rFonts w:ascii="Times New Roman" w:eastAsia="SimSun" w:hAnsi="Times New Roman" w:cs="Times New Roman"/>
          <w:sz w:val="24"/>
          <w:szCs w:val="24"/>
          <w:lang w:eastAsia="zh-CN"/>
        </w:rPr>
        <w:t xml:space="preserve">г.                                              </w:t>
      </w:r>
      <w:r>
        <w:rPr>
          <w:rFonts w:ascii="Times New Roman" w:eastAsia="SimSun" w:hAnsi="Times New Roman" w:cs="Times New Roman"/>
          <w:sz w:val="24"/>
          <w:szCs w:val="24"/>
          <w:lang w:eastAsia="zh-CN"/>
        </w:rPr>
        <w:t xml:space="preserve">         от «____»_________2022</w:t>
      </w:r>
      <w:r w:rsidRPr="00353C9F">
        <w:rPr>
          <w:rFonts w:ascii="Times New Roman" w:eastAsia="SimSun" w:hAnsi="Times New Roman" w:cs="Times New Roman"/>
          <w:sz w:val="24"/>
          <w:szCs w:val="24"/>
          <w:lang w:eastAsia="zh-CN"/>
        </w:rPr>
        <w:t>г.</w:t>
      </w:r>
    </w:p>
    <w:p w:rsidR="00655073" w:rsidRPr="00353C9F" w:rsidRDefault="00655073" w:rsidP="0065507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________ Н. П. Грешнова   </w:t>
      </w:r>
      <w:r w:rsidR="003B5634">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    _________Т.Е. Букарова</w:t>
      </w:r>
    </w:p>
    <w:p w:rsidR="00655073" w:rsidRPr="00353C9F" w:rsidRDefault="00655073" w:rsidP="00655073">
      <w:pPr>
        <w:spacing w:after="200" w:line="276" w:lineRule="auto"/>
        <w:rPr>
          <w:rFonts w:ascii="Calibri" w:eastAsia="Times New Roman" w:hAnsi="Calibri" w:cs="Times New Roman"/>
          <w:lang w:eastAsia="ru-RU"/>
        </w:rPr>
      </w:pPr>
    </w:p>
    <w:p w:rsidR="00655073" w:rsidRPr="00353C9F" w:rsidRDefault="00655073" w:rsidP="00655073">
      <w:pPr>
        <w:spacing w:after="0" w:line="240" w:lineRule="auto"/>
        <w:rPr>
          <w:rFonts w:ascii="Times New Roman" w:eastAsia="SimSun" w:hAnsi="Times New Roman" w:cs="Times New Roman"/>
          <w:sz w:val="24"/>
          <w:szCs w:val="24"/>
          <w:lang w:eastAsia="zh-CN"/>
        </w:rPr>
      </w:pPr>
    </w:p>
    <w:p w:rsidR="00655073" w:rsidRPr="00353C9F" w:rsidRDefault="00655073" w:rsidP="00655073">
      <w:pPr>
        <w:spacing w:after="0" w:line="240" w:lineRule="auto"/>
        <w:jc w:val="center"/>
        <w:rPr>
          <w:rFonts w:ascii="Times New Roman" w:eastAsia="SimSun" w:hAnsi="Times New Roman" w:cs="Times New Roman"/>
          <w:sz w:val="24"/>
          <w:szCs w:val="24"/>
          <w:lang w:eastAsia="zh-CN"/>
        </w:rPr>
      </w:pPr>
    </w:p>
    <w:p w:rsidR="00655073" w:rsidRPr="00353C9F" w:rsidRDefault="00655073" w:rsidP="00655073">
      <w:pPr>
        <w:spacing w:after="0" w:line="240" w:lineRule="auto"/>
        <w:jc w:val="center"/>
        <w:rPr>
          <w:rFonts w:ascii="Times New Roman" w:eastAsia="SimSun" w:hAnsi="Times New Roman" w:cs="Times New Roman"/>
          <w:b/>
          <w:sz w:val="24"/>
          <w:szCs w:val="24"/>
          <w:lang w:eastAsia="zh-CN"/>
        </w:rPr>
      </w:pPr>
      <w:r w:rsidRPr="00353C9F">
        <w:rPr>
          <w:rFonts w:ascii="Times New Roman" w:eastAsia="SimSun" w:hAnsi="Times New Roman" w:cs="Times New Roman"/>
          <w:b/>
          <w:sz w:val="24"/>
          <w:szCs w:val="24"/>
          <w:lang w:eastAsia="zh-CN"/>
        </w:rPr>
        <w:t>ПОЛОЖЕНИЕ</w:t>
      </w:r>
    </w:p>
    <w:p w:rsidR="00655073" w:rsidRPr="00353C9F" w:rsidRDefault="00655073" w:rsidP="00655073">
      <w:pPr>
        <w:spacing w:after="0" w:line="240" w:lineRule="auto"/>
        <w:jc w:val="center"/>
        <w:rPr>
          <w:rFonts w:ascii="Times New Roman" w:eastAsia="SimSun" w:hAnsi="Times New Roman" w:cs="Times New Roman"/>
          <w:b/>
          <w:sz w:val="24"/>
          <w:szCs w:val="24"/>
          <w:lang w:eastAsia="zh-CN"/>
        </w:rPr>
      </w:pPr>
      <w:r w:rsidRPr="00353C9F">
        <w:rPr>
          <w:rFonts w:ascii="Times New Roman" w:eastAsia="SimSun" w:hAnsi="Times New Roman" w:cs="Times New Roman"/>
          <w:b/>
          <w:sz w:val="24"/>
          <w:szCs w:val="24"/>
          <w:lang w:eastAsia="zh-CN"/>
        </w:rPr>
        <w:t xml:space="preserve">об обработке, хранении и защите персональных данных работников </w:t>
      </w:r>
    </w:p>
    <w:p w:rsidR="00655073" w:rsidRDefault="00655073" w:rsidP="00655073">
      <w:pPr>
        <w:spacing w:after="0" w:line="240" w:lineRule="auto"/>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Муниципального бюджетного дошкольного образовательного учреждения</w:t>
      </w:r>
    </w:p>
    <w:p w:rsidR="00655073" w:rsidRPr="00353C9F" w:rsidRDefault="00655073" w:rsidP="00655073">
      <w:pPr>
        <w:spacing w:after="0" w:line="240" w:lineRule="auto"/>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Центра развития ребенка- детского сада №8</w:t>
      </w:r>
    </w:p>
    <w:p w:rsidR="00655073" w:rsidRPr="00353C9F" w:rsidRDefault="00655073" w:rsidP="00655073">
      <w:pPr>
        <w:spacing w:after="0" w:line="240" w:lineRule="auto"/>
        <w:rPr>
          <w:rFonts w:ascii="Times New Roman" w:eastAsia="SimSun" w:hAnsi="Times New Roman" w:cs="Times New Roman"/>
          <w:b/>
          <w:sz w:val="24"/>
          <w:szCs w:val="24"/>
          <w:lang w:eastAsia="zh-CN"/>
        </w:rPr>
      </w:pPr>
    </w:p>
    <w:p w:rsidR="00655073" w:rsidRPr="00353C9F" w:rsidRDefault="00655073" w:rsidP="00655073">
      <w:pPr>
        <w:spacing w:before="36" w:after="0" w:line="240" w:lineRule="auto"/>
        <w:rPr>
          <w:rFonts w:ascii="Times New Roman" w:eastAsia="SimSun" w:hAnsi="Times New Roman" w:cs="Times New Roman"/>
          <w:b/>
          <w:sz w:val="24"/>
          <w:szCs w:val="24"/>
          <w:lang w:eastAsia="zh-CN"/>
        </w:rPr>
      </w:pPr>
      <w:r w:rsidRPr="00353C9F">
        <w:rPr>
          <w:rFonts w:ascii="Times New Roman" w:eastAsia="SimSun" w:hAnsi="Times New Roman" w:cs="Times New Roman"/>
          <w:b/>
          <w:bCs/>
          <w:sz w:val="24"/>
          <w:szCs w:val="24"/>
          <w:lang w:eastAsia="zh-CN"/>
        </w:rPr>
        <w:t>I. Общие положения</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 xml:space="preserve">1.1. Настоящее Положение об  обработке персональных данных </w:t>
      </w:r>
      <w:r>
        <w:rPr>
          <w:rFonts w:ascii="Times New Roman" w:eastAsia="SimSun" w:hAnsi="Times New Roman" w:cs="Times New Roman"/>
          <w:sz w:val="24"/>
          <w:szCs w:val="24"/>
          <w:lang w:eastAsia="zh-CN"/>
        </w:rPr>
        <w:t>работников (далее — Положение) Муниципального бю</w:t>
      </w:r>
      <w:r w:rsidRPr="00353C9F">
        <w:rPr>
          <w:rFonts w:ascii="Times New Roman" w:eastAsia="SimSun" w:hAnsi="Times New Roman" w:cs="Times New Roman"/>
          <w:sz w:val="24"/>
          <w:szCs w:val="24"/>
          <w:lang w:eastAsia="zh-CN"/>
        </w:rPr>
        <w:t>д</w:t>
      </w:r>
      <w:r>
        <w:rPr>
          <w:rFonts w:ascii="Times New Roman" w:eastAsia="SimSun" w:hAnsi="Times New Roman" w:cs="Times New Roman"/>
          <w:sz w:val="24"/>
          <w:szCs w:val="24"/>
          <w:lang w:eastAsia="zh-CN"/>
        </w:rPr>
        <w:t>ж</w:t>
      </w:r>
      <w:r w:rsidRPr="00353C9F">
        <w:rPr>
          <w:rFonts w:ascii="Times New Roman" w:eastAsia="SimSun" w:hAnsi="Times New Roman" w:cs="Times New Roman"/>
          <w:sz w:val="24"/>
          <w:szCs w:val="24"/>
          <w:lang w:eastAsia="zh-CN"/>
        </w:rPr>
        <w:t xml:space="preserve">етного дошкольного образовательного учреждения </w:t>
      </w:r>
      <w:r>
        <w:rPr>
          <w:rFonts w:ascii="Times New Roman" w:eastAsia="SimSun" w:hAnsi="Times New Roman" w:cs="Times New Roman"/>
          <w:sz w:val="24"/>
          <w:szCs w:val="24"/>
          <w:lang w:eastAsia="zh-CN"/>
        </w:rPr>
        <w:t>Центра развития ребенка - детского сада № 8</w:t>
      </w:r>
      <w:r w:rsidRPr="00353C9F">
        <w:rPr>
          <w:rFonts w:ascii="Times New Roman" w:eastAsia="SimSun" w:hAnsi="Times New Roman" w:cs="Times New Roman"/>
          <w:sz w:val="24"/>
          <w:szCs w:val="24"/>
          <w:lang w:eastAsia="zh-CN"/>
        </w:rPr>
        <w:t xml:space="preserve"> (далее - МБДОУ)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МБДОУ.</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1.2. Цель разработки Положения — определение порядка обработки персональных данных работников МБДОУ; обеспечение защиты прав и свобод работников МБДОУ при обработке их персональных данных, а также установление ответственности должностных лиц, имеющих доступ к персональным данным работников МБДОУ, за невыполнение требований норм, регулирующих обработку и защиту персональных данных.</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1.3. Порядок ввода в действие и изменения Положения.</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1.3.1. Настоящее Положение вступает в силу с момента его утверждения заведующей МБДОУ и действует бессрочно, до замены его новым Положением.</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1.3.2. Все изменения в Положение вносятся приказом.</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1.4. Все работники МБДОУ должны быть ознакомлены с настоящим Положением под роспись.</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1.5. Режим конфиденциальности персональных данных снимается в случаях их обезличивания и по истечении 75 лет срока их хранения, если трудовые отношения с работником до 2003 года и 50 лет, если трудовые отношения оформлены с работником после 2003 года, или продлевается на основании заключения экспертной комиссии МБДОУ, если иное не определено законом.</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p>
    <w:p w:rsidR="00655073" w:rsidRPr="00353C9F" w:rsidRDefault="00655073" w:rsidP="00655073">
      <w:pPr>
        <w:spacing w:before="36" w:after="0" w:line="240" w:lineRule="auto"/>
        <w:jc w:val="both"/>
        <w:rPr>
          <w:rFonts w:ascii="Times New Roman" w:eastAsia="SimSun" w:hAnsi="Times New Roman" w:cs="Times New Roman"/>
          <w:b/>
          <w:sz w:val="24"/>
          <w:szCs w:val="24"/>
          <w:lang w:eastAsia="zh-CN"/>
        </w:rPr>
      </w:pPr>
      <w:r w:rsidRPr="00353C9F">
        <w:rPr>
          <w:rFonts w:ascii="Times New Roman" w:eastAsia="SimSun" w:hAnsi="Times New Roman" w:cs="Times New Roman"/>
          <w:b/>
          <w:bCs/>
          <w:sz w:val="24"/>
          <w:szCs w:val="24"/>
          <w:lang w:eastAsia="zh-CN"/>
        </w:rPr>
        <w:t>II. Основные понятия и состав персональных данных работников</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2.1. Для целей настоящего Положения используются следующие основные понятия:</w:t>
      </w:r>
    </w:p>
    <w:p w:rsidR="00655073" w:rsidRPr="00353C9F" w:rsidRDefault="00655073" w:rsidP="000D722F">
      <w:pPr>
        <w:numPr>
          <w:ilvl w:val="0"/>
          <w:numId w:val="21"/>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rsidR="00655073" w:rsidRPr="00353C9F" w:rsidRDefault="00655073" w:rsidP="000D722F">
      <w:pPr>
        <w:numPr>
          <w:ilvl w:val="0"/>
          <w:numId w:val="21"/>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МБДОУ;</w:t>
      </w:r>
    </w:p>
    <w:p w:rsidR="00655073" w:rsidRPr="00353C9F" w:rsidRDefault="00655073" w:rsidP="000D722F">
      <w:pPr>
        <w:numPr>
          <w:ilvl w:val="0"/>
          <w:numId w:val="21"/>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lastRenderedPageBreak/>
        <w:t>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655073" w:rsidRPr="00353C9F" w:rsidRDefault="00655073" w:rsidP="000D722F">
      <w:pPr>
        <w:numPr>
          <w:ilvl w:val="0"/>
          <w:numId w:val="21"/>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
    <w:p w:rsidR="00655073" w:rsidRPr="00353C9F" w:rsidRDefault="00655073" w:rsidP="000D722F">
      <w:pPr>
        <w:numPr>
          <w:ilvl w:val="0"/>
          <w:numId w:val="21"/>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использование персональных данных — действия (операции) с персональными данными, совершаемые должностным лицом МБДОУ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655073" w:rsidRPr="00353C9F" w:rsidRDefault="00655073" w:rsidP="000D722F">
      <w:pPr>
        <w:numPr>
          <w:ilvl w:val="0"/>
          <w:numId w:val="21"/>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655073" w:rsidRPr="00353C9F" w:rsidRDefault="00655073" w:rsidP="000D722F">
      <w:pPr>
        <w:numPr>
          <w:ilvl w:val="0"/>
          <w:numId w:val="21"/>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655073" w:rsidRPr="00353C9F" w:rsidRDefault="00655073" w:rsidP="000D722F">
      <w:pPr>
        <w:numPr>
          <w:ilvl w:val="0"/>
          <w:numId w:val="21"/>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655073" w:rsidRPr="00353C9F" w:rsidRDefault="00655073" w:rsidP="000D722F">
      <w:pPr>
        <w:numPr>
          <w:ilvl w:val="0"/>
          <w:numId w:val="21"/>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655073" w:rsidRPr="00353C9F" w:rsidRDefault="00655073" w:rsidP="000D722F">
      <w:pPr>
        <w:numPr>
          <w:ilvl w:val="0"/>
          <w:numId w:val="21"/>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информация — сведения (сообщения, данные) независимо от формы их представления.</w:t>
      </w:r>
    </w:p>
    <w:p w:rsidR="00655073" w:rsidRPr="00353C9F" w:rsidRDefault="00655073" w:rsidP="000D722F">
      <w:pPr>
        <w:numPr>
          <w:ilvl w:val="0"/>
          <w:numId w:val="21"/>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2.2. В состав персональных данных работников МБДОУ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2.3. Комплекс документов, сопровождающий процесс оформления трудовых отношений работника в МБДОУ при его приеме, переводе и увольнении.</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2.3.1. Информация, представляемая работником при поступлении на работу в МБДОУ,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655073" w:rsidRPr="00353C9F" w:rsidRDefault="00655073" w:rsidP="000D722F">
      <w:pPr>
        <w:numPr>
          <w:ilvl w:val="0"/>
          <w:numId w:val="22"/>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паспорт или иной документ, удостоверяющий личность;</w:t>
      </w:r>
    </w:p>
    <w:p w:rsidR="00655073" w:rsidRPr="00353C9F" w:rsidRDefault="00655073" w:rsidP="000D722F">
      <w:pPr>
        <w:numPr>
          <w:ilvl w:val="0"/>
          <w:numId w:val="22"/>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655073" w:rsidRPr="00353C9F" w:rsidRDefault="00655073" w:rsidP="000D722F">
      <w:pPr>
        <w:numPr>
          <w:ilvl w:val="0"/>
          <w:numId w:val="22"/>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страховое свидетельство государственного пенсионного страхования;</w:t>
      </w:r>
    </w:p>
    <w:p w:rsidR="00655073" w:rsidRPr="00353C9F" w:rsidRDefault="00655073" w:rsidP="000D722F">
      <w:pPr>
        <w:numPr>
          <w:ilvl w:val="0"/>
          <w:numId w:val="22"/>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документы воинского учета — для военнообязанных и лиц, подлежащих воинскому учету;</w:t>
      </w:r>
    </w:p>
    <w:p w:rsidR="00655073" w:rsidRPr="00353C9F" w:rsidRDefault="00655073" w:rsidP="000D722F">
      <w:pPr>
        <w:numPr>
          <w:ilvl w:val="0"/>
          <w:numId w:val="22"/>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lastRenderedPageBreak/>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655073" w:rsidRPr="00353C9F" w:rsidRDefault="00655073" w:rsidP="000D722F">
      <w:pPr>
        <w:numPr>
          <w:ilvl w:val="0"/>
          <w:numId w:val="22"/>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свидетельство о присвоении ИНН (при его наличии у работника).</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2.3.2. При оформлении работника в МБДОУ 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rsidR="00655073" w:rsidRPr="00353C9F" w:rsidRDefault="00655073" w:rsidP="000D722F">
      <w:pPr>
        <w:numPr>
          <w:ilvl w:val="0"/>
          <w:numId w:val="23"/>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общие сведения (Ф.И.О. работника, дата рождения, место рождения, гражданство, образование, профессия, стаж работы, состояние в браке, паспортные данные);</w:t>
      </w:r>
    </w:p>
    <w:p w:rsidR="00655073" w:rsidRPr="00353C9F" w:rsidRDefault="00655073" w:rsidP="000D722F">
      <w:pPr>
        <w:numPr>
          <w:ilvl w:val="0"/>
          <w:numId w:val="23"/>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сведения о воинском учете;</w:t>
      </w:r>
    </w:p>
    <w:p w:rsidR="00655073" w:rsidRPr="00353C9F" w:rsidRDefault="00655073" w:rsidP="000D722F">
      <w:pPr>
        <w:numPr>
          <w:ilvl w:val="0"/>
          <w:numId w:val="23"/>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данные о приеме на работу;</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В дальнейшем в личную карточку вносятся:</w:t>
      </w:r>
    </w:p>
    <w:p w:rsidR="00655073" w:rsidRPr="00353C9F" w:rsidRDefault="00655073" w:rsidP="000D722F">
      <w:pPr>
        <w:numPr>
          <w:ilvl w:val="0"/>
          <w:numId w:val="24"/>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сведения о переводах на другую работу;</w:t>
      </w:r>
    </w:p>
    <w:p w:rsidR="00655073" w:rsidRPr="00353C9F" w:rsidRDefault="00655073" w:rsidP="000D722F">
      <w:pPr>
        <w:numPr>
          <w:ilvl w:val="0"/>
          <w:numId w:val="24"/>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сведения об аттестации;</w:t>
      </w:r>
    </w:p>
    <w:p w:rsidR="00655073" w:rsidRPr="00353C9F" w:rsidRDefault="00655073" w:rsidP="000D722F">
      <w:pPr>
        <w:numPr>
          <w:ilvl w:val="0"/>
          <w:numId w:val="24"/>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сведения о повышении квалификации;</w:t>
      </w:r>
    </w:p>
    <w:p w:rsidR="00655073" w:rsidRPr="00353C9F" w:rsidRDefault="00655073" w:rsidP="000D722F">
      <w:pPr>
        <w:numPr>
          <w:ilvl w:val="0"/>
          <w:numId w:val="24"/>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сведения о профессиональной переподготовке;</w:t>
      </w:r>
    </w:p>
    <w:p w:rsidR="00655073" w:rsidRPr="00353C9F" w:rsidRDefault="00655073" w:rsidP="000D722F">
      <w:pPr>
        <w:numPr>
          <w:ilvl w:val="0"/>
          <w:numId w:val="24"/>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сведения о наградах (поощрениях), почетных званиях;</w:t>
      </w:r>
    </w:p>
    <w:p w:rsidR="00655073" w:rsidRPr="00353C9F" w:rsidRDefault="00655073" w:rsidP="000D722F">
      <w:pPr>
        <w:numPr>
          <w:ilvl w:val="0"/>
          <w:numId w:val="24"/>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сведения об отпусках;</w:t>
      </w:r>
    </w:p>
    <w:p w:rsidR="00655073" w:rsidRPr="00353C9F" w:rsidRDefault="00655073" w:rsidP="000D722F">
      <w:pPr>
        <w:numPr>
          <w:ilvl w:val="0"/>
          <w:numId w:val="24"/>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сведения о социальных гарантиях;</w:t>
      </w:r>
    </w:p>
    <w:p w:rsidR="00655073" w:rsidRPr="00353C9F" w:rsidRDefault="00655073" w:rsidP="000D722F">
      <w:pPr>
        <w:numPr>
          <w:ilvl w:val="0"/>
          <w:numId w:val="24"/>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сведения о месте жительства и контактных телефонах.</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2.3.3. В отделе кадров МБДОУ создаются и хранятся следующие группы документов, содержащие данные о работниках в единичном или сводном виде:</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МБДОУ,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МБДОУ); документы по планированию, учету, анализу и отчетности в части работы с персоналом МБДОУ.</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p>
    <w:p w:rsidR="00655073" w:rsidRPr="00353C9F" w:rsidRDefault="00655073" w:rsidP="00655073">
      <w:pPr>
        <w:spacing w:before="36" w:after="0" w:line="240" w:lineRule="auto"/>
        <w:jc w:val="both"/>
        <w:rPr>
          <w:rFonts w:ascii="Times New Roman" w:eastAsia="SimSun" w:hAnsi="Times New Roman" w:cs="Times New Roman"/>
          <w:b/>
          <w:sz w:val="24"/>
          <w:szCs w:val="24"/>
          <w:lang w:eastAsia="zh-CN"/>
        </w:rPr>
      </w:pPr>
      <w:r w:rsidRPr="00353C9F">
        <w:rPr>
          <w:rFonts w:ascii="Times New Roman" w:eastAsia="SimSun" w:hAnsi="Times New Roman" w:cs="Times New Roman"/>
          <w:b/>
          <w:bCs/>
          <w:sz w:val="24"/>
          <w:szCs w:val="24"/>
          <w:lang w:eastAsia="zh-CN"/>
        </w:rPr>
        <w:t>III. Сбор, обработка и защита персональных данных</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3.1. Порядок получения персональных данных.</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3.1.1. Все персональные данные работника МБДОУ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МБДОУ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 xml:space="preserve">3.1.2. Работодатель не имеет права получать и обрабатывать персональные данные работника МБДОУ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w:t>
      </w:r>
      <w:r w:rsidRPr="00353C9F">
        <w:rPr>
          <w:rFonts w:ascii="Times New Roman" w:eastAsia="SimSun" w:hAnsi="Times New Roman" w:cs="Times New Roman"/>
          <w:sz w:val="24"/>
          <w:szCs w:val="24"/>
          <w:lang w:eastAsia="zh-CN"/>
        </w:rPr>
        <w:lastRenderedPageBreak/>
        <w:t>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Обработка указанных персональных данных работников работодателем возможна только с их согласия либо без их согласия в следующих случаях:</w:t>
      </w:r>
    </w:p>
    <w:p w:rsidR="00655073" w:rsidRPr="00353C9F" w:rsidRDefault="00655073" w:rsidP="000D722F">
      <w:pPr>
        <w:numPr>
          <w:ilvl w:val="0"/>
          <w:numId w:val="25"/>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персональные данные являются общедоступными;</w:t>
      </w:r>
    </w:p>
    <w:p w:rsidR="00655073" w:rsidRPr="00353C9F" w:rsidRDefault="00655073" w:rsidP="000D722F">
      <w:pPr>
        <w:numPr>
          <w:ilvl w:val="0"/>
          <w:numId w:val="25"/>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655073" w:rsidRPr="00353C9F" w:rsidRDefault="00655073" w:rsidP="000D722F">
      <w:pPr>
        <w:numPr>
          <w:ilvl w:val="0"/>
          <w:numId w:val="25"/>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по требованию полномочных государственных органов в случаях, предусмотренных федеральным законом</w:t>
      </w:r>
      <w:bookmarkStart w:id="108" w:name="_ftnref6"/>
      <w:bookmarkEnd w:id="108"/>
      <w:r w:rsidRPr="00353C9F">
        <w:rPr>
          <w:rFonts w:ascii="Times New Roman" w:eastAsia="SimSun" w:hAnsi="Times New Roman" w:cs="Times New Roman"/>
          <w:sz w:val="24"/>
          <w:szCs w:val="24"/>
          <w:lang w:eastAsia="zh-CN"/>
        </w:rPr>
        <w:t>.</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3.1.3. Работодатель вправе обрабатывать персональные данные работников только с их письменного согласия.</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3.1.4. Письменное согласие работника на обработку своих персональных данных должно включать в себя:</w:t>
      </w:r>
    </w:p>
    <w:p w:rsidR="00655073" w:rsidRPr="00353C9F" w:rsidRDefault="00655073" w:rsidP="000D722F">
      <w:pPr>
        <w:numPr>
          <w:ilvl w:val="0"/>
          <w:numId w:val="26"/>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55073" w:rsidRPr="00353C9F" w:rsidRDefault="00655073" w:rsidP="000D722F">
      <w:pPr>
        <w:numPr>
          <w:ilvl w:val="0"/>
          <w:numId w:val="26"/>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наименование (фамилию, имя, отчество) и адрес оператора, получающего согласие субъекта персональных данных;</w:t>
      </w:r>
    </w:p>
    <w:p w:rsidR="00655073" w:rsidRPr="00353C9F" w:rsidRDefault="00655073" w:rsidP="000D722F">
      <w:pPr>
        <w:numPr>
          <w:ilvl w:val="0"/>
          <w:numId w:val="26"/>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цель обработки персональных данных;</w:t>
      </w:r>
    </w:p>
    <w:p w:rsidR="00655073" w:rsidRPr="00353C9F" w:rsidRDefault="00655073" w:rsidP="000D722F">
      <w:pPr>
        <w:numPr>
          <w:ilvl w:val="0"/>
          <w:numId w:val="26"/>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перечень персональных данных, на обработку которых дается согласие субъекта персональных данных;</w:t>
      </w:r>
    </w:p>
    <w:p w:rsidR="00655073" w:rsidRPr="00353C9F" w:rsidRDefault="00655073" w:rsidP="000D722F">
      <w:pPr>
        <w:numPr>
          <w:ilvl w:val="0"/>
          <w:numId w:val="26"/>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55073" w:rsidRPr="00353C9F" w:rsidRDefault="00655073" w:rsidP="000D722F">
      <w:pPr>
        <w:numPr>
          <w:ilvl w:val="0"/>
          <w:numId w:val="26"/>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срок, в течение которого действует согласие, а также порядок его отзыва.</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Форма заявления о согласии работника на обработку персональных данных   Приложении № 1 к настоящему Положению.</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3.1.5. Согласие работника не требуется в следующих случаях:</w:t>
      </w:r>
    </w:p>
    <w:p w:rsidR="00655073" w:rsidRPr="00353C9F" w:rsidRDefault="00655073" w:rsidP="000D722F">
      <w:pPr>
        <w:numPr>
          <w:ilvl w:val="0"/>
          <w:numId w:val="27"/>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655073" w:rsidRPr="00353C9F" w:rsidRDefault="00655073" w:rsidP="000D722F">
      <w:pPr>
        <w:numPr>
          <w:ilvl w:val="0"/>
          <w:numId w:val="27"/>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обработка персональных данных осуществляется в целях исполнения трудового договора;</w:t>
      </w:r>
    </w:p>
    <w:p w:rsidR="00655073" w:rsidRPr="00353C9F" w:rsidRDefault="00655073" w:rsidP="000D722F">
      <w:pPr>
        <w:numPr>
          <w:ilvl w:val="0"/>
          <w:numId w:val="27"/>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655073" w:rsidRPr="00353C9F" w:rsidRDefault="00655073" w:rsidP="000D722F">
      <w:pPr>
        <w:numPr>
          <w:ilvl w:val="0"/>
          <w:numId w:val="27"/>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3.2. Порядок обработки, передачи и хранения персональных данных.</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3.2.1. Работник МБДОУ предоставляет работнику отдела кадров МБДОУ достоверные сведения о себе. Работник отдела кадров МБДОУ проверяет достоверность сведений, сверяя данные, предоставленные работником, с имеющимися у работника документами.</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3.2.2. В соответствии со ст. 86, гл. 14 ТК РФ в целях обеспечения прав и свобод человека и гражданина заведующая МБДОУ (Работодатель) и его представители при обработке персональных данных работника должны соблюдать следующие общие требования:</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 xml:space="preserve">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w:t>
      </w:r>
      <w:r w:rsidRPr="00353C9F">
        <w:rPr>
          <w:rFonts w:ascii="Times New Roman" w:eastAsia="SimSun" w:hAnsi="Times New Roman" w:cs="Times New Roman"/>
          <w:sz w:val="24"/>
          <w:szCs w:val="24"/>
          <w:lang w:eastAsia="zh-CN"/>
        </w:rPr>
        <w:lastRenderedPageBreak/>
        <w:t>безопасности работников, контроля количества и качества выполняемой работы и обеспечения сохранности имущества.</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3.2.2.4. 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w:t>
      </w:r>
      <w:bookmarkStart w:id="109" w:name="_ftnref10"/>
      <w:bookmarkEnd w:id="109"/>
      <w:r w:rsidRPr="00353C9F">
        <w:rPr>
          <w:rFonts w:ascii="Times New Roman" w:eastAsia="SimSun" w:hAnsi="Times New Roman" w:cs="Times New Roman"/>
          <w:sz w:val="24"/>
          <w:szCs w:val="24"/>
          <w:lang w:eastAsia="zh-CN"/>
        </w:rPr>
        <w:t>.</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3.2.2.5. Работники и их представители должны быть ознакомлены под расписку с документами МБДОУ, устанавливающими порядок обработки персональных данных работников, а также об их правах и обязанностях в этой области.</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3.2.2.6. Во всех случаях отказ работника от своих прав на сохранение и защиту тайны недействителен.</w:t>
      </w:r>
    </w:p>
    <w:p w:rsidR="00655073" w:rsidRPr="00353C9F" w:rsidRDefault="00655073" w:rsidP="00655073">
      <w:pPr>
        <w:spacing w:before="36" w:after="0" w:line="240" w:lineRule="auto"/>
        <w:jc w:val="both"/>
        <w:rPr>
          <w:rFonts w:ascii="Times New Roman" w:eastAsia="SimSun" w:hAnsi="Times New Roman" w:cs="Times New Roman"/>
          <w:b/>
          <w:sz w:val="24"/>
          <w:szCs w:val="24"/>
          <w:lang w:eastAsia="zh-CN"/>
        </w:rPr>
      </w:pPr>
      <w:r w:rsidRPr="00353C9F">
        <w:rPr>
          <w:rFonts w:ascii="Times New Roman" w:eastAsia="SimSun" w:hAnsi="Times New Roman" w:cs="Times New Roman"/>
          <w:b/>
          <w:bCs/>
          <w:sz w:val="24"/>
          <w:szCs w:val="24"/>
          <w:lang w:eastAsia="zh-CN"/>
        </w:rPr>
        <w:t>IV. Передача и хранение персональных данных</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4.1. При передаче персональных данных работника Работодатель должен соблюдать следующие требования:</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4.1.4. Осуществлять передачу персональных данных работников в пределах МБДОУ в соответствии с настоящим Положением.</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4.2. Хранение и использование персональных данных работников:</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4.2.1. Персональные данные работников обрабатываются и хранятся в бухгалтерии.</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4.2.2.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 и компьютерной программе «1С: Зарплата и кадры».</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 xml:space="preserve">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w:t>
      </w:r>
      <w:r w:rsidRPr="00353C9F">
        <w:rPr>
          <w:rFonts w:ascii="Times New Roman" w:eastAsia="SimSun" w:hAnsi="Times New Roman" w:cs="Times New Roman"/>
          <w:sz w:val="24"/>
          <w:szCs w:val="24"/>
          <w:lang w:eastAsia="zh-CN"/>
        </w:rPr>
        <w:lastRenderedPageBreak/>
        <w:t>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655073" w:rsidRPr="00353C9F" w:rsidRDefault="00655073" w:rsidP="000D722F">
      <w:pPr>
        <w:numPr>
          <w:ilvl w:val="0"/>
          <w:numId w:val="28"/>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наименование (фамилия, имя, отчество) и адрес оператора или его представителя;</w:t>
      </w:r>
    </w:p>
    <w:p w:rsidR="00655073" w:rsidRPr="00353C9F" w:rsidRDefault="00655073" w:rsidP="000D722F">
      <w:pPr>
        <w:numPr>
          <w:ilvl w:val="0"/>
          <w:numId w:val="28"/>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цель обработки персональных данных и ее правовое основание;</w:t>
      </w:r>
    </w:p>
    <w:p w:rsidR="00655073" w:rsidRPr="00353C9F" w:rsidRDefault="00655073" w:rsidP="000D722F">
      <w:pPr>
        <w:numPr>
          <w:ilvl w:val="0"/>
          <w:numId w:val="28"/>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предполагаемые пользователи персональных данных;</w:t>
      </w:r>
    </w:p>
    <w:p w:rsidR="00655073" w:rsidRPr="00E14EB9" w:rsidRDefault="00655073" w:rsidP="00655073">
      <w:pPr>
        <w:numPr>
          <w:ilvl w:val="0"/>
          <w:numId w:val="28"/>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установленные настоящим Федеральным законом права субъекта персональных данных.</w:t>
      </w:r>
    </w:p>
    <w:p w:rsidR="00655073" w:rsidRPr="00353C9F" w:rsidRDefault="00655073" w:rsidP="00655073">
      <w:pPr>
        <w:spacing w:before="36" w:after="0" w:line="240" w:lineRule="auto"/>
        <w:jc w:val="both"/>
        <w:rPr>
          <w:rFonts w:ascii="Times New Roman" w:eastAsia="SimSun" w:hAnsi="Times New Roman" w:cs="Times New Roman"/>
          <w:b/>
          <w:sz w:val="24"/>
          <w:szCs w:val="24"/>
          <w:lang w:eastAsia="zh-CN"/>
        </w:rPr>
      </w:pPr>
      <w:r w:rsidRPr="00353C9F">
        <w:rPr>
          <w:rFonts w:ascii="Times New Roman" w:eastAsia="SimSun" w:hAnsi="Times New Roman" w:cs="Times New Roman"/>
          <w:b/>
          <w:bCs/>
          <w:sz w:val="24"/>
          <w:szCs w:val="24"/>
          <w:lang w:eastAsia="zh-CN"/>
        </w:rPr>
        <w:t>V. Доступ к персональным данным работников</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5.1. Право доступа к персональным данным работников имеют:</w:t>
      </w:r>
    </w:p>
    <w:p w:rsidR="00655073" w:rsidRPr="00353C9F" w:rsidRDefault="00655073" w:rsidP="000D722F">
      <w:pPr>
        <w:numPr>
          <w:ilvl w:val="0"/>
          <w:numId w:val="29"/>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заведующая МБДОУ;</w:t>
      </w:r>
    </w:p>
    <w:p w:rsidR="00655073" w:rsidRPr="00353C9F" w:rsidRDefault="00655073" w:rsidP="000D722F">
      <w:pPr>
        <w:numPr>
          <w:ilvl w:val="0"/>
          <w:numId w:val="29"/>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делопроизводитель;</w:t>
      </w:r>
    </w:p>
    <w:p w:rsidR="00655073" w:rsidRPr="00353C9F" w:rsidRDefault="00655073" w:rsidP="000D722F">
      <w:pPr>
        <w:numPr>
          <w:ilvl w:val="0"/>
          <w:numId w:val="29"/>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сотрудники бухгалтерии;</w:t>
      </w:r>
    </w:p>
    <w:p w:rsidR="00655073" w:rsidRPr="00353C9F" w:rsidRDefault="00655073" w:rsidP="000D722F">
      <w:pPr>
        <w:numPr>
          <w:ilvl w:val="0"/>
          <w:numId w:val="29"/>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заместители заведующей  (доступ к персональным данным только работников своего подразделения).</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5.2. Работник МБДОУ имеет право:</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5.2.2. Требовать от Работодателя уточнения, исключения или исправления неполных, неверных, устаревших, недостоверных, незаконно полученных или не являющих необходимыми для Работодателя персональных данных.</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5.2.3. Получать от Работодателя:</w:t>
      </w:r>
    </w:p>
    <w:p w:rsidR="00655073" w:rsidRPr="00353C9F" w:rsidRDefault="00655073" w:rsidP="000D722F">
      <w:pPr>
        <w:numPr>
          <w:ilvl w:val="0"/>
          <w:numId w:val="30"/>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сведения о лицах, которые имеют доступ к персональным данным или которым может быть предоставлен такой доступ;</w:t>
      </w:r>
    </w:p>
    <w:p w:rsidR="00655073" w:rsidRPr="00353C9F" w:rsidRDefault="00655073" w:rsidP="000D722F">
      <w:pPr>
        <w:numPr>
          <w:ilvl w:val="0"/>
          <w:numId w:val="30"/>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перечень обрабатываемых персональных данных и источник их получения;</w:t>
      </w:r>
    </w:p>
    <w:p w:rsidR="00655073" w:rsidRPr="00353C9F" w:rsidRDefault="00655073" w:rsidP="000D722F">
      <w:pPr>
        <w:numPr>
          <w:ilvl w:val="0"/>
          <w:numId w:val="30"/>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сроки обработки персональных данных, в том числе сроки их хранения;</w:t>
      </w:r>
    </w:p>
    <w:p w:rsidR="00655073" w:rsidRPr="00353C9F" w:rsidRDefault="00655073" w:rsidP="000D722F">
      <w:pPr>
        <w:numPr>
          <w:ilvl w:val="0"/>
          <w:numId w:val="30"/>
        </w:num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сведения о том, какие юридические последствия для субъекта персональных данных может повлечь за собой обработка его персональных данных.</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5.3.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5.4. Передача информации третьей стороне возможна только при письменном согласии работников.</w:t>
      </w:r>
    </w:p>
    <w:p w:rsidR="00655073" w:rsidRPr="00353C9F" w:rsidRDefault="00655073" w:rsidP="00655073">
      <w:pPr>
        <w:spacing w:before="36" w:after="0" w:line="240" w:lineRule="auto"/>
        <w:jc w:val="both"/>
        <w:rPr>
          <w:rFonts w:ascii="Times New Roman" w:eastAsia="SimSun" w:hAnsi="Times New Roman" w:cs="Times New Roman"/>
          <w:b/>
          <w:sz w:val="24"/>
          <w:szCs w:val="24"/>
          <w:lang w:eastAsia="zh-CN"/>
        </w:rPr>
      </w:pPr>
      <w:r w:rsidRPr="00353C9F">
        <w:rPr>
          <w:rFonts w:ascii="Times New Roman" w:eastAsia="SimSun" w:hAnsi="Times New Roman" w:cs="Times New Roman"/>
          <w:b/>
          <w:bCs/>
          <w:sz w:val="24"/>
          <w:szCs w:val="24"/>
          <w:lang w:eastAsia="zh-CN"/>
        </w:rPr>
        <w:t>VI. Ответственность за нарушение норм, регулирующих обработку и защиту персональных данных</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6.1. Работники МБДОУ,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655073" w:rsidRPr="00353C9F" w:rsidRDefault="00655073" w:rsidP="00655073">
      <w:pPr>
        <w:spacing w:before="36" w:after="0" w:line="240" w:lineRule="auto"/>
        <w:jc w:val="both"/>
        <w:rPr>
          <w:rFonts w:ascii="Times New Roman" w:eastAsia="SimSun" w:hAnsi="Times New Roman" w:cs="Times New Roman"/>
          <w:sz w:val="24"/>
          <w:szCs w:val="24"/>
          <w:lang w:eastAsia="zh-CN"/>
        </w:rPr>
      </w:pPr>
      <w:r w:rsidRPr="00353C9F">
        <w:rPr>
          <w:rFonts w:ascii="Times New Roman" w:eastAsia="SimSun" w:hAnsi="Times New Roman" w:cs="Times New Roman"/>
          <w:sz w:val="24"/>
          <w:szCs w:val="24"/>
          <w:lang w:eastAsia="zh-CN"/>
        </w:rPr>
        <w:t>6.2. Заведующая МБДОУ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w:t>
      </w:r>
      <w:r>
        <w:rPr>
          <w:rFonts w:ascii="Times New Roman" w:eastAsia="SimSun" w:hAnsi="Times New Roman" w:cs="Times New Roman"/>
          <w:sz w:val="24"/>
          <w:szCs w:val="24"/>
          <w:lang w:eastAsia="zh-CN"/>
        </w:rPr>
        <w:t xml:space="preserve"> персональные данные работника.</w:t>
      </w:r>
    </w:p>
    <w:p w:rsidR="00655073" w:rsidRDefault="00655073" w:rsidP="00655073">
      <w:pPr>
        <w:tabs>
          <w:tab w:val="right" w:pos="9355"/>
        </w:tabs>
        <w:spacing w:after="0" w:line="240" w:lineRule="auto"/>
        <w:rPr>
          <w:rFonts w:ascii="Times New Roman" w:eastAsia="Times New Roman" w:hAnsi="Times New Roman" w:cs="Times New Roman"/>
          <w:sz w:val="24"/>
          <w:szCs w:val="24"/>
          <w:lang w:eastAsia="ru-RU"/>
        </w:rPr>
      </w:pPr>
    </w:p>
    <w:p w:rsidR="00655073" w:rsidRDefault="00655073" w:rsidP="00655073">
      <w:pPr>
        <w:tabs>
          <w:tab w:val="right" w:pos="9355"/>
        </w:tabs>
        <w:spacing w:after="0" w:line="240" w:lineRule="auto"/>
        <w:rPr>
          <w:rFonts w:ascii="Times New Roman" w:eastAsia="Times New Roman" w:hAnsi="Times New Roman" w:cs="Times New Roman"/>
          <w:sz w:val="24"/>
          <w:szCs w:val="24"/>
          <w:lang w:eastAsia="ru-RU"/>
        </w:rPr>
      </w:pPr>
    </w:p>
    <w:p w:rsidR="00655073" w:rsidRDefault="00655073" w:rsidP="00655073">
      <w:pPr>
        <w:spacing w:before="27" w:after="27" w:line="240" w:lineRule="auto"/>
        <w:jc w:val="right"/>
        <w:rPr>
          <w:rFonts w:ascii="Times New Roman" w:eastAsia="Times New Roman" w:hAnsi="Times New Roman" w:cs="Times New Roman"/>
          <w:b/>
          <w:sz w:val="20"/>
          <w:szCs w:val="18"/>
          <w:shd w:val="clear" w:color="auto" w:fill="FFFFFF"/>
          <w:lang w:eastAsia="ru-RU"/>
        </w:rPr>
      </w:pPr>
      <w:r w:rsidRPr="00EE4508">
        <w:rPr>
          <w:rFonts w:ascii="Times New Roman" w:eastAsia="Times New Roman" w:hAnsi="Times New Roman" w:cs="Times New Roman"/>
          <w:b/>
          <w:bCs/>
          <w:sz w:val="20"/>
          <w:szCs w:val="18"/>
          <w:shd w:val="clear" w:color="auto" w:fill="FFFFFF"/>
          <w:lang w:eastAsia="ru-RU"/>
        </w:rPr>
        <w:t>Приложение N 1</w:t>
      </w:r>
    </w:p>
    <w:p w:rsidR="00655073" w:rsidRPr="00E73E11" w:rsidRDefault="00655073" w:rsidP="00655073">
      <w:pPr>
        <w:spacing w:before="27" w:after="27" w:line="240" w:lineRule="auto"/>
        <w:jc w:val="right"/>
        <w:rPr>
          <w:rFonts w:ascii="Times New Roman" w:eastAsia="Times New Roman" w:hAnsi="Times New Roman" w:cs="Times New Roman"/>
          <w:b/>
          <w:sz w:val="20"/>
          <w:szCs w:val="18"/>
          <w:shd w:val="clear" w:color="auto" w:fill="FFFFFF"/>
          <w:lang w:eastAsia="ru-RU"/>
        </w:rPr>
      </w:pPr>
      <w:r w:rsidRPr="00EE4508">
        <w:rPr>
          <w:rFonts w:ascii="Times New Roman" w:eastAsia="Times New Roman" w:hAnsi="Times New Roman" w:cs="Times New Roman"/>
          <w:b/>
          <w:bCs/>
          <w:sz w:val="24"/>
          <w:shd w:val="clear" w:color="auto" w:fill="FFFFFF"/>
          <w:lang w:eastAsia="ru-RU"/>
        </w:rPr>
        <w:t>к Положению</w:t>
      </w: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r w:rsidRPr="00E73E11">
        <w:rPr>
          <w:rFonts w:ascii="Times New Roman" w:eastAsia="Times New Roman" w:hAnsi="Times New Roman" w:cs="Times New Roman"/>
          <w:bCs/>
          <w:shd w:val="clear" w:color="auto" w:fill="FFFFFF"/>
          <w:lang w:eastAsia="ru-RU"/>
        </w:rPr>
        <w:t> </w:t>
      </w: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shd w:val="clear" w:color="auto" w:fill="FFFFFF"/>
          <w:lang w:eastAsia="ru-RU"/>
        </w:rPr>
      </w:pPr>
    </w:p>
    <w:p w:rsidR="00655073" w:rsidRPr="00E73E11" w:rsidRDefault="00655073" w:rsidP="00655073">
      <w:pPr>
        <w:spacing w:before="27" w:after="27" w:line="240" w:lineRule="auto"/>
        <w:jc w:val="center"/>
        <w:rPr>
          <w:rFonts w:ascii="Times New Roman" w:eastAsia="Times New Roman" w:hAnsi="Times New Roman" w:cs="Times New Roman"/>
          <w:sz w:val="24"/>
          <w:szCs w:val="24"/>
          <w:shd w:val="clear" w:color="auto" w:fill="FFFFFF"/>
          <w:lang w:eastAsia="ru-RU"/>
        </w:rPr>
      </w:pPr>
      <w:r w:rsidRPr="00E73E11">
        <w:rPr>
          <w:rFonts w:ascii="Times New Roman" w:eastAsia="Times New Roman" w:hAnsi="Times New Roman" w:cs="Times New Roman"/>
          <w:b/>
          <w:bCs/>
          <w:sz w:val="24"/>
          <w:szCs w:val="24"/>
          <w:shd w:val="clear" w:color="auto" w:fill="FFFFFF"/>
          <w:lang w:eastAsia="ru-RU"/>
        </w:rPr>
        <w:t>Подписной лист</w:t>
      </w:r>
    </w:p>
    <w:p w:rsidR="00655073" w:rsidRPr="00E73E11" w:rsidRDefault="00655073" w:rsidP="00655073">
      <w:pPr>
        <w:spacing w:before="27" w:after="27" w:line="240" w:lineRule="auto"/>
        <w:jc w:val="center"/>
        <w:rPr>
          <w:rFonts w:ascii="Times New Roman" w:eastAsia="Times New Roman" w:hAnsi="Times New Roman" w:cs="Times New Roman"/>
          <w:sz w:val="24"/>
          <w:szCs w:val="24"/>
          <w:shd w:val="clear" w:color="auto" w:fill="FFFFFF"/>
          <w:lang w:eastAsia="ru-RU"/>
        </w:rPr>
      </w:pPr>
      <w:r w:rsidRPr="00E73E11">
        <w:rPr>
          <w:rFonts w:ascii="Times New Roman" w:eastAsia="Times New Roman" w:hAnsi="Times New Roman" w:cs="Times New Roman"/>
          <w:b/>
          <w:bCs/>
          <w:sz w:val="24"/>
          <w:szCs w:val="24"/>
          <w:shd w:val="clear" w:color="auto" w:fill="FFFFFF"/>
          <w:lang w:eastAsia="ru-RU"/>
        </w:rPr>
        <w:t>к Положению "О защите персональных данных работников"</w:t>
      </w:r>
    </w:p>
    <w:p w:rsidR="00655073" w:rsidRPr="00E73E11" w:rsidRDefault="00655073" w:rsidP="00655073">
      <w:pPr>
        <w:spacing w:before="27" w:after="27" w:line="240" w:lineRule="auto"/>
        <w:jc w:val="center"/>
        <w:rPr>
          <w:rFonts w:ascii="Times New Roman" w:eastAsia="Times New Roman" w:hAnsi="Times New Roman" w:cs="Times New Roman"/>
          <w:b/>
          <w:bCs/>
          <w:sz w:val="24"/>
          <w:szCs w:val="24"/>
          <w:shd w:val="clear" w:color="auto" w:fill="FFFFFF"/>
          <w:lang w:eastAsia="ru-RU"/>
        </w:rPr>
      </w:pPr>
      <w:r w:rsidRPr="00E73E11">
        <w:rPr>
          <w:rFonts w:ascii="Times New Roman" w:eastAsia="Times New Roman" w:hAnsi="Times New Roman" w:cs="Times New Roman"/>
          <w:b/>
          <w:bCs/>
          <w:sz w:val="24"/>
          <w:szCs w:val="24"/>
          <w:shd w:val="clear" w:color="auto" w:fill="FFFFFF"/>
          <w:lang w:eastAsia="ru-RU"/>
        </w:rPr>
        <w:t xml:space="preserve">Муниципального бюджетного дошкольного образовательного учреждения </w:t>
      </w:r>
    </w:p>
    <w:p w:rsidR="00655073" w:rsidRPr="00E73E11" w:rsidRDefault="00655073" w:rsidP="00655073">
      <w:pPr>
        <w:spacing w:before="27" w:after="27" w:line="240" w:lineRule="auto"/>
        <w:jc w:val="center"/>
        <w:rPr>
          <w:rFonts w:ascii="Times New Roman" w:eastAsia="Times New Roman" w:hAnsi="Times New Roman" w:cs="Times New Roman"/>
          <w:sz w:val="24"/>
          <w:szCs w:val="24"/>
          <w:shd w:val="clear" w:color="auto" w:fill="FFFFFF"/>
          <w:lang w:eastAsia="ru-RU"/>
        </w:rPr>
      </w:pPr>
      <w:r w:rsidRPr="00E73E11">
        <w:rPr>
          <w:rFonts w:ascii="Times New Roman" w:eastAsia="Times New Roman" w:hAnsi="Times New Roman" w:cs="Times New Roman"/>
          <w:b/>
          <w:bCs/>
          <w:sz w:val="24"/>
          <w:szCs w:val="24"/>
          <w:shd w:val="clear" w:color="auto" w:fill="FFFFFF"/>
          <w:lang w:eastAsia="ru-RU"/>
        </w:rPr>
        <w:t>Центра развития ребенка – детского сада № 8</w:t>
      </w:r>
    </w:p>
    <w:p w:rsidR="00655073" w:rsidRPr="00E73E11" w:rsidRDefault="00655073" w:rsidP="00655073">
      <w:pPr>
        <w:spacing w:before="27" w:after="27" w:line="240" w:lineRule="auto"/>
        <w:rPr>
          <w:rFonts w:ascii="Times New Roman" w:eastAsia="Times New Roman" w:hAnsi="Times New Roman" w:cs="Times New Roman"/>
          <w:sz w:val="24"/>
          <w:szCs w:val="24"/>
          <w:shd w:val="clear" w:color="auto" w:fill="FFFFFF"/>
          <w:lang w:eastAsia="ru-RU"/>
        </w:rPr>
      </w:pPr>
      <w:r w:rsidRPr="00E73E11">
        <w:rPr>
          <w:rFonts w:ascii="Times New Roman" w:eastAsia="Times New Roman" w:hAnsi="Times New Roman" w:cs="Times New Roman"/>
          <w:bCs/>
          <w:sz w:val="24"/>
          <w:szCs w:val="24"/>
          <w:shd w:val="clear" w:color="auto" w:fill="FFFFFF"/>
          <w:lang w:eastAsia="ru-RU"/>
        </w:rPr>
        <w:t> </w:t>
      </w:r>
    </w:p>
    <w:p w:rsidR="00655073" w:rsidRPr="00E73E11" w:rsidRDefault="00655073" w:rsidP="00655073">
      <w:pPr>
        <w:spacing w:before="27" w:after="27" w:line="240" w:lineRule="auto"/>
        <w:rPr>
          <w:rFonts w:ascii="Times New Roman" w:eastAsia="Times New Roman" w:hAnsi="Times New Roman" w:cs="Times New Roman"/>
          <w:sz w:val="24"/>
          <w:szCs w:val="24"/>
          <w:shd w:val="clear" w:color="auto" w:fill="FFFFFF"/>
          <w:lang w:eastAsia="ru-RU"/>
        </w:rPr>
      </w:pPr>
      <w:r w:rsidRPr="00E73E11">
        <w:rPr>
          <w:rFonts w:ascii="Times New Roman" w:eastAsia="Times New Roman" w:hAnsi="Times New Roman" w:cs="Times New Roman"/>
          <w:bCs/>
          <w:sz w:val="24"/>
          <w:szCs w:val="24"/>
          <w:shd w:val="clear" w:color="auto" w:fill="FFFFFF"/>
          <w:lang w:eastAsia="ru-RU"/>
        </w:rPr>
        <w:t> </w:t>
      </w:r>
    </w:p>
    <w:p w:rsidR="00655073" w:rsidRPr="00E73E11" w:rsidRDefault="00655073" w:rsidP="00655073">
      <w:pPr>
        <w:spacing w:before="27" w:after="27" w:line="240" w:lineRule="auto"/>
        <w:jc w:val="both"/>
        <w:rPr>
          <w:rFonts w:ascii="Times New Roman" w:eastAsia="Times New Roman" w:hAnsi="Times New Roman" w:cs="Times New Roman"/>
          <w:bCs/>
          <w:sz w:val="24"/>
          <w:szCs w:val="24"/>
          <w:shd w:val="clear" w:color="auto" w:fill="FFFFFF"/>
          <w:lang w:eastAsia="ru-RU"/>
        </w:rPr>
      </w:pPr>
      <w:r w:rsidRPr="00E73E11">
        <w:rPr>
          <w:rFonts w:ascii="Times New Roman" w:eastAsia="Times New Roman" w:hAnsi="Times New Roman" w:cs="Times New Roman"/>
          <w:bCs/>
          <w:sz w:val="24"/>
          <w:szCs w:val="24"/>
          <w:shd w:val="clear" w:color="auto" w:fill="FFFFFF"/>
          <w:lang w:eastAsia="ru-RU"/>
        </w:rPr>
        <w:t>С Положением "О защите персональных данных работников" Муниципального бюджетного дошкольного образовательного учреждения Центра развития ребенка – детского сада № 8 ознакомлен(а).</w:t>
      </w:r>
    </w:p>
    <w:p w:rsidR="00655073" w:rsidRPr="00E73E11" w:rsidRDefault="00655073" w:rsidP="00655073">
      <w:pPr>
        <w:spacing w:before="27" w:after="27" w:line="240" w:lineRule="auto"/>
        <w:rPr>
          <w:rFonts w:ascii="Times New Roman" w:eastAsia="Times New Roman" w:hAnsi="Times New Roman" w:cs="Times New Roman"/>
          <w:sz w:val="24"/>
          <w:szCs w:val="24"/>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shd w:val="clear" w:color="auto" w:fill="FFFFFF"/>
          <w:lang w:eastAsia="ru-RU"/>
        </w:rPr>
      </w:pPr>
      <w:r w:rsidRPr="00E73E11">
        <w:rPr>
          <w:rFonts w:ascii="Times New Roman" w:eastAsia="Times New Roman" w:hAnsi="Times New Roman" w:cs="Times New Roman"/>
          <w:bCs/>
          <w:shd w:val="clear" w:color="auto" w:fill="FFFFFF"/>
          <w:lang w:eastAsia="ru-RU"/>
        </w:rPr>
        <w:t> </w:t>
      </w:r>
    </w:p>
    <w:p w:rsidR="00655073" w:rsidRPr="00E73E11" w:rsidRDefault="00655073" w:rsidP="00655073">
      <w:pPr>
        <w:spacing w:before="27" w:after="27" w:line="240" w:lineRule="auto"/>
        <w:rPr>
          <w:rFonts w:ascii="Times New Roman" w:eastAsia="Times New Roman" w:hAnsi="Times New Roman" w:cs="Times New Roman"/>
          <w:shd w:val="clear" w:color="auto" w:fill="FFFFFF"/>
          <w:lang w:eastAsia="ru-RU"/>
        </w:rPr>
      </w:pPr>
      <w:r w:rsidRPr="00E73E11">
        <w:rPr>
          <w:rFonts w:ascii="Times New Roman" w:eastAsia="Times New Roman" w:hAnsi="Times New Roman" w:cs="Times New Roman"/>
          <w:bCs/>
          <w:shd w:val="clear" w:color="auto" w:fill="FFFFFF"/>
          <w:lang w:eastAsia="ru-RU"/>
        </w:rPr>
        <w:t> </w:t>
      </w:r>
    </w:p>
    <w:p w:rsidR="00655073" w:rsidRPr="00E73E11" w:rsidRDefault="00655073" w:rsidP="00655073">
      <w:pPr>
        <w:spacing w:before="27" w:after="27" w:line="240" w:lineRule="auto"/>
        <w:rPr>
          <w:rFonts w:ascii="Times New Roman" w:eastAsia="Times New Roman" w:hAnsi="Times New Roman" w:cs="Times New Roman"/>
          <w:shd w:val="clear" w:color="auto" w:fill="FFFFFF"/>
          <w:lang w:eastAsia="ru-RU"/>
        </w:rPr>
      </w:pPr>
      <w:r w:rsidRPr="00E73E11">
        <w:rPr>
          <w:rFonts w:ascii="Times New Roman" w:eastAsia="Times New Roman" w:hAnsi="Times New Roman" w:cs="Times New Roman"/>
          <w:bCs/>
          <w:shd w:val="clear" w:color="auto" w:fill="FFFFFF"/>
          <w:lang w:eastAsia="ru-RU"/>
        </w:rPr>
        <w:t>____________________________________________________________          _________________</w:t>
      </w:r>
    </w:p>
    <w:p w:rsidR="00655073" w:rsidRPr="00E73E11" w:rsidRDefault="00655073" w:rsidP="00655073">
      <w:pPr>
        <w:spacing w:before="27" w:after="27" w:line="240" w:lineRule="auto"/>
        <w:jc w:val="center"/>
        <w:rPr>
          <w:rFonts w:ascii="Times New Roman" w:eastAsia="Times New Roman" w:hAnsi="Times New Roman" w:cs="Times New Roman"/>
          <w:sz w:val="20"/>
          <w:szCs w:val="20"/>
          <w:shd w:val="clear" w:color="auto" w:fill="FFFFFF"/>
          <w:lang w:eastAsia="ru-RU"/>
        </w:rPr>
      </w:pPr>
      <w:r w:rsidRPr="00E73E11">
        <w:rPr>
          <w:rFonts w:ascii="Times New Roman" w:eastAsia="Times New Roman" w:hAnsi="Times New Roman" w:cs="Times New Roman"/>
          <w:bCs/>
          <w:sz w:val="20"/>
          <w:szCs w:val="20"/>
          <w:shd w:val="clear" w:color="auto" w:fill="FFFFFF"/>
          <w:lang w:eastAsia="ru-RU"/>
        </w:rPr>
        <w:t>(должность, ФИО полностью)                                                                               (подпись)</w:t>
      </w:r>
    </w:p>
    <w:p w:rsidR="00655073" w:rsidRPr="00E73E11" w:rsidRDefault="00655073" w:rsidP="00655073">
      <w:pPr>
        <w:spacing w:before="27" w:after="27" w:line="240" w:lineRule="auto"/>
        <w:rPr>
          <w:rFonts w:ascii="Times New Roman" w:eastAsia="Times New Roman" w:hAnsi="Times New Roman" w:cs="Times New Roman"/>
          <w:shd w:val="clear" w:color="auto" w:fill="FFFFFF"/>
          <w:lang w:eastAsia="ru-RU"/>
        </w:rPr>
      </w:pPr>
      <w:r w:rsidRPr="00E73E11">
        <w:rPr>
          <w:rFonts w:ascii="Times New Roman" w:eastAsia="Times New Roman" w:hAnsi="Times New Roman" w:cs="Times New Roman"/>
          <w:bCs/>
          <w:shd w:val="clear" w:color="auto" w:fill="FFFFFF"/>
          <w:lang w:eastAsia="ru-RU"/>
        </w:rPr>
        <w:t> </w:t>
      </w:r>
    </w:p>
    <w:p w:rsidR="00655073" w:rsidRPr="00E73E11" w:rsidRDefault="00655073" w:rsidP="00655073">
      <w:pPr>
        <w:spacing w:before="27" w:after="27" w:line="240" w:lineRule="auto"/>
        <w:rPr>
          <w:rFonts w:ascii="Times New Roman" w:eastAsia="Times New Roman" w:hAnsi="Times New Roman" w:cs="Times New Roman"/>
          <w:shd w:val="clear" w:color="auto" w:fill="FFFFFF"/>
          <w:lang w:eastAsia="ru-RU"/>
        </w:rPr>
      </w:pPr>
      <w:r w:rsidRPr="00E73E11">
        <w:rPr>
          <w:rFonts w:ascii="Times New Roman" w:eastAsia="Times New Roman" w:hAnsi="Times New Roman" w:cs="Times New Roman"/>
          <w:bCs/>
          <w:shd w:val="clear" w:color="auto" w:fill="FFFFFF"/>
          <w:lang w:eastAsia="ru-RU"/>
        </w:rPr>
        <w:t> </w:t>
      </w:r>
    </w:p>
    <w:p w:rsidR="00655073" w:rsidRPr="00E73E11" w:rsidRDefault="00655073" w:rsidP="00655073">
      <w:pPr>
        <w:spacing w:before="27" w:after="27" w:line="240" w:lineRule="auto"/>
        <w:rPr>
          <w:rFonts w:ascii="Times New Roman" w:eastAsia="Times New Roman" w:hAnsi="Times New Roman" w:cs="Times New Roman"/>
          <w:shd w:val="clear" w:color="auto" w:fill="FFFFFF"/>
          <w:lang w:eastAsia="ru-RU"/>
        </w:rPr>
      </w:pPr>
      <w:r w:rsidRPr="00E73E11">
        <w:rPr>
          <w:rFonts w:ascii="Times New Roman" w:eastAsia="Times New Roman" w:hAnsi="Times New Roman" w:cs="Times New Roman"/>
          <w:bCs/>
          <w:shd w:val="clear" w:color="auto" w:fill="FFFFFF"/>
          <w:lang w:eastAsia="ru-RU"/>
        </w:rPr>
        <w:t> </w:t>
      </w:r>
    </w:p>
    <w:p w:rsidR="00655073" w:rsidRPr="00EE4508" w:rsidRDefault="00655073" w:rsidP="00655073">
      <w:pPr>
        <w:spacing w:before="27" w:after="27" w:line="240" w:lineRule="auto"/>
        <w:rPr>
          <w:rFonts w:ascii="Times New Roman" w:eastAsia="Times New Roman" w:hAnsi="Times New Roman" w:cs="Times New Roman"/>
          <w:shd w:val="clear" w:color="auto" w:fill="FFFFFF"/>
          <w:lang w:eastAsia="ru-RU"/>
        </w:rPr>
      </w:pPr>
      <w:r w:rsidRPr="00E73E11">
        <w:rPr>
          <w:rFonts w:ascii="Times New Roman" w:eastAsia="Times New Roman" w:hAnsi="Times New Roman" w:cs="Times New Roman"/>
          <w:bCs/>
          <w:shd w:val="clear" w:color="auto" w:fill="FFFFFF"/>
          <w:lang w:eastAsia="ru-RU"/>
        </w:rPr>
        <w:t>    </w:t>
      </w:r>
      <w:r>
        <w:rPr>
          <w:rFonts w:ascii="Times New Roman" w:eastAsia="Times New Roman" w:hAnsi="Times New Roman" w:cs="Times New Roman"/>
          <w:bCs/>
          <w:shd w:val="clear" w:color="auto" w:fill="FFFFFF"/>
          <w:lang w:eastAsia="ru-RU"/>
        </w:rPr>
        <w:t>"____" _____________ 202_ г.</w:t>
      </w:r>
    </w:p>
    <w:p w:rsidR="00655073"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E14EB9" w:rsidRDefault="00E14EB9" w:rsidP="00655073">
      <w:pPr>
        <w:spacing w:before="27" w:after="27" w:line="240" w:lineRule="auto"/>
        <w:rPr>
          <w:rFonts w:ascii="Times New Roman" w:eastAsia="Times New Roman" w:hAnsi="Times New Roman" w:cs="Times New Roman"/>
          <w:bCs/>
          <w:shd w:val="clear" w:color="auto" w:fill="FFFFFF"/>
          <w:lang w:eastAsia="ru-RU"/>
        </w:rPr>
      </w:pPr>
    </w:p>
    <w:p w:rsidR="00E14EB9" w:rsidRDefault="00E14EB9" w:rsidP="00655073">
      <w:pPr>
        <w:spacing w:before="27" w:after="27" w:line="240" w:lineRule="auto"/>
        <w:rPr>
          <w:rFonts w:ascii="Times New Roman" w:eastAsia="Times New Roman" w:hAnsi="Times New Roman" w:cs="Times New Roman"/>
          <w:bCs/>
          <w:shd w:val="clear" w:color="auto" w:fill="FFFFFF"/>
          <w:lang w:eastAsia="ru-RU"/>
        </w:rPr>
      </w:pPr>
    </w:p>
    <w:p w:rsidR="00E14EB9" w:rsidRDefault="00E14EB9" w:rsidP="00655073">
      <w:pPr>
        <w:spacing w:before="27" w:after="27" w:line="240" w:lineRule="auto"/>
        <w:rPr>
          <w:rFonts w:ascii="Times New Roman" w:eastAsia="Times New Roman" w:hAnsi="Times New Roman" w:cs="Times New Roman"/>
          <w:bCs/>
          <w:shd w:val="clear" w:color="auto" w:fill="FFFFFF"/>
          <w:lang w:eastAsia="ru-RU"/>
        </w:rPr>
      </w:pPr>
    </w:p>
    <w:p w:rsidR="00E14EB9" w:rsidRDefault="00E14EB9" w:rsidP="00655073">
      <w:pPr>
        <w:spacing w:before="27" w:after="27" w:line="240" w:lineRule="auto"/>
        <w:rPr>
          <w:rFonts w:ascii="Times New Roman" w:eastAsia="Times New Roman" w:hAnsi="Times New Roman" w:cs="Times New Roman"/>
          <w:bCs/>
          <w:shd w:val="clear" w:color="auto" w:fill="FFFFFF"/>
          <w:lang w:eastAsia="ru-RU"/>
        </w:rPr>
      </w:pPr>
    </w:p>
    <w:p w:rsidR="00E14EB9" w:rsidRDefault="00E14EB9" w:rsidP="00655073">
      <w:pPr>
        <w:spacing w:before="27" w:after="27" w:line="240" w:lineRule="auto"/>
        <w:rPr>
          <w:rFonts w:ascii="Times New Roman" w:eastAsia="Times New Roman" w:hAnsi="Times New Roman" w:cs="Times New Roman"/>
          <w:bCs/>
          <w:shd w:val="clear" w:color="auto" w:fill="FFFFFF"/>
          <w:lang w:eastAsia="ru-RU"/>
        </w:rPr>
      </w:pPr>
    </w:p>
    <w:p w:rsidR="00E14EB9" w:rsidRDefault="00E14EB9" w:rsidP="00655073">
      <w:pPr>
        <w:spacing w:before="27" w:after="27" w:line="240" w:lineRule="auto"/>
        <w:rPr>
          <w:rFonts w:ascii="Times New Roman" w:eastAsia="Times New Roman" w:hAnsi="Times New Roman" w:cs="Times New Roman"/>
          <w:bCs/>
          <w:shd w:val="clear" w:color="auto" w:fill="FFFFFF"/>
          <w:lang w:eastAsia="ru-RU"/>
        </w:rPr>
      </w:pPr>
    </w:p>
    <w:p w:rsidR="00E14EB9" w:rsidRDefault="00E14EB9" w:rsidP="00655073">
      <w:pPr>
        <w:spacing w:before="27" w:after="27" w:line="240" w:lineRule="auto"/>
        <w:rPr>
          <w:rFonts w:ascii="Times New Roman" w:eastAsia="Times New Roman" w:hAnsi="Times New Roman" w:cs="Times New Roman"/>
          <w:bCs/>
          <w:shd w:val="clear" w:color="auto" w:fill="FFFFFF"/>
          <w:lang w:eastAsia="ru-RU"/>
        </w:rPr>
      </w:pPr>
    </w:p>
    <w:p w:rsidR="00E14EB9" w:rsidRDefault="00E14EB9" w:rsidP="00655073">
      <w:pPr>
        <w:spacing w:before="27" w:after="27" w:line="240" w:lineRule="auto"/>
        <w:rPr>
          <w:rFonts w:ascii="Times New Roman" w:eastAsia="Times New Roman" w:hAnsi="Times New Roman" w:cs="Times New Roman"/>
          <w:bCs/>
          <w:shd w:val="clear" w:color="auto" w:fill="FFFFFF"/>
          <w:lang w:eastAsia="ru-RU"/>
        </w:rPr>
      </w:pPr>
    </w:p>
    <w:p w:rsidR="00E14EB9" w:rsidRDefault="00E14EB9" w:rsidP="00655073">
      <w:pPr>
        <w:spacing w:before="27" w:after="27" w:line="240" w:lineRule="auto"/>
        <w:rPr>
          <w:rFonts w:ascii="Times New Roman" w:eastAsia="Times New Roman" w:hAnsi="Times New Roman" w:cs="Times New Roman"/>
          <w:bCs/>
          <w:shd w:val="clear" w:color="auto" w:fill="FFFFFF"/>
          <w:lang w:eastAsia="ru-RU"/>
        </w:rPr>
      </w:pPr>
    </w:p>
    <w:p w:rsidR="00E14EB9" w:rsidRDefault="00E14EB9" w:rsidP="00655073">
      <w:pPr>
        <w:spacing w:before="27" w:after="27" w:line="240" w:lineRule="auto"/>
        <w:rPr>
          <w:rFonts w:ascii="Times New Roman" w:eastAsia="Times New Roman" w:hAnsi="Times New Roman" w:cs="Times New Roman"/>
          <w:bCs/>
          <w:shd w:val="clear" w:color="auto" w:fill="FFFFFF"/>
          <w:lang w:eastAsia="ru-RU"/>
        </w:rPr>
      </w:pPr>
    </w:p>
    <w:p w:rsidR="00E14EB9" w:rsidRDefault="00E14EB9" w:rsidP="00655073">
      <w:pPr>
        <w:spacing w:before="27" w:after="27" w:line="240" w:lineRule="auto"/>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shd w:val="clear" w:color="auto" w:fill="FFFFFF"/>
          <w:lang w:eastAsia="ru-RU"/>
        </w:rPr>
      </w:pPr>
    </w:p>
    <w:p w:rsidR="00655073" w:rsidRDefault="00655073" w:rsidP="00655073">
      <w:pPr>
        <w:spacing w:before="27" w:after="0" w:line="240" w:lineRule="auto"/>
        <w:jc w:val="right"/>
        <w:rPr>
          <w:rFonts w:ascii="Times New Roman" w:eastAsia="Times New Roman" w:hAnsi="Times New Roman" w:cs="Times New Roman"/>
          <w:b/>
          <w:bCs/>
          <w:sz w:val="20"/>
          <w:szCs w:val="18"/>
          <w:shd w:val="clear" w:color="auto" w:fill="FFFFFF"/>
          <w:lang w:eastAsia="ru-RU"/>
        </w:rPr>
      </w:pPr>
      <w:r w:rsidRPr="00EE4508">
        <w:rPr>
          <w:rFonts w:ascii="Times New Roman" w:eastAsia="Times New Roman" w:hAnsi="Times New Roman" w:cs="Times New Roman"/>
          <w:b/>
          <w:bCs/>
          <w:sz w:val="24"/>
          <w:shd w:val="clear" w:color="auto" w:fill="FFFFFF"/>
          <w:lang w:eastAsia="ru-RU"/>
        </w:rPr>
        <w:t>                                                                                                              </w:t>
      </w:r>
      <w:r>
        <w:rPr>
          <w:rFonts w:ascii="Times New Roman" w:eastAsia="Times New Roman" w:hAnsi="Times New Roman" w:cs="Times New Roman"/>
          <w:b/>
          <w:bCs/>
          <w:sz w:val="24"/>
          <w:shd w:val="clear" w:color="auto" w:fill="FFFFFF"/>
          <w:lang w:eastAsia="ru-RU"/>
        </w:rPr>
        <w:t>                      </w:t>
      </w:r>
      <w:r w:rsidRPr="00EE4508">
        <w:rPr>
          <w:rFonts w:ascii="Times New Roman" w:eastAsia="Times New Roman" w:hAnsi="Times New Roman" w:cs="Times New Roman"/>
          <w:b/>
          <w:bCs/>
          <w:sz w:val="24"/>
          <w:shd w:val="clear" w:color="auto" w:fill="FFFFFF"/>
          <w:lang w:eastAsia="ru-RU"/>
        </w:rPr>
        <w:t> </w:t>
      </w:r>
      <w:r>
        <w:rPr>
          <w:rFonts w:ascii="Times New Roman" w:eastAsia="Times New Roman" w:hAnsi="Times New Roman" w:cs="Times New Roman"/>
          <w:b/>
          <w:bCs/>
          <w:sz w:val="20"/>
          <w:szCs w:val="18"/>
          <w:shd w:val="clear" w:color="auto" w:fill="FFFFFF"/>
          <w:lang w:eastAsia="ru-RU"/>
        </w:rPr>
        <w:t>Приложение № 2</w:t>
      </w:r>
    </w:p>
    <w:p w:rsidR="00655073" w:rsidRPr="00EE4508" w:rsidRDefault="00655073" w:rsidP="00655073">
      <w:pPr>
        <w:spacing w:before="27" w:after="0" w:line="240" w:lineRule="auto"/>
        <w:jc w:val="right"/>
        <w:rPr>
          <w:rFonts w:ascii="Times New Roman" w:eastAsia="Times New Roman" w:hAnsi="Times New Roman" w:cs="Times New Roman"/>
          <w:b/>
          <w:bCs/>
          <w:sz w:val="20"/>
          <w:szCs w:val="18"/>
          <w:shd w:val="clear" w:color="auto" w:fill="FFFFFF"/>
          <w:lang w:eastAsia="ru-RU"/>
        </w:rPr>
      </w:pPr>
      <w:r w:rsidRPr="00EE4508">
        <w:rPr>
          <w:rFonts w:ascii="Times New Roman" w:eastAsia="Times New Roman" w:hAnsi="Times New Roman" w:cs="Times New Roman"/>
          <w:b/>
          <w:bCs/>
          <w:sz w:val="24"/>
          <w:shd w:val="clear" w:color="auto" w:fill="FFFFFF"/>
          <w:lang w:eastAsia="ru-RU"/>
        </w:rPr>
        <w:t> к Положению</w:t>
      </w:r>
    </w:p>
    <w:p w:rsidR="00655073" w:rsidRPr="00E73E11" w:rsidRDefault="00655073" w:rsidP="00655073">
      <w:pPr>
        <w:spacing w:before="27" w:after="27" w:line="240" w:lineRule="auto"/>
        <w:jc w:val="right"/>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jc w:val="center"/>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jc w:val="center"/>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jc w:val="center"/>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jc w:val="center"/>
        <w:rPr>
          <w:rFonts w:ascii="Times New Roman" w:eastAsia="Times New Roman" w:hAnsi="Times New Roman" w:cs="Times New Roman"/>
          <w:sz w:val="24"/>
          <w:szCs w:val="24"/>
          <w:shd w:val="clear" w:color="auto" w:fill="FFFFFF"/>
          <w:lang w:eastAsia="ru-RU"/>
        </w:rPr>
      </w:pPr>
      <w:r w:rsidRPr="00E73E11">
        <w:rPr>
          <w:rFonts w:ascii="Times New Roman" w:eastAsia="Times New Roman" w:hAnsi="Times New Roman" w:cs="Times New Roman"/>
          <w:b/>
          <w:bCs/>
          <w:sz w:val="24"/>
          <w:szCs w:val="24"/>
          <w:shd w:val="clear" w:color="auto" w:fill="FFFFFF"/>
          <w:lang w:eastAsia="ru-RU"/>
        </w:rPr>
        <w:t>Обязательство</w:t>
      </w:r>
    </w:p>
    <w:p w:rsidR="00655073" w:rsidRPr="00E73E11" w:rsidRDefault="00655073" w:rsidP="00655073">
      <w:pPr>
        <w:spacing w:before="27" w:after="27" w:line="240" w:lineRule="auto"/>
        <w:jc w:val="center"/>
        <w:rPr>
          <w:rFonts w:ascii="Times New Roman" w:eastAsia="Times New Roman" w:hAnsi="Times New Roman" w:cs="Times New Roman"/>
          <w:sz w:val="24"/>
          <w:szCs w:val="24"/>
          <w:shd w:val="clear" w:color="auto" w:fill="FFFFFF"/>
          <w:lang w:eastAsia="ru-RU"/>
        </w:rPr>
      </w:pPr>
      <w:r w:rsidRPr="00E73E11">
        <w:rPr>
          <w:rFonts w:ascii="Times New Roman" w:eastAsia="Times New Roman" w:hAnsi="Times New Roman" w:cs="Times New Roman"/>
          <w:b/>
          <w:bCs/>
          <w:sz w:val="24"/>
          <w:szCs w:val="24"/>
          <w:shd w:val="clear" w:color="auto" w:fill="FFFFFF"/>
          <w:lang w:eastAsia="ru-RU"/>
        </w:rPr>
        <w:t>о неразглашении персональных данных работников</w:t>
      </w:r>
    </w:p>
    <w:p w:rsidR="00655073" w:rsidRPr="00E73E11" w:rsidRDefault="00655073" w:rsidP="00655073">
      <w:pPr>
        <w:spacing w:before="27" w:after="27" w:line="240" w:lineRule="auto"/>
        <w:jc w:val="center"/>
        <w:rPr>
          <w:rFonts w:ascii="Times New Roman" w:eastAsia="Times New Roman" w:hAnsi="Times New Roman" w:cs="Times New Roman"/>
          <w:b/>
          <w:bCs/>
          <w:sz w:val="24"/>
          <w:szCs w:val="24"/>
          <w:shd w:val="clear" w:color="auto" w:fill="FFFFFF"/>
          <w:lang w:eastAsia="ru-RU"/>
        </w:rPr>
      </w:pPr>
      <w:r w:rsidRPr="00E73E11">
        <w:rPr>
          <w:rFonts w:ascii="Times New Roman" w:eastAsia="Times New Roman" w:hAnsi="Times New Roman" w:cs="Times New Roman"/>
          <w:b/>
          <w:bCs/>
          <w:sz w:val="24"/>
          <w:szCs w:val="24"/>
          <w:shd w:val="clear" w:color="auto" w:fill="FFFFFF"/>
          <w:lang w:eastAsia="ru-RU"/>
        </w:rPr>
        <w:t xml:space="preserve">Муниципального бюджетного дошкольного образовательного учреждения </w:t>
      </w:r>
    </w:p>
    <w:p w:rsidR="00655073" w:rsidRPr="00E73E11" w:rsidRDefault="00655073" w:rsidP="00655073">
      <w:pPr>
        <w:spacing w:before="27" w:after="27" w:line="240" w:lineRule="auto"/>
        <w:jc w:val="center"/>
        <w:rPr>
          <w:rFonts w:ascii="Times New Roman" w:eastAsia="Times New Roman" w:hAnsi="Times New Roman" w:cs="Times New Roman"/>
          <w:sz w:val="24"/>
          <w:szCs w:val="24"/>
          <w:shd w:val="clear" w:color="auto" w:fill="FFFFFF"/>
          <w:lang w:eastAsia="ru-RU"/>
        </w:rPr>
      </w:pPr>
      <w:r w:rsidRPr="00E73E11">
        <w:rPr>
          <w:rFonts w:ascii="Times New Roman" w:eastAsia="Times New Roman" w:hAnsi="Times New Roman" w:cs="Times New Roman"/>
          <w:b/>
          <w:bCs/>
          <w:sz w:val="24"/>
          <w:szCs w:val="24"/>
          <w:shd w:val="clear" w:color="auto" w:fill="FFFFFF"/>
          <w:lang w:eastAsia="ru-RU"/>
        </w:rPr>
        <w:t>Центра развития ребенка – детского сада № 8</w:t>
      </w:r>
    </w:p>
    <w:p w:rsidR="00655073" w:rsidRPr="00E73E11" w:rsidRDefault="00655073" w:rsidP="00655073">
      <w:pPr>
        <w:spacing w:before="27" w:after="27" w:line="240" w:lineRule="auto"/>
        <w:jc w:val="center"/>
        <w:rPr>
          <w:rFonts w:ascii="Times New Roman" w:eastAsia="Times New Roman" w:hAnsi="Times New Roman" w:cs="Times New Roman"/>
          <w:sz w:val="24"/>
          <w:szCs w:val="24"/>
          <w:shd w:val="clear" w:color="auto" w:fill="FFFFFF"/>
          <w:lang w:eastAsia="ru-RU"/>
        </w:rPr>
      </w:pPr>
      <w:r w:rsidRPr="00E73E11">
        <w:rPr>
          <w:rFonts w:ascii="Times New Roman" w:eastAsia="Times New Roman" w:hAnsi="Times New Roman" w:cs="Times New Roman"/>
          <w:b/>
          <w:bCs/>
          <w:sz w:val="24"/>
          <w:szCs w:val="24"/>
          <w:shd w:val="clear" w:color="auto" w:fill="FFFFFF"/>
          <w:lang w:eastAsia="ru-RU"/>
        </w:rPr>
        <w:t>на обработку персональных данных</w:t>
      </w:r>
    </w:p>
    <w:p w:rsidR="00655073" w:rsidRPr="00E73E11" w:rsidRDefault="00655073" w:rsidP="00655073">
      <w:pPr>
        <w:spacing w:before="27" w:after="27" w:line="240" w:lineRule="auto"/>
        <w:rPr>
          <w:rFonts w:ascii="Times New Roman" w:eastAsia="Times New Roman" w:hAnsi="Times New Roman" w:cs="Times New Roman"/>
          <w:sz w:val="24"/>
          <w:szCs w:val="24"/>
          <w:shd w:val="clear" w:color="auto" w:fill="FFFFFF"/>
          <w:lang w:eastAsia="ru-RU"/>
        </w:rPr>
      </w:pPr>
      <w:r w:rsidRPr="00E73E11">
        <w:rPr>
          <w:rFonts w:ascii="Times New Roman" w:eastAsia="Times New Roman" w:hAnsi="Times New Roman" w:cs="Times New Roman"/>
          <w:bCs/>
          <w:sz w:val="24"/>
          <w:szCs w:val="24"/>
          <w:shd w:val="clear" w:color="auto" w:fill="FFFFFF"/>
          <w:lang w:eastAsia="ru-RU"/>
        </w:rPr>
        <w:t> </w:t>
      </w:r>
    </w:p>
    <w:p w:rsidR="00655073" w:rsidRPr="00E73E11" w:rsidRDefault="00655073" w:rsidP="00655073">
      <w:pPr>
        <w:spacing w:before="27" w:after="27" w:line="240" w:lineRule="auto"/>
        <w:rPr>
          <w:rFonts w:ascii="Times New Roman" w:eastAsia="Times New Roman" w:hAnsi="Times New Roman" w:cs="Times New Roman"/>
          <w:sz w:val="24"/>
          <w:szCs w:val="24"/>
          <w:shd w:val="clear" w:color="auto" w:fill="FFFFFF"/>
          <w:lang w:eastAsia="ru-RU"/>
        </w:rPr>
      </w:pPr>
      <w:r w:rsidRPr="00E73E11">
        <w:rPr>
          <w:rFonts w:ascii="Times New Roman" w:eastAsia="Times New Roman" w:hAnsi="Times New Roman" w:cs="Times New Roman"/>
          <w:bCs/>
          <w:sz w:val="24"/>
          <w:szCs w:val="24"/>
          <w:shd w:val="clear" w:color="auto" w:fill="FFFFFF"/>
          <w:lang w:eastAsia="ru-RU"/>
        </w:rPr>
        <w:t> </w:t>
      </w:r>
    </w:p>
    <w:p w:rsidR="00655073" w:rsidRPr="00E73E11" w:rsidRDefault="00655073" w:rsidP="00655073">
      <w:pPr>
        <w:spacing w:before="27" w:after="27" w:line="240" w:lineRule="auto"/>
        <w:rPr>
          <w:rFonts w:ascii="Times New Roman" w:eastAsia="Times New Roman" w:hAnsi="Times New Roman" w:cs="Times New Roman"/>
          <w:sz w:val="24"/>
          <w:szCs w:val="24"/>
          <w:shd w:val="clear" w:color="auto" w:fill="FFFFFF"/>
          <w:lang w:eastAsia="ru-RU"/>
        </w:rPr>
      </w:pPr>
      <w:r w:rsidRPr="00E73E11">
        <w:rPr>
          <w:rFonts w:ascii="Times New Roman" w:eastAsia="Times New Roman" w:hAnsi="Times New Roman" w:cs="Times New Roman"/>
          <w:bCs/>
          <w:sz w:val="24"/>
          <w:szCs w:val="24"/>
          <w:shd w:val="clear" w:color="auto" w:fill="FFFFFF"/>
          <w:lang w:eastAsia="ru-RU"/>
        </w:rPr>
        <w:t>    Я, _________________________________________________________________________________</w:t>
      </w:r>
    </w:p>
    <w:p w:rsidR="00655073" w:rsidRPr="00E73E11" w:rsidRDefault="00655073" w:rsidP="00655073">
      <w:pPr>
        <w:spacing w:before="27" w:after="27" w:line="240" w:lineRule="auto"/>
        <w:jc w:val="center"/>
        <w:rPr>
          <w:rFonts w:ascii="Times New Roman" w:eastAsia="Times New Roman" w:hAnsi="Times New Roman" w:cs="Times New Roman"/>
          <w:sz w:val="20"/>
          <w:szCs w:val="20"/>
          <w:shd w:val="clear" w:color="auto" w:fill="FFFFFF"/>
          <w:lang w:eastAsia="ru-RU"/>
        </w:rPr>
      </w:pPr>
      <w:r w:rsidRPr="00E73E11">
        <w:rPr>
          <w:rFonts w:ascii="Times New Roman" w:eastAsia="Times New Roman" w:hAnsi="Times New Roman" w:cs="Times New Roman"/>
          <w:bCs/>
          <w:sz w:val="20"/>
          <w:szCs w:val="20"/>
          <w:shd w:val="clear" w:color="auto" w:fill="FFFFFF"/>
          <w:lang w:eastAsia="ru-RU"/>
        </w:rPr>
        <w:t>(фамилия, имя,  отчество)</w:t>
      </w:r>
    </w:p>
    <w:p w:rsidR="00655073" w:rsidRPr="00E73E11" w:rsidRDefault="00655073" w:rsidP="00655073">
      <w:pPr>
        <w:spacing w:before="27" w:after="27" w:line="240" w:lineRule="auto"/>
        <w:rPr>
          <w:rFonts w:ascii="Times New Roman" w:eastAsia="Times New Roman" w:hAnsi="Times New Roman" w:cs="Times New Roman"/>
          <w:bCs/>
          <w:sz w:val="24"/>
          <w:szCs w:val="24"/>
          <w:shd w:val="clear" w:color="auto" w:fill="FFFFFF"/>
          <w:lang w:eastAsia="ru-RU"/>
        </w:rPr>
      </w:pPr>
      <w:r w:rsidRPr="00E73E11">
        <w:rPr>
          <w:rFonts w:ascii="Times New Roman" w:eastAsia="Times New Roman" w:hAnsi="Times New Roman" w:cs="Times New Roman"/>
          <w:bCs/>
          <w:sz w:val="24"/>
          <w:szCs w:val="24"/>
          <w:shd w:val="clear" w:color="auto" w:fill="FFFFFF"/>
          <w:lang w:eastAsia="ru-RU"/>
        </w:rPr>
        <w:t xml:space="preserve">________________________________________________________________________________, </w:t>
      </w:r>
    </w:p>
    <w:p w:rsidR="00655073" w:rsidRPr="00E73E11" w:rsidRDefault="00655073" w:rsidP="00655073">
      <w:pPr>
        <w:spacing w:before="27" w:after="27" w:line="240" w:lineRule="auto"/>
        <w:jc w:val="center"/>
        <w:rPr>
          <w:rFonts w:ascii="Times New Roman" w:eastAsia="Times New Roman" w:hAnsi="Times New Roman" w:cs="Times New Roman"/>
          <w:sz w:val="20"/>
          <w:szCs w:val="20"/>
          <w:shd w:val="clear" w:color="auto" w:fill="FFFFFF"/>
          <w:lang w:eastAsia="ru-RU"/>
        </w:rPr>
      </w:pPr>
      <w:r w:rsidRPr="00E73E11">
        <w:rPr>
          <w:rFonts w:ascii="Times New Roman" w:eastAsia="Times New Roman" w:hAnsi="Times New Roman" w:cs="Times New Roman"/>
          <w:bCs/>
          <w:sz w:val="20"/>
          <w:szCs w:val="20"/>
          <w:shd w:val="clear" w:color="auto" w:fill="FFFFFF"/>
          <w:lang w:eastAsia="ru-RU"/>
        </w:rPr>
        <w:t>(наименование должности  и подразделения)</w:t>
      </w:r>
    </w:p>
    <w:p w:rsidR="00655073" w:rsidRPr="00E73E11" w:rsidRDefault="00655073" w:rsidP="00655073">
      <w:pPr>
        <w:spacing w:before="27" w:after="27" w:line="240" w:lineRule="auto"/>
        <w:jc w:val="center"/>
        <w:rPr>
          <w:rFonts w:ascii="Times New Roman" w:eastAsia="Times New Roman" w:hAnsi="Times New Roman" w:cs="Times New Roman"/>
          <w:bCs/>
          <w:sz w:val="20"/>
          <w:szCs w:val="20"/>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sz w:val="24"/>
          <w:szCs w:val="24"/>
          <w:shd w:val="clear" w:color="auto" w:fill="FFFFFF"/>
          <w:lang w:eastAsia="ru-RU"/>
        </w:rPr>
      </w:pPr>
      <w:r w:rsidRPr="00E73E11">
        <w:rPr>
          <w:rFonts w:ascii="Times New Roman" w:eastAsia="Times New Roman" w:hAnsi="Times New Roman" w:cs="Times New Roman"/>
          <w:bCs/>
          <w:sz w:val="24"/>
          <w:szCs w:val="24"/>
          <w:shd w:val="clear" w:color="auto" w:fill="FFFFFF"/>
          <w:lang w:eastAsia="ru-RU"/>
        </w:rPr>
        <w:t>обязуюсь не разглашать персональные  данные  работников, ставшие мне известными в  связи с исполнением своих должностных обязанностей.</w:t>
      </w:r>
    </w:p>
    <w:p w:rsidR="00655073" w:rsidRPr="00E73E11" w:rsidRDefault="00655073" w:rsidP="00655073">
      <w:pPr>
        <w:spacing w:before="27" w:after="27" w:line="240" w:lineRule="auto"/>
        <w:rPr>
          <w:rFonts w:ascii="Times New Roman" w:eastAsia="Times New Roman" w:hAnsi="Times New Roman" w:cs="Times New Roman"/>
          <w:sz w:val="24"/>
          <w:szCs w:val="24"/>
          <w:shd w:val="clear" w:color="auto" w:fill="FFFFFF"/>
          <w:lang w:eastAsia="ru-RU"/>
        </w:rPr>
      </w:pPr>
      <w:r w:rsidRPr="00E73E11">
        <w:rPr>
          <w:rFonts w:ascii="Times New Roman" w:eastAsia="Times New Roman" w:hAnsi="Times New Roman" w:cs="Times New Roman"/>
          <w:bCs/>
          <w:sz w:val="24"/>
          <w:szCs w:val="24"/>
          <w:shd w:val="clear" w:color="auto" w:fill="FFFFFF"/>
          <w:lang w:eastAsia="ru-RU"/>
        </w:rPr>
        <w:t>    Об   ответственности  за  разглашение  персональных  данных  работников предупрежден(а).</w:t>
      </w:r>
    </w:p>
    <w:p w:rsidR="00655073" w:rsidRPr="00E73E11" w:rsidRDefault="00655073" w:rsidP="00655073">
      <w:pPr>
        <w:spacing w:before="27" w:after="27" w:line="240" w:lineRule="auto"/>
        <w:rPr>
          <w:rFonts w:ascii="Times New Roman" w:eastAsia="Times New Roman" w:hAnsi="Times New Roman" w:cs="Times New Roman"/>
          <w:sz w:val="24"/>
          <w:szCs w:val="24"/>
          <w:shd w:val="clear" w:color="auto" w:fill="FFFFFF"/>
          <w:lang w:eastAsia="ru-RU"/>
        </w:rPr>
      </w:pPr>
      <w:r w:rsidRPr="00E73E11">
        <w:rPr>
          <w:rFonts w:ascii="Times New Roman" w:eastAsia="Times New Roman" w:hAnsi="Times New Roman" w:cs="Times New Roman"/>
          <w:bCs/>
          <w:sz w:val="24"/>
          <w:szCs w:val="24"/>
          <w:shd w:val="clear" w:color="auto" w:fill="FFFFFF"/>
          <w:lang w:eastAsia="ru-RU"/>
        </w:rPr>
        <w:t> </w:t>
      </w:r>
    </w:p>
    <w:p w:rsidR="00655073" w:rsidRPr="00E73E11" w:rsidRDefault="00655073" w:rsidP="00655073">
      <w:pPr>
        <w:spacing w:before="27" w:after="27" w:line="240" w:lineRule="auto"/>
        <w:rPr>
          <w:rFonts w:ascii="Times New Roman" w:eastAsia="Times New Roman" w:hAnsi="Times New Roman" w:cs="Times New Roman"/>
          <w:sz w:val="24"/>
          <w:szCs w:val="24"/>
          <w:shd w:val="clear" w:color="auto" w:fill="FFFFFF"/>
          <w:lang w:eastAsia="ru-RU"/>
        </w:rPr>
      </w:pPr>
      <w:r w:rsidRPr="00E73E11">
        <w:rPr>
          <w:rFonts w:ascii="Times New Roman" w:eastAsia="Times New Roman" w:hAnsi="Times New Roman" w:cs="Times New Roman"/>
          <w:bCs/>
          <w:sz w:val="24"/>
          <w:szCs w:val="24"/>
          <w:shd w:val="clear" w:color="auto" w:fill="FFFFFF"/>
          <w:lang w:eastAsia="ru-RU"/>
        </w:rPr>
        <w:t>    Фамилия, имя, отчество  _______________________________________   _____________</w:t>
      </w:r>
    </w:p>
    <w:p w:rsidR="00655073" w:rsidRPr="00E73E11" w:rsidRDefault="00655073" w:rsidP="00655073">
      <w:pPr>
        <w:spacing w:before="27" w:after="27" w:line="240" w:lineRule="auto"/>
        <w:rPr>
          <w:rFonts w:ascii="Times New Roman" w:eastAsia="Times New Roman" w:hAnsi="Times New Roman" w:cs="Times New Roman"/>
          <w:sz w:val="20"/>
          <w:szCs w:val="20"/>
          <w:shd w:val="clear" w:color="auto" w:fill="FFFFFF"/>
          <w:lang w:eastAsia="ru-RU"/>
        </w:rPr>
      </w:pPr>
      <w:r w:rsidRPr="00E73E11">
        <w:rPr>
          <w:rFonts w:ascii="Times New Roman" w:eastAsia="Times New Roman" w:hAnsi="Times New Roman" w:cs="Times New Roman"/>
          <w:bCs/>
          <w:sz w:val="20"/>
          <w:szCs w:val="20"/>
          <w:shd w:val="clear" w:color="auto" w:fill="FFFFFF"/>
          <w:lang w:eastAsia="ru-RU"/>
        </w:rPr>
        <w:t>                                                             (наименование должности работника)                                  (роспись)</w:t>
      </w:r>
    </w:p>
    <w:p w:rsidR="00655073" w:rsidRPr="00E73E11" w:rsidRDefault="00655073" w:rsidP="00655073">
      <w:pPr>
        <w:spacing w:before="27" w:after="27" w:line="240" w:lineRule="auto"/>
        <w:rPr>
          <w:rFonts w:ascii="Times New Roman" w:eastAsia="Times New Roman" w:hAnsi="Times New Roman" w:cs="Times New Roman"/>
          <w:sz w:val="20"/>
          <w:szCs w:val="20"/>
          <w:shd w:val="clear" w:color="auto" w:fill="FFFFFF"/>
          <w:lang w:eastAsia="ru-RU"/>
        </w:rPr>
      </w:pPr>
      <w:r w:rsidRPr="00E73E11">
        <w:rPr>
          <w:rFonts w:ascii="Times New Roman" w:eastAsia="Times New Roman" w:hAnsi="Times New Roman" w:cs="Times New Roman"/>
          <w:bCs/>
          <w:sz w:val="20"/>
          <w:szCs w:val="20"/>
          <w:shd w:val="clear" w:color="auto" w:fill="FFFFFF"/>
          <w:lang w:eastAsia="ru-RU"/>
        </w:rPr>
        <w:t xml:space="preserve">                                                             </w:t>
      </w:r>
    </w:p>
    <w:p w:rsidR="00655073" w:rsidRPr="00E73E11" w:rsidRDefault="00655073" w:rsidP="00655073">
      <w:pPr>
        <w:spacing w:before="27" w:after="27" w:line="240" w:lineRule="auto"/>
        <w:rPr>
          <w:rFonts w:ascii="Times New Roman" w:eastAsia="Times New Roman" w:hAnsi="Times New Roman" w:cs="Times New Roman"/>
          <w:sz w:val="24"/>
          <w:szCs w:val="24"/>
          <w:shd w:val="clear" w:color="auto" w:fill="FFFFFF"/>
          <w:lang w:eastAsia="ru-RU"/>
        </w:rPr>
      </w:pPr>
      <w:r w:rsidRPr="00E73E11">
        <w:rPr>
          <w:rFonts w:ascii="Times New Roman" w:eastAsia="Times New Roman" w:hAnsi="Times New Roman" w:cs="Times New Roman"/>
          <w:bCs/>
          <w:sz w:val="24"/>
          <w:szCs w:val="24"/>
          <w:shd w:val="clear" w:color="auto" w:fill="FFFFFF"/>
          <w:lang w:eastAsia="ru-RU"/>
        </w:rPr>
        <w:t> </w:t>
      </w:r>
    </w:p>
    <w:p w:rsidR="00655073" w:rsidRPr="00E73E11" w:rsidRDefault="00655073" w:rsidP="00655073">
      <w:pPr>
        <w:spacing w:before="27" w:after="27" w:line="240" w:lineRule="auto"/>
        <w:rPr>
          <w:rFonts w:ascii="Times New Roman" w:eastAsia="Times New Roman" w:hAnsi="Times New Roman" w:cs="Times New Roman"/>
          <w:sz w:val="24"/>
          <w:szCs w:val="24"/>
          <w:shd w:val="clear" w:color="auto" w:fill="FFFFFF"/>
          <w:lang w:eastAsia="ru-RU"/>
        </w:rPr>
      </w:pPr>
      <w:r w:rsidRPr="00E73E11">
        <w:rPr>
          <w:rFonts w:ascii="Times New Roman" w:eastAsia="Times New Roman" w:hAnsi="Times New Roman" w:cs="Times New Roman"/>
          <w:bCs/>
          <w:sz w:val="24"/>
          <w:szCs w:val="24"/>
          <w:shd w:val="clear" w:color="auto" w:fill="FFFFFF"/>
          <w:lang w:eastAsia="ru-RU"/>
        </w:rPr>
        <w:t>    "__" _____________ 201__ г.</w:t>
      </w:r>
    </w:p>
    <w:p w:rsidR="00655073" w:rsidRPr="00E73E11" w:rsidRDefault="00655073" w:rsidP="00655073">
      <w:pPr>
        <w:spacing w:before="27" w:after="27" w:line="240" w:lineRule="auto"/>
        <w:rPr>
          <w:rFonts w:ascii="Times New Roman" w:eastAsia="Times New Roman" w:hAnsi="Times New Roman" w:cs="Times New Roman"/>
          <w:sz w:val="24"/>
          <w:szCs w:val="24"/>
          <w:shd w:val="clear" w:color="auto" w:fill="FFFFFF"/>
          <w:lang w:eastAsia="ru-RU"/>
        </w:rPr>
      </w:pPr>
      <w:r w:rsidRPr="00E73E11">
        <w:rPr>
          <w:rFonts w:ascii="Times New Roman" w:eastAsia="Times New Roman" w:hAnsi="Times New Roman" w:cs="Times New Roman"/>
          <w:bCs/>
          <w:sz w:val="24"/>
          <w:szCs w:val="24"/>
          <w:shd w:val="clear" w:color="auto" w:fill="FFFFFF"/>
          <w:lang w:eastAsia="ru-RU"/>
        </w:rPr>
        <w:t> </w:t>
      </w: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r w:rsidRPr="00E73E11">
        <w:rPr>
          <w:rFonts w:ascii="Times New Roman" w:eastAsia="Times New Roman" w:hAnsi="Times New Roman" w:cs="Times New Roman"/>
          <w:bCs/>
          <w:shd w:val="clear" w:color="auto" w:fill="FFFFFF"/>
          <w:lang w:eastAsia="ru-RU"/>
        </w:rPr>
        <w:t>  </w:t>
      </w: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p>
    <w:p w:rsidR="00655073" w:rsidRPr="00EE4508" w:rsidRDefault="00655073" w:rsidP="00655073">
      <w:pPr>
        <w:spacing w:before="27" w:after="27" w:line="240" w:lineRule="auto"/>
        <w:jc w:val="right"/>
        <w:rPr>
          <w:rFonts w:ascii="Times New Roman" w:eastAsia="Times New Roman" w:hAnsi="Times New Roman" w:cs="Times New Roman"/>
          <w:b/>
          <w:bCs/>
          <w:sz w:val="24"/>
          <w:szCs w:val="18"/>
          <w:shd w:val="clear" w:color="auto" w:fill="FFFFFF"/>
          <w:lang w:eastAsia="ru-RU"/>
        </w:rPr>
      </w:pPr>
      <w:r w:rsidRPr="00E73E11">
        <w:rPr>
          <w:rFonts w:ascii="Times New Roman" w:eastAsia="Times New Roman" w:hAnsi="Times New Roman" w:cs="Times New Roman"/>
          <w:bCs/>
          <w:shd w:val="clear" w:color="auto" w:fill="FFFFFF"/>
          <w:lang w:eastAsia="ru-RU"/>
        </w:rPr>
        <w:lastRenderedPageBreak/>
        <w:t xml:space="preserve">                                                                                                                                          </w:t>
      </w:r>
      <w:r w:rsidRPr="00EE4508">
        <w:rPr>
          <w:rFonts w:ascii="Times New Roman" w:eastAsia="Times New Roman" w:hAnsi="Times New Roman" w:cs="Times New Roman"/>
          <w:b/>
          <w:bCs/>
          <w:sz w:val="24"/>
          <w:szCs w:val="18"/>
          <w:shd w:val="clear" w:color="auto" w:fill="FFFFFF"/>
          <w:lang w:eastAsia="ru-RU"/>
        </w:rPr>
        <w:t>Приложение № 3</w:t>
      </w:r>
    </w:p>
    <w:p w:rsidR="00655073" w:rsidRPr="00E73E11" w:rsidRDefault="00655073" w:rsidP="00655073">
      <w:pPr>
        <w:spacing w:before="27" w:after="27" w:line="240" w:lineRule="auto"/>
        <w:jc w:val="right"/>
        <w:rPr>
          <w:rFonts w:ascii="Times New Roman" w:eastAsia="Times New Roman" w:hAnsi="Times New Roman" w:cs="Times New Roman"/>
          <w:b/>
          <w:sz w:val="24"/>
          <w:szCs w:val="18"/>
          <w:shd w:val="clear" w:color="auto" w:fill="FFFFFF"/>
          <w:lang w:eastAsia="ru-RU"/>
        </w:rPr>
      </w:pPr>
      <w:r w:rsidRPr="00EE4508">
        <w:rPr>
          <w:rFonts w:ascii="Times New Roman" w:eastAsia="Times New Roman" w:hAnsi="Times New Roman" w:cs="Times New Roman"/>
          <w:b/>
          <w:bCs/>
          <w:sz w:val="24"/>
          <w:szCs w:val="18"/>
          <w:shd w:val="clear" w:color="auto" w:fill="FFFFFF"/>
          <w:lang w:eastAsia="ru-RU"/>
        </w:rPr>
        <w:t>к Положению</w:t>
      </w:r>
    </w:p>
    <w:p w:rsidR="00655073" w:rsidRPr="00E73E11" w:rsidRDefault="00655073" w:rsidP="00655073">
      <w:pPr>
        <w:spacing w:before="27" w:after="27" w:line="240" w:lineRule="auto"/>
        <w:rPr>
          <w:rFonts w:ascii="Times New Roman" w:eastAsia="Times New Roman" w:hAnsi="Times New Roman" w:cs="Times New Roman"/>
          <w:b/>
          <w:sz w:val="20"/>
          <w:szCs w:val="18"/>
          <w:shd w:val="clear" w:color="auto" w:fill="FFFFFF"/>
          <w:lang w:eastAsia="ru-RU"/>
        </w:rPr>
      </w:pPr>
    </w:p>
    <w:p w:rsidR="00655073" w:rsidRPr="00E73E11" w:rsidRDefault="00655073" w:rsidP="00655073">
      <w:pPr>
        <w:spacing w:before="27" w:after="27" w:line="240" w:lineRule="auto"/>
        <w:jc w:val="center"/>
        <w:rPr>
          <w:rFonts w:ascii="Times New Roman" w:eastAsia="Times New Roman" w:hAnsi="Times New Roman" w:cs="Times New Roman"/>
          <w:shd w:val="clear" w:color="auto" w:fill="FFFFFF"/>
          <w:lang w:eastAsia="ru-RU"/>
        </w:rPr>
      </w:pPr>
      <w:r w:rsidRPr="00E73E11">
        <w:rPr>
          <w:rFonts w:ascii="Times New Roman" w:eastAsia="Times New Roman" w:hAnsi="Times New Roman" w:cs="Times New Roman"/>
          <w:bCs/>
          <w:shd w:val="clear" w:color="auto" w:fill="FFFFFF"/>
          <w:lang w:eastAsia="ru-RU"/>
        </w:rPr>
        <w:t> </w:t>
      </w:r>
    </w:p>
    <w:p w:rsidR="00655073" w:rsidRPr="00E73E11" w:rsidRDefault="00655073" w:rsidP="00655073">
      <w:pPr>
        <w:spacing w:before="27" w:after="27" w:line="240" w:lineRule="auto"/>
        <w:jc w:val="center"/>
        <w:rPr>
          <w:rFonts w:ascii="Times New Roman" w:eastAsia="Times New Roman" w:hAnsi="Times New Roman" w:cs="Times New Roman"/>
          <w:b/>
          <w:shd w:val="clear" w:color="auto" w:fill="FFFFFF"/>
          <w:lang w:eastAsia="ru-RU"/>
        </w:rPr>
      </w:pPr>
      <w:bookmarkStart w:id="110" w:name="_Toc317841457"/>
      <w:bookmarkStart w:id="111" w:name="_Toc317674795"/>
      <w:bookmarkStart w:id="112" w:name="_Toc317674568"/>
      <w:bookmarkEnd w:id="110"/>
      <w:bookmarkEnd w:id="111"/>
      <w:r w:rsidRPr="00E73E11">
        <w:rPr>
          <w:rFonts w:ascii="Times New Roman" w:eastAsia="Times New Roman" w:hAnsi="Times New Roman" w:cs="Times New Roman"/>
          <w:b/>
          <w:bCs/>
          <w:shd w:val="clear" w:color="auto" w:fill="FFFFFF"/>
          <w:lang w:eastAsia="ru-RU"/>
        </w:rPr>
        <w:t>СОГЛАСИЕ РАБОТНИКА</w:t>
      </w:r>
    </w:p>
    <w:bookmarkEnd w:id="112"/>
    <w:p w:rsidR="00655073" w:rsidRPr="00E73E11" w:rsidRDefault="00655073" w:rsidP="00655073">
      <w:pPr>
        <w:spacing w:before="27" w:after="27" w:line="240" w:lineRule="auto"/>
        <w:jc w:val="center"/>
        <w:rPr>
          <w:rFonts w:ascii="Times New Roman" w:eastAsia="Times New Roman" w:hAnsi="Times New Roman" w:cs="Times New Roman"/>
          <w:b/>
          <w:bCs/>
          <w:shd w:val="clear" w:color="auto" w:fill="FFFFFF"/>
          <w:lang w:eastAsia="ru-RU"/>
        </w:rPr>
      </w:pPr>
      <w:r w:rsidRPr="00E73E11">
        <w:rPr>
          <w:rFonts w:ascii="Times New Roman" w:eastAsia="Times New Roman" w:hAnsi="Times New Roman" w:cs="Times New Roman"/>
          <w:b/>
          <w:bCs/>
          <w:shd w:val="clear" w:color="auto" w:fill="FFFFFF"/>
          <w:lang w:eastAsia="ru-RU"/>
        </w:rPr>
        <w:t xml:space="preserve">Муниципального бюджетного дошкольного образовательного учреждения </w:t>
      </w:r>
    </w:p>
    <w:p w:rsidR="00655073" w:rsidRPr="00E73E11" w:rsidRDefault="00655073" w:rsidP="00655073">
      <w:pPr>
        <w:spacing w:before="27" w:after="27" w:line="240" w:lineRule="auto"/>
        <w:jc w:val="center"/>
        <w:rPr>
          <w:rFonts w:ascii="Times New Roman" w:eastAsia="Times New Roman" w:hAnsi="Times New Roman" w:cs="Times New Roman"/>
          <w:b/>
          <w:shd w:val="clear" w:color="auto" w:fill="FFFFFF"/>
          <w:lang w:eastAsia="ru-RU"/>
        </w:rPr>
      </w:pPr>
      <w:r w:rsidRPr="00E73E11">
        <w:rPr>
          <w:rFonts w:ascii="Times New Roman" w:eastAsia="Times New Roman" w:hAnsi="Times New Roman" w:cs="Times New Roman"/>
          <w:b/>
          <w:bCs/>
          <w:shd w:val="clear" w:color="auto" w:fill="FFFFFF"/>
          <w:lang w:eastAsia="ru-RU"/>
        </w:rPr>
        <w:t>Центра развития ребенка – детского сада № 8</w:t>
      </w:r>
    </w:p>
    <w:p w:rsidR="00655073" w:rsidRPr="00E73E11" w:rsidRDefault="00655073" w:rsidP="00655073">
      <w:pPr>
        <w:spacing w:before="27" w:after="27" w:line="240" w:lineRule="auto"/>
        <w:jc w:val="center"/>
        <w:rPr>
          <w:rFonts w:ascii="Times New Roman" w:eastAsia="Times New Roman" w:hAnsi="Times New Roman" w:cs="Times New Roman"/>
          <w:b/>
          <w:shd w:val="clear" w:color="auto" w:fill="FFFFFF"/>
          <w:lang w:eastAsia="ru-RU"/>
        </w:rPr>
      </w:pPr>
      <w:r w:rsidRPr="00E73E11">
        <w:rPr>
          <w:rFonts w:ascii="Times New Roman" w:eastAsia="Times New Roman" w:hAnsi="Times New Roman" w:cs="Times New Roman"/>
          <w:b/>
          <w:bCs/>
          <w:shd w:val="clear" w:color="auto" w:fill="FFFFFF"/>
          <w:lang w:eastAsia="ru-RU"/>
        </w:rPr>
        <w:t>на обработку персональных данных</w:t>
      </w:r>
    </w:p>
    <w:p w:rsidR="00655073" w:rsidRPr="00E73E11" w:rsidRDefault="00655073" w:rsidP="00655073">
      <w:pPr>
        <w:spacing w:before="27" w:after="27" w:line="240" w:lineRule="auto"/>
        <w:jc w:val="center"/>
        <w:rPr>
          <w:rFonts w:ascii="Times New Roman" w:eastAsia="Times New Roman" w:hAnsi="Times New Roman" w:cs="Times New Roman"/>
          <w:shd w:val="clear" w:color="auto" w:fill="FFFFFF"/>
          <w:lang w:eastAsia="ru-RU"/>
        </w:rPr>
      </w:pPr>
      <w:r w:rsidRPr="00E73E11">
        <w:rPr>
          <w:rFonts w:ascii="Times New Roman" w:eastAsia="Times New Roman" w:hAnsi="Times New Roman" w:cs="Times New Roman"/>
          <w:bCs/>
          <w:shd w:val="clear" w:color="auto" w:fill="FFFFFF"/>
          <w:lang w:eastAsia="ru-RU"/>
        </w:rPr>
        <w:t> </w:t>
      </w:r>
    </w:p>
    <w:p w:rsidR="00655073" w:rsidRPr="00E73E11" w:rsidRDefault="00655073" w:rsidP="00655073">
      <w:pPr>
        <w:spacing w:before="27" w:after="27" w:line="240" w:lineRule="auto"/>
        <w:rPr>
          <w:rFonts w:ascii="Times New Roman" w:eastAsia="Times New Roman" w:hAnsi="Times New Roman" w:cs="Times New Roman"/>
          <w:bCs/>
          <w:shd w:val="clear" w:color="auto" w:fill="FFFFFF"/>
          <w:lang w:eastAsia="ru-RU"/>
        </w:rPr>
      </w:pPr>
      <w:r w:rsidRPr="00E73E11">
        <w:rPr>
          <w:rFonts w:ascii="Times New Roman" w:eastAsia="Times New Roman" w:hAnsi="Times New Roman" w:cs="Times New Roman"/>
          <w:bCs/>
          <w:shd w:val="clear" w:color="auto" w:fill="FFFFFF"/>
          <w:lang w:eastAsia="ru-RU"/>
        </w:rPr>
        <w:t>Я,___________________________________________________________________________________</w:t>
      </w:r>
      <w:r w:rsidRPr="00E73E11">
        <w:rPr>
          <w:rFonts w:ascii="Times New Roman" w:eastAsia="Times New Roman" w:hAnsi="Times New Roman" w:cs="Times New Roman"/>
          <w:bCs/>
          <w:shd w:val="clear" w:color="auto" w:fill="FFFFFF"/>
          <w:lang w:eastAsia="ru-RU"/>
        </w:rPr>
        <w:br/>
      </w:r>
      <w:r w:rsidRPr="00E73E11">
        <w:rPr>
          <w:rFonts w:ascii="Times New Roman" w:eastAsia="Times New Roman" w:hAnsi="Times New Roman" w:cs="Times New Roman"/>
          <w:bCs/>
          <w:sz w:val="20"/>
          <w:szCs w:val="20"/>
          <w:shd w:val="clear" w:color="auto" w:fill="FFFFFF"/>
          <w:lang w:eastAsia="ru-RU"/>
        </w:rPr>
        <w:t>                                                                             (Ф.И.О. полностью)</w:t>
      </w:r>
      <w:r w:rsidRPr="00E73E11">
        <w:rPr>
          <w:rFonts w:ascii="Times New Roman" w:eastAsia="Times New Roman" w:hAnsi="Times New Roman" w:cs="Times New Roman"/>
          <w:bCs/>
          <w:sz w:val="20"/>
          <w:szCs w:val="20"/>
          <w:shd w:val="clear" w:color="auto" w:fill="FFFFFF"/>
          <w:lang w:eastAsia="ru-RU"/>
        </w:rPr>
        <w:br/>
      </w:r>
      <w:r w:rsidRPr="00E73E11">
        <w:rPr>
          <w:rFonts w:ascii="Times New Roman" w:eastAsia="Times New Roman" w:hAnsi="Times New Roman" w:cs="Times New Roman"/>
          <w:bCs/>
          <w:shd w:val="clear" w:color="auto" w:fill="FFFFFF"/>
          <w:lang w:eastAsia="ru-RU"/>
        </w:rPr>
        <w:t>зарегистрированный(-ая) по адресу: ______________________________________________________</w:t>
      </w:r>
      <w:r w:rsidRPr="00E73E11">
        <w:rPr>
          <w:rFonts w:ascii="Times New Roman" w:eastAsia="Times New Roman" w:hAnsi="Times New Roman" w:cs="Times New Roman"/>
          <w:bCs/>
          <w:shd w:val="clear" w:color="auto" w:fill="FFFFFF"/>
          <w:lang w:eastAsia="ru-RU"/>
        </w:rPr>
        <w:br/>
        <w:t>_____________________________________________________________________________________</w:t>
      </w:r>
      <w:r w:rsidRPr="00E73E11">
        <w:rPr>
          <w:rFonts w:ascii="Times New Roman" w:eastAsia="Times New Roman" w:hAnsi="Times New Roman" w:cs="Times New Roman"/>
          <w:bCs/>
          <w:shd w:val="clear" w:color="auto" w:fill="FFFFFF"/>
          <w:lang w:eastAsia="ru-RU"/>
        </w:rPr>
        <w:br/>
      </w:r>
      <w:r w:rsidRPr="00E73E11">
        <w:rPr>
          <w:rFonts w:ascii="Times New Roman" w:eastAsia="Times New Roman" w:hAnsi="Times New Roman" w:cs="Times New Roman"/>
          <w:bCs/>
          <w:sz w:val="20"/>
          <w:szCs w:val="20"/>
          <w:shd w:val="clear" w:color="auto" w:fill="FFFFFF"/>
          <w:lang w:eastAsia="ru-RU"/>
        </w:rPr>
        <w:t>                                                        (индекс и адрес регистрации согласно паспорту)</w:t>
      </w:r>
      <w:r w:rsidRPr="00E73E11">
        <w:rPr>
          <w:rFonts w:ascii="Times New Roman" w:eastAsia="Times New Roman" w:hAnsi="Times New Roman" w:cs="Times New Roman"/>
          <w:bCs/>
          <w:sz w:val="20"/>
          <w:szCs w:val="20"/>
          <w:shd w:val="clear" w:color="auto" w:fill="FFFFFF"/>
          <w:lang w:eastAsia="ru-RU"/>
        </w:rPr>
        <w:br/>
      </w:r>
      <w:r w:rsidRPr="00E73E11">
        <w:rPr>
          <w:rFonts w:ascii="Times New Roman" w:eastAsia="Times New Roman" w:hAnsi="Times New Roman" w:cs="Times New Roman"/>
          <w:bCs/>
          <w:shd w:val="clear" w:color="auto" w:fill="FFFFFF"/>
          <w:lang w:eastAsia="ru-RU"/>
        </w:rPr>
        <w:t>паспорт серия __________№_____________ выдан__________________________________________</w:t>
      </w:r>
      <w:r w:rsidRPr="00E73E11">
        <w:rPr>
          <w:rFonts w:ascii="Times New Roman" w:eastAsia="Times New Roman" w:hAnsi="Times New Roman" w:cs="Times New Roman"/>
          <w:bCs/>
          <w:shd w:val="clear" w:color="auto" w:fill="FFFFFF"/>
          <w:lang w:eastAsia="ru-RU"/>
        </w:rPr>
        <w:br/>
        <w:t>_____________________________________________________________________________________</w:t>
      </w:r>
    </w:p>
    <w:p w:rsidR="00655073" w:rsidRPr="00E73E11" w:rsidRDefault="00655073" w:rsidP="00655073">
      <w:pPr>
        <w:spacing w:before="27" w:after="27" w:line="240" w:lineRule="auto"/>
        <w:rPr>
          <w:rFonts w:ascii="Times New Roman" w:eastAsia="Times New Roman" w:hAnsi="Times New Roman" w:cs="Times New Roman"/>
          <w:sz w:val="20"/>
          <w:szCs w:val="20"/>
          <w:shd w:val="clear" w:color="auto" w:fill="FFFFFF"/>
          <w:lang w:eastAsia="ru-RU"/>
        </w:rPr>
      </w:pPr>
      <w:r w:rsidRPr="00E73E11">
        <w:rPr>
          <w:rFonts w:ascii="Times New Roman" w:eastAsia="Times New Roman" w:hAnsi="Times New Roman" w:cs="Times New Roman"/>
          <w:bCs/>
          <w:shd w:val="clear" w:color="auto" w:fill="FFFFFF"/>
          <w:lang w:eastAsia="ru-RU"/>
        </w:rPr>
        <w:t>_____________________________________________________________________________________,</w:t>
      </w:r>
      <w:r w:rsidRPr="00E73E11">
        <w:rPr>
          <w:rFonts w:ascii="Times New Roman" w:eastAsia="Times New Roman" w:hAnsi="Times New Roman" w:cs="Times New Roman"/>
          <w:bCs/>
          <w:shd w:val="clear" w:color="auto" w:fill="FFFFFF"/>
          <w:lang w:eastAsia="ru-RU"/>
        </w:rPr>
        <w:br/>
      </w:r>
      <w:r w:rsidRPr="00E73E11">
        <w:rPr>
          <w:rFonts w:ascii="Times New Roman" w:eastAsia="Times New Roman" w:hAnsi="Times New Roman" w:cs="Times New Roman"/>
          <w:bCs/>
          <w:sz w:val="20"/>
          <w:szCs w:val="20"/>
          <w:shd w:val="clear" w:color="auto" w:fill="FFFFFF"/>
          <w:lang w:eastAsia="ru-RU"/>
        </w:rPr>
        <w:t>                                                              (орган, выдавший паспорт и дата выдачи)</w:t>
      </w:r>
    </w:p>
    <w:p w:rsidR="00655073" w:rsidRPr="00E73E11" w:rsidRDefault="00655073" w:rsidP="00655073">
      <w:pPr>
        <w:spacing w:before="27" w:after="27" w:line="360" w:lineRule="auto"/>
        <w:rPr>
          <w:rFonts w:ascii="Times New Roman" w:eastAsia="Times New Roman" w:hAnsi="Times New Roman" w:cs="Times New Roman"/>
          <w:shd w:val="clear" w:color="auto" w:fill="FFFFFF"/>
          <w:lang w:eastAsia="ru-RU"/>
        </w:rPr>
      </w:pPr>
      <w:r w:rsidRPr="00E73E11">
        <w:rPr>
          <w:rFonts w:ascii="Times New Roman" w:eastAsia="Times New Roman" w:hAnsi="Times New Roman" w:cs="Times New Roman"/>
          <w:bCs/>
          <w:shd w:val="clear" w:color="auto" w:fill="FFFFFF"/>
          <w:lang w:eastAsia="ru-RU"/>
        </w:rPr>
        <w:t>являясь работником Муниципального бюджетного дошкольного образовательного учреждения Центра развития ребенка – детского сада № 8 (далее – МБДОУ ЦРР – д/с №8),</w:t>
      </w:r>
    </w:p>
    <w:p w:rsidR="00655073" w:rsidRPr="00E73E11" w:rsidRDefault="00655073" w:rsidP="00655073">
      <w:pPr>
        <w:spacing w:before="27" w:after="27" w:line="360" w:lineRule="auto"/>
        <w:rPr>
          <w:rFonts w:ascii="Times New Roman" w:eastAsia="Times New Roman" w:hAnsi="Times New Roman" w:cs="Times New Roman"/>
          <w:shd w:val="clear" w:color="auto" w:fill="FFFFFF"/>
          <w:lang w:eastAsia="ru-RU"/>
        </w:rPr>
      </w:pPr>
      <w:r w:rsidRPr="00E73E11">
        <w:rPr>
          <w:rFonts w:ascii="Times New Roman" w:eastAsia="Times New Roman" w:hAnsi="Times New Roman" w:cs="Times New Roman"/>
          <w:bCs/>
          <w:shd w:val="clear" w:color="auto" w:fill="FFFFFF"/>
          <w:lang w:eastAsia="ru-RU"/>
        </w:rPr>
        <w:t xml:space="preserve">находящегося по адресу: </w:t>
      </w:r>
      <w:smartTag w:uri="urn:schemas-microsoft-com:office:smarttags" w:element="metricconverter">
        <w:smartTagPr>
          <w:attr w:name="ProductID" w:val="432072, г"/>
        </w:smartTagPr>
        <w:r w:rsidRPr="00E73E11">
          <w:rPr>
            <w:rFonts w:ascii="Times New Roman" w:eastAsia="Times New Roman" w:hAnsi="Times New Roman" w:cs="Times New Roman"/>
            <w:bCs/>
            <w:shd w:val="clear" w:color="auto" w:fill="FFFFFF"/>
            <w:lang w:eastAsia="ru-RU"/>
          </w:rPr>
          <w:t>432072, г</w:t>
        </w:r>
      </w:smartTag>
      <w:r w:rsidRPr="00E73E11">
        <w:rPr>
          <w:rFonts w:ascii="Times New Roman" w:eastAsia="Times New Roman" w:hAnsi="Times New Roman" w:cs="Times New Roman"/>
          <w:bCs/>
          <w:shd w:val="clear" w:color="auto" w:fill="FFFFFF"/>
          <w:lang w:eastAsia="ru-RU"/>
        </w:rPr>
        <w:t>.Ульяновск, пр.Генерала Тюленева, 11а</w:t>
      </w:r>
    </w:p>
    <w:p w:rsidR="00655073" w:rsidRPr="00E73E11" w:rsidRDefault="00655073" w:rsidP="00655073">
      <w:pPr>
        <w:spacing w:before="27" w:after="27" w:line="360" w:lineRule="auto"/>
        <w:rPr>
          <w:rFonts w:ascii="Times New Roman" w:eastAsia="Times New Roman" w:hAnsi="Times New Roman" w:cs="Times New Roman"/>
          <w:shd w:val="clear" w:color="auto" w:fill="FFFFFF"/>
          <w:lang w:eastAsia="ru-RU"/>
        </w:rPr>
      </w:pPr>
      <w:r w:rsidRPr="00E73E11">
        <w:rPr>
          <w:rFonts w:ascii="Times New Roman" w:eastAsia="Times New Roman" w:hAnsi="Times New Roman" w:cs="Times New Roman"/>
          <w:bCs/>
          <w:shd w:val="clear" w:color="auto" w:fill="FFFFFF"/>
          <w:lang w:eastAsia="ru-RU"/>
        </w:rPr>
        <w:t>своей волей и в своем интересе выражаю согласие:</w:t>
      </w:r>
    </w:p>
    <w:p w:rsidR="00655073" w:rsidRPr="00E73E11" w:rsidRDefault="00655073" w:rsidP="00655073">
      <w:pPr>
        <w:spacing w:before="27" w:after="27" w:line="360" w:lineRule="auto"/>
        <w:rPr>
          <w:rFonts w:ascii="Times New Roman" w:eastAsia="Times New Roman" w:hAnsi="Times New Roman" w:cs="Times New Roman"/>
          <w:shd w:val="clear" w:color="auto" w:fill="FFFFFF"/>
          <w:lang w:eastAsia="ru-RU"/>
        </w:rPr>
      </w:pPr>
      <w:r w:rsidRPr="00E73E11">
        <w:rPr>
          <w:rFonts w:ascii="Times New Roman" w:eastAsia="Times New Roman" w:hAnsi="Times New Roman" w:cs="Times New Roman"/>
          <w:bCs/>
          <w:shd w:val="clear" w:color="auto" w:fill="FFFFFF"/>
          <w:lang w:eastAsia="ru-RU"/>
        </w:rPr>
        <w:t>-  в целях информационного обеспечения для формирования общедоступных источников персональных данных (телефонных справочников, адресных книг, информации на сайте МБДОУ ЦРР – д/с №8) и других документов на обработку следующих персональных данных: фамилия, имя и отчество; дата рождения (в целях организации поздравлений с днем рождения и юбилейными датами); номера рабочих телефонов; адрес электронной почты; сведения о должности; уровень квалификационной категории, стаж работы, информация, содержащаяся в табеле учета рабочего времени,  фотографии на бумажном носителе и в электронной форме для размещения на официальном сайте МБДОУ ЦРР-д/с №8 с целью формирования имиджа МБДОУ ЦРР – д/с №8; иные данные, специально предоставленные мной для размещения в общедоступных источниках персональных данных.</w:t>
      </w:r>
    </w:p>
    <w:p w:rsidR="00655073" w:rsidRPr="00E73E11" w:rsidRDefault="00655073" w:rsidP="00655073">
      <w:pPr>
        <w:spacing w:before="27" w:after="27" w:line="360" w:lineRule="auto"/>
        <w:rPr>
          <w:rFonts w:ascii="Times New Roman" w:eastAsia="Times New Roman" w:hAnsi="Times New Roman" w:cs="Times New Roman"/>
          <w:shd w:val="clear" w:color="auto" w:fill="FFFFFF"/>
          <w:lang w:eastAsia="ru-RU"/>
        </w:rPr>
      </w:pPr>
      <w:r w:rsidRPr="00E73E11">
        <w:rPr>
          <w:rFonts w:ascii="Times New Roman" w:eastAsia="Times New Roman" w:hAnsi="Times New Roman" w:cs="Times New Roman"/>
          <w:bCs/>
          <w:shd w:val="clear" w:color="auto" w:fill="FFFFFF"/>
          <w:lang w:eastAsia="ru-RU"/>
        </w:rPr>
        <w:t>- на передачу в целях получения права на медицинские услуги в следующих персональных данных: фамилия, имя и отчество; дата рождения; пол; паспортные данные; адрес места регистрации (места проживания).  </w:t>
      </w:r>
    </w:p>
    <w:p w:rsidR="00655073" w:rsidRPr="00E73E11" w:rsidRDefault="00655073" w:rsidP="00655073">
      <w:pPr>
        <w:spacing w:before="27" w:after="27" w:line="360" w:lineRule="auto"/>
        <w:rPr>
          <w:rFonts w:ascii="Times New Roman" w:eastAsia="Times New Roman" w:hAnsi="Times New Roman" w:cs="Times New Roman"/>
          <w:shd w:val="clear" w:color="auto" w:fill="FFFFFF"/>
          <w:lang w:eastAsia="ru-RU"/>
        </w:rPr>
      </w:pPr>
      <w:r w:rsidRPr="00E73E11">
        <w:rPr>
          <w:rFonts w:ascii="Times New Roman" w:eastAsia="Times New Roman" w:hAnsi="Times New Roman" w:cs="Times New Roman"/>
          <w:bCs/>
          <w:shd w:val="clear" w:color="auto" w:fill="FFFFFF"/>
          <w:lang w:eastAsia="ru-RU"/>
        </w:rPr>
        <w:t>Настоящее согласие вступает в силу с момента его подписания на срок действия трудового договора с МБДОУ ЦРР – д/с № 8 и в течение трех лет после окончания срока действия трудового договора и может быть отозвано путем подачи мною письменного заявления. Извещать о прекращении обработки моих общедоступных персональных данных не требую.</w:t>
      </w:r>
    </w:p>
    <w:p w:rsidR="00655073" w:rsidRPr="00E73E11" w:rsidRDefault="00655073" w:rsidP="00655073">
      <w:pPr>
        <w:spacing w:before="27" w:after="27" w:line="240" w:lineRule="auto"/>
        <w:rPr>
          <w:rFonts w:ascii="Times New Roman" w:eastAsia="Times New Roman" w:hAnsi="Times New Roman" w:cs="Times New Roman"/>
          <w:shd w:val="clear" w:color="auto" w:fill="FFFFFF"/>
          <w:lang w:eastAsia="ru-RU"/>
        </w:rPr>
      </w:pPr>
      <w:r w:rsidRPr="00E73E11">
        <w:rPr>
          <w:rFonts w:ascii="Times New Roman" w:eastAsia="Times New Roman" w:hAnsi="Times New Roman" w:cs="Times New Roman"/>
          <w:bCs/>
          <w:shd w:val="clear" w:color="auto" w:fill="FFFFFF"/>
          <w:lang w:eastAsia="ru-RU"/>
        </w:rPr>
        <w:t>«____»__________ 201__ г. _____________________________________________________________</w:t>
      </w:r>
    </w:p>
    <w:p w:rsidR="00655073" w:rsidRPr="00E73E11" w:rsidRDefault="00655073" w:rsidP="00655073">
      <w:pPr>
        <w:spacing w:before="27" w:after="27" w:line="240" w:lineRule="auto"/>
        <w:rPr>
          <w:rFonts w:ascii="Times New Roman" w:eastAsia="Times New Roman" w:hAnsi="Times New Roman" w:cs="Times New Roman"/>
          <w:shd w:val="clear" w:color="auto" w:fill="FFFFFF"/>
          <w:lang w:eastAsia="ru-RU"/>
        </w:rPr>
      </w:pPr>
      <w:r w:rsidRPr="00E73E11">
        <w:rPr>
          <w:rFonts w:ascii="Times New Roman" w:eastAsia="Times New Roman" w:hAnsi="Times New Roman" w:cs="Times New Roman"/>
          <w:bCs/>
          <w:shd w:val="clear" w:color="auto" w:fill="FFFFFF"/>
          <w:lang w:eastAsia="ru-RU"/>
        </w:rPr>
        <w:t>                                                        (подпись и фамилия, имя, отчество прописью полностью)</w:t>
      </w:r>
    </w:p>
    <w:p w:rsidR="00655073" w:rsidRPr="00E73E11" w:rsidRDefault="00655073" w:rsidP="00655073">
      <w:pPr>
        <w:spacing w:before="27" w:after="27" w:line="240" w:lineRule="auto"/>
        <w:rPr>
          <w:rFonts w:ascii="Times New Roman" w:eastAsia="Times New Roman" w:hAnsi="Times New Roman" w:cs="Times New Roman"/>
          <w:shd w:val="clear" w:color="auto" w:fill="FFFFFF"/>
          <w:lang w:eastAsia="ru-RU"/>
        </w:rPr>
      </w:pPr>
      <w:r w:rsidRPr="00E73E11">
        <w:rPr>
          <w:rFonts w:ascii="Times New Roman" w:eastAsia="Times New Roman" w:hAnsi="Times New Roman" w:cs="Times New Roman"/>
          <w:bCs/>
          <w:shd w:val="clear" w:color="auto" w:fill="FFFFFF"/>
          <w:lang w:eastAsia="ru-RU"/>
        </w:rPr>
        <w:t> </w:t>
      </w:r>
    </w:p>
    <w:p w:rsidR="00655073" w:rsidRPr="00E73E11" w:rsidRDefault="00655073" w:rsidP="00655073">
      <w:pPr>
        <w:spacing w:before="27" w:after="27" w:line="240" w:lineRule="auto"/>
        <w:rPr>
          <w:rFonts w:ascii="Times New Roman" w:eastAsia="Times New Roman" w:hAnsi="Times New Roman" w:cs="Times New Roman"/>
          <w:shd w:val="clear" w:color="auto" w:fill="FFFFFF"/>
          <w:lang w:eastAsia="ru-RU"/>
        </w:rPr>
      </w:pPr>
      <w:r w:rsidRPr="00E73E11">
        <w:rPr>
          <w:rFonts w:ascii="Times New Roman" w:eastAsia="Times New Roman" w:hAnsi="Times New Roman" w:cs="Times New Roman"/>
          <w:shd w:val="clear" w:color="auto" w:fill="FFFFFF"/>
          <w:lang w:eastAsia="ru-RU"/>
        </w:rPr>
        <w:t> </w:t>
      </w:r>
    </w:p>
    <w:p w:rsidR="00655073" w:rsidRPr="00E73E11" w:rsidRDefault="00655073" w:rsidP="00655073">
      <w:pPr>
        <w:spacing w:before="27" w:after="27" w:line="240" w:lineRule="auto"/>
        <w:rPr>
          <w:rFonts w:ascii="Times New Roman" w:eastAsia="Times New Roman" w:hAnsi="Times New Roman" w:cs="Times New Roman"/>
          <w:shd w:val="clear" w:color="auto" w:fill="FFFFFF"/>
          <w:lang w:eastAsia="ru-RU"/>
        </w:rPr>
      </w:pPr>
      <w:r w:rsidRPr="00E73E11">
        <w:rPr>
          <w:rFonts w:ascii="Times New Roman" w:eastAsia="Times New Roman" w:hAnsi="Times New Roman" w:cs="Times New Roman"/>
          <w:shd w:val="clear" w:color="auto" w:fill="FFFFFF"/>
          <w:lang w:eastAsia="ru-RU"/>
        </w:rPr>
        <w:t> </w:t>
      </w:r>
    </w:p>
    <w:p w:rsidR="00655073" w:rsidRPr="00E73E11" w:rsidRDefault="00655073" w:rsidP="00655073">
      <w:pPr>
        <w:spacing w:after="0" w:line="240" w:lineRule="auto"/>
        <w:rPr>
          <w:rFonts w:ascii="Times New Roman" w:eastAsia="Times New Roman" w:hAnsi="Times New Roman" w:cs="Times New Roman"/>
          <w:lang w:eastAsia="ru-RU"/>
        </w:rPr>
      </w:pPr>
    </w:p>
    <w:p w:rsidR="00655073" w:rsidRDefault="00655073" w:rsidP="00655073">
      <w:pPr>
        <w:tabs>
          <w:tab w:val="right" w:pos="9355"/>
        </w:tabs>
        <w:spacing w:after="0" w:line="240" w:lineRule="auto"/>
        <w:rPr>
          <w:rFonts w:ascii="Times New Roman" w:eastAsia="Times New Roman" w:hAnsi="Times New Roman" w:cs="Times New Roman"/>
          <w:sz w:val="24"/>
          <w:szCs w:val="24"/>
          <w:lang w:eastAsia="ru-RU"/>
        </w:rPr>
      </w:pPr>
    </w:p>
    <w:p w:rsidR="00655073" w:rsidRDefault="00655073" w:rsidP="00655073">
      <w:pPr>
        <w:tabs>
          <w:tab w:val="right" w:pos="9355"/>
        </w:tabs>
        <w:spacing w:after="0" w:line="240" w:lineRule="auto"/>
        <w:rPr>
          <w:rFonts w:ascii="Times New Roman" w:eastAsia="Times New Roman" w:hAnsi="Times New Roman" w:cs="Times New Roman"/>
          <w:sz w:val="24"/>
          <w:szCs w:val="24"/>
          <w:lang w:eastAsia="ru-RU"/>
        </w:rPr>
      </w:pPr>
    </w:p>
    <w:p w:rsidR="00655073" w:rsidRPr="00E73E11" w:rsidRDefault="00655073" w:rsidP="00655073">
      <w:pPr>
        <w:tabs>
          <w:tab w:val="right" w:pos="9355"/>
        </w:tabs>
        <w:spacing w:after="0" w:line="240" w:lineRule="auto"/>
        <w:jc w:val="right"/>
        <w:rPr>
          <w:rFonts w:ascii="Times New Roman" w:eastAsia="Times New Roman" w:hAnsi="Times New Roman" w:cs="Times New Roman"/>
          <w:b/>
          <w:sz w:val="28"/>
          <w:szCs w:val="24"/>
          <w:lang w:eastAsia="ru-RU"/>
        </w:rPr>
      </w:pPr>
      <w:r w:rsidRPr="00E73E11">
        <w:rPr>
          <w:rFonts w:ascii="Times New Roman" w:eastAsia="Times New Roman" w:hAnsi="Times New Roman" w:cs="Times New Roman"/>
          <w:b/>
          <w:sz w:val="28"/>
          <w:szCs w:val="24"/>
          <w:lang w:eastAsia="ru-RU"/>
        </w:rPr>
        <w:t>Приложение № 10</w:t>
      </w:r>
    </w:p>
    <w:p w:rsidR="00655073" w:rsidRDefault="00655073" w:rsidP="00655073">
      <w:pPr>
        <w:tabs>
          <w:tab w:val="right" w:pos="9355"/>
        </w:tabs>
        <w:spacing w:after="0" w:line="240" w:lineRule="auto"/>
        <w:rPr>
          <w:rFonts w:ascii="Times New Roman" w:eastAsia="Times New Roman" w:hAnsi="Times New Roman" w:cs="Times New Roman"/>
          <w:sz w:val="24"/>
          <w:szCs w:val="24"/>
          <w:lang w:eastAsia="ru-RU"/>
        </w:rPr>
      </w:pPr>
    </w:p>
    <w:p w:rsidR="00655073" w:rsidRPr="00E73E11" w:rsidRDefault="00655073" w:rsidP="00655073">
      <w:pPr>
        <w:spacing w:after="0" w:line="240" w:lineRule="auto"/>
        <w:rPr>
          <w:rFonts w:ascii="Times New Roman" w:eastAsia="SimSun" w:hAnsi="Times New Roman" w:cs="Times New Roman"/>
          <w:b/>
          <w:sz w:val="24"/>
          <w:szCs w:val="24"/>
          <w:lang w:eastAsia="zh-CN"/>
        </w:rPr>
      </w:pPr>
      <w:r w:rsidRPr="00E73E11">
        <w:rPr>
          <w:rFonts w:ascii="Times New Roman" w:eastAsia="SimSun" w:hAnsi="Times New Roman" w:cs="Times New Roman"/>
          <w:b/>
          <w:sz w:val="24"/>
          <w:szCs w:val="24"/>
          <w:lang w:eastAsia="zh-CN"/>
        </w:rPr>
        <w:t>ПРИНЯТО:                                                                               УТВЕРЖДАЮ:</w:t>
      </w:r>
    </w:p>
    <w:p w:rsidR="00655073" w:rsidRPr="00E73E11" w:rsidRDefault="00655073" w:rsidP="00655073">
      <w:pPr>
        <w:spacing w:after="0" w:line="240" w:lineRule="auto"/>
        <w:rPr>
          <w:rFonts w:ascii="Times New Roman" w:eastAsia="SimSun" w:hAnsi="Times New Roman" w:cs="Times New Roman"/>
          <w:sz w:val="24"/>
          <w:szCs w:val="24"/>
          <w:lang w:eastAsia="zh-CN"/>
        </w:rPr>
      </w:pPr>
      <w:r w:rsidRPr="00E73E11">
        <w:rPr>
          <w:rFonts w:ascii="Times New Roman" w:eastAsia="SimSun" w:hAnsi="Times New Roman" w:cs="Times New Roman"/>
          <w:sz w:val="24"/>
          <w:szCs w:val="24"/>
          <w:lang w:eastAsia="zh-CN"/>
        </w:rPr>
        <w:t>Педагогическим                                                                         Заведующая МБДОУ ЦРР - д/с  №8</w:t>
      </w:r>
    </w:p>
    <w:p w:rsidR="00655073" w:rsidRPr="00E73E11" w:rsidRDefault="00655073" w:rsidP="00655073">
      <w:pPr>
        <w:spacing w:after="0" w:line="240" w:lineRule="auto"/>
        <w:rPr>
          <w:rFonts w:ascii="Times New Roman" w:eastAsia="SimSun" w:hAnsi="Times New Roman" w:cs="Times New Roman"/>
          <w:sz w:val="24"/>
          <w:szCs w:val="24"/>
          <w:lang w:eastAsia="zh-CN"/>
        </w:rPr>
      </w:pPr>
      <w:r w:rsidRPr="00E73E11">
        <w:rPr>
          <w:rFonts w:ascii="Times New Roman" w:eastAsia="SimSun" w:hAnsi="Times New Roman" w:cs="Times New Roman"/>
          <w:sz w:val="24"/>
          <w:szCs w:val="24"/>
          <w:lang w:eastAsia="zh-CN"/>
        </w:rPr>
        <w:t xml:space="preserve">советом МБДОУ ЦРР - д/с № 8       </w:t>
      </w:r>
      <w:r w:rsidRPr="00E73E11">
        <w:rPr>
          <w:rFonts w:ascii="Times New Roman" w:eastAsia="SimSun" w:hAnsi="Times New Roman" w:cs="Times New Roman"/>
          <w:sz w:val="24"/>
          <w:szCs w:val="24"/>
          <w:lang w:eastAsia="zh-CN"/>
        </w:rPr>
        <w:tab/>
        <w:t xml:space="preserve">                                           _________Т.Е.Букарова</w:t>
      </w:r>
    </w:p>
    <w:p w:rsidR="00655073" w:rsidRPr="00E73E11" w:rsidRDefault="00655073" w:rsidP="00655073">
      <w:pPr>
        <w:spacing w:after="0" w:line="240" w:lineRule="auto"/>
        <w:rPr>
          <w:rFonts w:ascii="Times New Roman" w:eastAsia="SimSun" w:hAnsi="Times New Roman" w:cs="Times New Roman"/>
          <w:sz w:val="24"/>
          <w:szCs w:val="24"/>
          <w:lang w:eastAsia="zh-CN"/>
        </w:rPr>
      </w:pPr>
      <w:r w:rsidRPr="00E73E11">
        <w:rPr>
          <w:rFonts w:ascii="Times New Roman" w:eastAsia="SimSun" w:hAnsi="Times New Roman" w:cs="Times New Roman"/>
          <w:sz w:val="24"/>
          <w:szCs w:val="24"/>
          <w:lang w:eastAsia="zh-CN"/>
        </w:rPr>
        <w:t>Протокол № ___                                                                         Приказ № ______</w:t>
      </w:r>
    </w:p>
    <w:p w:rsidR="00655073" w:rsidRPr="00E73E11" w:rsidRDefault="00655073" w:rsidP="00655073">
      <w:pPr>
        <w:spacing w:after="0" w:line="240" w:lineRule="auto"/>
        <w:rPr>
          <w:rFonts w:ascii="Times New Roman" w:eastAsia="SimSun" w:hAnsi="Times New Roman" w:cs="Times New Roman"/>
          <w:sz w:val="24"/>
          <w:szCs w:val="24"/>
          <w:lang w:eastAsia="zh-CN"/>
        </w:rPr>
      </w:pPr>
      <w:r w:rsidRPr="00E73E11">
        <w:rPr>
          <w:rFonts w:ascii="Times New Roman" w:eastAsia="SimSun" w:hAnsi="Times New Roman" w:cs="Times New Roman"/>
          <w:sz w:val="24"/>
          <w:szCs w:val="24"/>
          <w:lang w:eastAsia="zh-CN"/>
        </w:rPr>
        <w:t>от «____»____</w:t>
      </w:r>
      <w:r>
        <w:rPr>
          <w:rFonts w:ascii="Times New Roman" w:eastAsia="SimSun" w:hAnsi="Times New Roman" w:cs="Times New Roman"/>
          <w:sz w:val="24"/>
          <w:szCs w:val="24"/>
          <w:lang w:eastAsia="zh-CN"/>
        </w:rPr>
        <w:t>_______2022</w:t>
      </w:r>
      <w:r w:rsidRPr="00E73E11">
        <w:rPr>
          <w:rFonts w:ascii="Times New Roman" w:eastAsia="SimSun" w:hAnsi="Times New Roman" w:cs="Times New Roman"/>
          <w:sz w:val="24"/>
          <w:szCs w:val="24"/>
          <w:lang w:eastAsia="zh-CN"/>
        </w:rPr>
        <w:t>г.                                                     от «____» ____________</w:t>
      </w:r>
      <w:r>
        <w:rPr>
          <w:rFonts w:ascii="Times New Roman" w:eastAsia="SimSun" w:hAnsi="Times New Roman" w:cs="Times New Roman"/>
          <w:sz w:val="24"/>
          <w:szCs w:val="24"/>
          <w:lang w:eastAsia="zh-CN"/>
        </w:rPr>
        <w:t>2022</w:t>
      </w:r>
      <w:r w:rsidRPr="00E73E11">
        <w:rPr>
          <w:rFonts w:ascii="Times New Roman" w:eastAsia="SimSun" w:hAnsi="Times New Roman" w:cs="Times New Roman"/>
          <w:sz w:val="24"/>
          <w:szCs w:val="24"/>
          <w:lang w:eastAsia="zh-CN"/>
        </w:rPr>
        <w:t xml:space="preserve">г.                                                      </w:t>
      </w:r>
    </w:p>
    <w:p w:rsidR="00655073" w:rsidRPr="00E73E11" w:rsidRDefault="00655073" w:rsidP="00655073">
      <w:pPr>
        <w:spacing w:after="0" w:line="240" w:lineRule="auto"/>
        <w:rPr>
          <w:rFonts w:ascii="Times New Roman" w:eastAsia="SimSun" w:hAnsi="Times New Roman" w:cs="Times New Roman"/>
          <w:sz w:val="24"/>
          <w:szCs w:val="24"/>
          <w:lang w:eastAsia="zh-CN"/>
        </w:rPr>
      </w:pPr>
    </w:p>
    <w:p w:rsidR="00655073" w:rsidRPr="00E73E11" w:rsidRDefault="00655073" w:rsidP="00655073">
      <w:pPr>
        <w:spacing w:after="0" w:line="240" w:lineRule="auto"/>
        <w:rPr>
          <w:rFonts w:ascii="Times New Roman" w:eastAsia="SimSun" w:hAnsi="Times New Roman" w:cs="Times New Roman"/>
          <w:sz w:val="24"/>
          <w:szCs w:val="24"/>
          <w:lang w:eastAsia="zh-CN"/>
        </w:rPr>
      </w:pPr>
      <w:r w:rsidRPr="00E73E11">
        <w:rPr>
          <w:rFonts w:ascii="Times New Roman" w:eastAsia="SimSun" w:hAnsi="Times New Roman" w:cs="Times New Roman"/>
          <w:b/>
          <w:sz w:val="24"/>
          <w:szCs w:val="24"/>
          <w:lang w:eastAsia="zh-CN"/>
        </w:rPr>
        <w:t>СОГЛАСОВАНО:</w:t>
      </w:r>
    </w:p>
    <w:p w:rsidR="00655073" w:rsidRPr="00E73E11" w:rsidRDefault="00655073" w:rsidP="00655073">
      <w:pPr>
        <w:spacing w:after="0" w:line="240" w:lineRule="auto"/>
        <w:rPr>
          <w:rFonts w:ascii="Times New Roman" w:eastAsia="SimSun" w:hAnsi="Times New Roman" w:cs="Times New Roman"/>
          <w:sz w:val="24"/>
          <w:szCs w:val="24"/>
          <w:lang w:eastAsia="zh-CN"/>
        </w:rPr>
      </w:pPr>
      <w:r w:rsidRPr="00E73E11">
        <w:rPr>
          <w:rFonts w:ascii="Times New Roman" w:eastAsia="SimSun" w:hAnsi="Times New Roman" w:cs="Times New Roman"/>
          <w:sz w:val="24"/>
          <w:szCs w:val="24"/>
          <w:lang w:eastAsia="zh-CN"/>
        </w:rPr>
        <w:t>Председатель Общего родительского</w:t>
      </w:r>
    </w:p>
    <w:p w:rsidR="00655073" w:rsidRPr="00E73E11" w:rsidRDefault="00655073" w:rsidP="00655073">
      <w:pPr>
        <w:spacing w:after="0" w:line="240" w:lineRule="auto"/>
        <w:rPr>
          <w:rFonts w:ascii="Times New Roman" w:eastAsia="SimSun" w:hAnsi="Times New Roman" w:cs="Times New Roman"/>
          <w:sz w:val="24"/>
          <w:szCs w:val="24"/>
          <w:lang w:eastAsia="zh-CN"/>
        </w:rPr>
      </w:pPr>
      <w:r w:rsidRPr="00E73E11">
        <w:rPr>
          <w:rFonts w:ascii="Times New Roman" w:eastAsia="SimSun" w:hAnsi="Times New Roman" w:cs="Times New Roman"/>
          <w:sz w:val="24"/>
          <w:szCs w:val="24"/>
          <w:lang w:eastAsia="zh-CN"/>
        </w:rPr>
        <w:t>собрания МБДОУ ЦРР - д/с № 8</w:t>
      </w:r>
    </w:p>
    <w:p w:rsidR="00655073" w:rsidRPr="00E73E11" w:rsidRDefault="00655073" w:rsidP="00655073">
      <w:pPr>
        <w:spacing w:after="0" w:line="240" w:lineRule="auto"/>
        <w:rPr>
          <w:rFonts w:ascii="Times New Roman" w:eastAsia="SimSun" w:hAnsi="Times New Roman" w:cs="Times New Roman"/>
          <w:sz w:val="24"/>
          <w:szCs w:val="24"/>
          <w:lang w:eastAsia="zh-CN"/>
        </w:rPr>
      </w:pPr>
      <w:r w:rsidRPr="00E73E11">
        <w:rPr>
          <w:rFonts w:ascii="Times New Roman" w:eastAsia="SimSun" w:hAnsi="Times New Roman" w:cs="Times New Roman"/>
          <w:sz w:val="24"/>
          <w:szCs w:val="24"/>
          <w:lang w:eastAsia="zh-CN"/>
        </w:rPr>
        <w:t xml:space="preserve">____________ </w:t>
      </w:r>
    </w:p>
    <w:p w:rsidR="00655073" w:rsidRPr="00E73E11" w:rsidRDefault="00655073" w:rsidP="00655073">
      <w:pPr>
        <w:spacing w:after="0" w:line="240" w:lineRule="auto"/>
        <w:rPr>
          <w:rFonts w:ascii="Times New Roman" w:eastAsia="SimSun" w:hAnsi="Times New Roman" w:cs="Times New Roman"/>
          <w:sz w:val="24"/>
          <w:szCs w:val="24"/>
          <w:lang w:eastAsia="zh-CN"/>
        </w:rPr>
      </w:pPr>
      <w:r w:rsidRPr="00E73E11">
        <w:rPr>
          <w:rFonts w:ascii="Times New Roman" w:eastAsia="SimSun" w:hAnsi="Times New Roman" w:cs="Times New Roman"/>
          <w:sz w:val="24"/>
          <w:szCs w:val="24"/>
          <w:lang w:eastAsia="zh-CN"/>
        </w:rPr>
        <w:t xml:space="preserve">Протокол № ___ </w:t>
      </w:r>
    </w:p>
    <w:p w:rsidR="00655073" w:rsidRPr="00E73E11" w:rsidRDefault="00655073" w:rsidP="00655073">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от «____»____________20</w:t>
      </w:r>
      <w:r w:rsidR="00E90EE4">
        <w:rPr>
          <w:rFonts w:ascii="Times New Roman" w:eastAsia="SimSun" w:hAnsi="Times New Roman" w:cs="Times New Roman"/>
          <w:sz w:val="24"/>
          <w:szCs w:val="24"/>
          <w:lang w:eastAsia="zh-CN"/>
        </w:rPr>
        <w:t>22</w:t>
      </w:r>
      <w:r w:rsidRPr="00E73E11">
        <w:rPr>
          <w:rFonts w:ascii="Times New Roman" w:eastAsia="SimSun" w:hAnsi="Times New Roman" w:cs="Times New Roman"/>
          <w:sz w:val="24"/>
          <w:szCs w:val="24"/>
          <w:lang w:eastAsia="zh-CN"/>
        </w:rPr>
        <w:t>г.</w:t>
      </w:r>
    </w:p>
    <w:p w:rsidR="00655073" w:rsidRPr="00E73E11" w:rsidRDefault="00655073" w:rsidP="00655073">
      <w:pPr>
        <w:spacing w:after="0" w:line="240" w:lineRule="auto"/>
        <w:rPr>
          <w:rFonts w:ascii="Times New Roman" w:eastAsia="SimSun" w:hAnsi="Times New Roman" w:cs="Times New Roman"/>
          <w:sz w:val="24"/>
          <w:szCs w:val="24"/>
          <w:lang w:eastAsia="zh-CN"/>
        </w:rPr>
      </w:pPr>
    </w:p>
    <w:p w:rsidR="00655073" w:rsidRPr="00E73E11" w:rsidRDefault="00655073" w:rsidP="00655073">
      <w:pPr>
        <w:spacing w:after="0" w:line="240" w:lineRule="auto"/>
        <w:jc w:val="center"/>
        <w:rPr>
          <w:rFonts w:ascii="Times New Roman" w:eastAsia="SimSun" w:hAnsi="Times New Roman" w:cs="Times New Roman"/>
          <w:b/>
          <w:sz w:val="24"/>
          <w:szCs w:val="24"/>
          <w:lang w:eastAsia="zh-CN"/>
        </w:rPr>
      </w:pPr>
      <w:r w:rsidRPr="00E73E11">
        <w:rPr>
          <w:rFonts w:ascii="Times New Roman" w:eastAsia="SimSun" w:hAnsi="Times New Roman" w:cs="Times New Roman"/>
          <w:b/>
          <w:sz w:val="24"/>
          <w:szCs w:val="24"/>
          <w:lang w:eastAsia="zh-CN"/>
        </w:rPr>
        <w:t>ПОЛОЖЕНИЕ</w:t>
      </w:r>
    </w:p>
    <w:p w:rsidR="00655073" w:rsidRPr="00E73E11" w:rsidRDefault="00655073" w:rsidP="00655073">
      <w:pPr>
        <w:spacing w:after="0" w:line="240" w:lineRule="auto"/>
        <w:jc w:val="center"/>
        <w:rPr>
          <w:rFonts w:ascii="Times New Roman" w:eastAsia="SimSun" w:hAnsi="Times New Roman" w:cs="Times New Roman"/>
          <w:b/>
          <w:sz w:val="24"/>
          <w:szCs w:val="24"/>
          <w:lang w:eastAsia="zh-CN"/>
        </w:rPr>
      </w:pPr>
      <w:r w:rsidRPr="00E73E11">
        <w:rPr>
          <w:rFonts w:ascii="Times New Roman" w:eastAsia="SimSun" w:hAnsi="Times New Roman" w:cs="Times New Roman"/>
          <w:b/>
          <w:sz w:val="24"/>
          <w:szCs w:val="24"/>
          <w:lang w:eastAsia="zh-CN"/>
        </w:rPr>
        <w:t>об обработке</w:t>
      </w:r>
      <w:r>
        <w:rPr>
          <w:rFonts w:ascii="Times New Roman" w:eastAsia="SimSun" w:hAnsi="Times New Roman" w:cs="Times New Roman"/>
          <w:b/>
          <w:sz w:val="24"/>
          <w:szCs w:val="24"/>
          <w:lang w:eastAsia="zh-CN"/>
        </w:rPr>
        <w:t>, хранении и защите</w:t>
      </w:r>
      <w:r w:rsidRPr="00E73E11">
        <w:rPr>
          <w:rFonts w:ascii="Times New Roman" w:eastAsia="SimSun" w:hAnsi="Times New Roman" w:cs="Times New Roman"/>
          <w:b/>
          <w:sz w:val="24"/>
          <w:szCs w:val="24"/>
          <w:lang w:eastAsia="zh-CN"/>
        </w:rPr>
        <w:t xml:space="preserve"> персональных данных </w:t>
      </w:r>
    </w:p>
    <w:p w:rsidR="00655073" w:rsidRPr="00E73E11" w:rsidRDefault="00655073" w:rsidP="00655073">
      <w:pPr>
        <w:spacing w:after="0" w:line="240" w:lineRule="auto"/>
        <w:jc w:val="center"/>
        <w:rPr>
          <w:rFonts w:ascii="Times New Roman" w:eastAsia="SimSun" w:hAnsi="Times New Roman" w:cs="Times New Roman"/>
          <w:b/>
          <w:sz w:val="24"/>
          <w:szCs w:val="24"/>
          <w:lang w:eastAsia="zh-CN"/>
        </w:rPr>
      </w:pPr>
      <w:r w:rsidRPr="00E73E11">
        <w:rPr>
          <w:rFonts w:ascii="Times New Roman" w:eastAsia="SimSun" w:hAnsi="Times New Roman" w:cs="Times New Roman"/>
          <w:b/>
          <w:sz w:val="24"/>
          <w:szCs w:val="24"/>
          <w:lang w:eastAsia="zh-CN"/>
        </w:rPr>
        <w:t>воспитанников МБДОУ ЦРР – д/с №8 и их родителей</w:t>
      </w:r>
    </w:p>
    <w:p w:rsidR="00655073" w:rsidRPr="00E73E11" w:rsidRDefault="00655073" w:rsidP="00655073">
      <w:pPr>
        <w:spacing w:after="0" w:line="240" w:lineRule="auto"/>
        <w:jc w:val="both"/>
        <w:rPr>
          <w:rFonts w:ascii="Times New Roman" w:eastAsia="Times New Roman" w:hAnsi="Times New Roman" w:cs="Times New Roman"/>
          <w:b/>
          <w:sz w:val="24"/>
          <w:szCs w:val="24"/>
          <w:lang w:eastAsia="ru-RU"/>
        </w:rPr>
      </w:pPr>
    </w:p>
    <w:p w:rsidR="00655073" w:rsidRPr="00E73E11" w:rsidRDefault="00655073" w:rsidP="00655073">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b/>
          <w:sz w:val="24"/>
          <w:szCs w:val="24"/>
          <w:lang w:eastAsia="ru-RU"/>
        </w:rPr>
        <w:t>I. Общие положения.</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1.1. Настоящее положение о защите персональных данных воспитанников муниципального   бюджетного дошкольного образовательного учреждения Центра развития ребенка - детского сада № 8  (далее - Положение) и их родителей (законных представителей) (далее – родителей), разработано для МБДОУ ЦРР - д/с № 8,  в соответствии с Конституцией Российской Федерации,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Устава МБДОУ ЦРР - д/с № 8 и регламентирует порядок работы с персональными данными воспитанников МБДОУ ЦРР - д/с № 8 и их родителей.</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1.2. Цель настоящего Положения – обеспечение защиты прав и свобод воспитанников, их родителей (законных представителей) при обработке их персональных данных, в том числе защиты прав на неприкосновенность частной жизни, личную и семейную тайну.</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1.3. При определении объема и содержания персональных данных воспитанника, его родителей (законных представителей) администрация МБДОУ ЦРР - д/с № 8 руководствуется Конституцией Российской Федерации, федеральными законами и настоящим Положением.</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1.4. Родителям (законным представителям) (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1.5. Во всех случаях отказ родителей (законных представителей) от своих прав на сохранение и защиту тайны недействителен.</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1.6. Настоящее Положение утверждается приказом заведующей  МБДОУ ЦРР - д/с № 8 с учётом мнения Общего родительского собрания.</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1.7. Срок действия данного положения не ограничен. Положение действует до принятия нового.</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b/>
          <w:sz w:val="24"/>
          <w:szCs w:val="24"/>
          <w:lang w:eastAsia="ru-RU"/>
        </w:rPr>
        <w:t>II. Основные понятия и состав персональных данных воспитанников и их родителей.</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lastRenderedPageBreak/>
        <w:t>2.1.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2.2. Персональные данные воспитанника, его родителей (законных представителей) – сведения о фактах, событиях и обстоятельствах жизни воспитанника, его родителей (законных представителей), позволяющие идентифицировать его личность, необходимые администрации МБДОУ ЦРР - д/с № 8 в связи с осуществлением образовательной деятельности.</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2.3. В состав персональных данных воспитанника и его родителей (законных представителей) входят:</w:t>
      </w:r>
    </w:p>
    <w:p w:rsidR="00655073" w:rsidRPr="00E73E11" w:rsidRDefault="00655073" w:rsidP="000D722F">
      <w:pPr>
        <w:numPr>
          <w:ilvl w:val="0"/>
          <w:numId w:val="35"/>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данные свидетельства о рождении воспитанника и его несовершеннолетних братьев и сестёр;</w:t>
      </w:r>
    </w:p>
    <w:p w:rsidR="00655073" w:rsidRPr="00E73E11" w:rsidRDefault="00655073" w:rsidP="000D722F">
      <w:pPr>
        <w:numPr>
          <w:ilvl w:val="0"/>
          <w:numId w:val="35"/>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паспортные данные родителей (законных представителей) ;</w:t>
      </w:r>
    </w:p>
    <w:p w:rsidR="00655073" w:rsidRPr="00E73E11" w:rsidRDefault="00655073" w:rsidP="000D722F">
      <w:pPr>
        <w:numPr>
          <w:ilvl w:val="0"/>
          <w:numId w:val="35"/>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данные, подтверждающие законность представления прав воспитанника;</w:t>
      </w:r>
    </w:p>
    <w:p w:rsidR="00655073" w:rsidRPr="00E73E11" w:rsidRDefault="00655073" w:rsidP="000D722F">
      <w:pPr>
        <w:numPr>
          <w:ilvl w:val="0"/>
          <w:numId w:val="35"/>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адрес регистрации и проживания, контактные телефоны воспитанника и его родителей (законных представителей);</w:t>
      </w:r>
    </w:p>
    <w:p w:rsidR="00655073" w:rsidRPr="00E73E11" w:rsidRDefault="00655073" w:rsidP="000D722F">
      <w:pPr>
        <w:numPr>
          <w:ilvl w:val="0"/>
          <w:numId w:val="35"/>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сведения о месте работы (учебы) родителей (законных представителей);</w:t>
      </w:r>
    </w:p>
    <w:p w:rsidR="00655073" w:rsidRPr="00E73E11" w:rsidRDefault="00655073" w:rsidP="000D722F">
      <w:pPr>
        <w:numPr>
          <w:ilvl w:val="0"/>
          <w:numId w:val="35"/>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сведения о состоянии здоровья воспитанника;</w:t>
      </w:r>
    </w:p>
    <w:p w:rsidR="00655073" w:rsidRPr="00E73E11" w:rsidRDefault="00655073" w:rsidP="000D722F">
      <w:pPr>
        <w:numPr>
          <w:ilvl w:val="0"/>
          <w:numId w:val="35"/>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данные страхового медицинского полиса воспитанника;</w:t>
      </w:r>
    </w:p>
    <w:p w:rsidR="00655073" w:rsidRPr="00E73E11" w:rsidRDefault="00655073" w:rsidP="000D722F">
      <w:pPr>
        <w:numPr>
          <w:ilvl w:val="0"/>
          <w:numId w:val="35"/>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страховой номер индивидуального лицевого счета (СНИЛС) воспитанника;</w:t>
      </w:r>
    </w:p>
    <w:p w:rsidR="00655073" w:rsidRPr="00E73E11" w:rsidRDefault="00655073" w:rsidP="000D722F">
      <w:pPr>
        <w:numPr>
          <w:ilvl w:val="0"/>
          <w:numId w:val="35"/>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данные о банковских реквизитах родителей (законных представителей);</w:t>
      </w:r>
    </w:p>
    <w:p w:rsidR="00655073" w:rsidRPr="00E73E11" w:rsidRDefault="00655073" w:rsidP="000D722F">
      <w:pPr>
        <w:numPr>
          <w:ilvl w:val="0"/>
          <w:numId w:val="35"/>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данные о доходах членов семьи;</w:t>
      </w:r>
    </w:p>
    <w:p w:rsidR="00655073" w:rsidRPr="00E73E11" w:rsidRDefault="00655073" w:rsidP="000D722F">
      <w:pPr>
        <w:numPr>
          <w:ilvl w:val="0"/>
          <w:numId w:val="35"/>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фотографии воспитанника и членов его семьи.</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2.4. При оформлении в МБДОУ ЦРР - д/с № 8 воспитанника, его родитель (законный представитель) представляет следующие документы:</w:t>
      </w:r>
    </w:p>
    <w:p w:rsidR="00655073" w:rsidRPr="00E73E11" w:rsidRDefault="00655073" w:rsidP="000D722F">
      <w:pPr>
        <w:numPr>
          <w:ilvl w:val="0"/>
          <w:numId w:val="36"/>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копию свидетельства о рождении;</w:t>
      </w:r>
    </w:p>
    <w:p w:rsidR="00655073" w:rsidRPr="00E73E11" w:rsidRDefault="00655073" w:rsidP="000D722F">
      <w:pPr>
        <w:numPr>
          <w:ilvl w:val="0"/>
          <w:numId w:val="36"/>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копию паспорта одного из  родителей (законных представителей);</w:t>
      </w:r>
    </w:p>
    <w:p w:rsidR="00655073" w:rsidRPr="00E73E11" w:rsidRDefault="00655073" w:rsidP="000D722F">
      <w:pPr>
        <w:numPr>
          <w:ilvl w:val="0"/>
          <w:numId w:val="36"/>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w:t>
      </w:r>
    </w:p>
    <w:p w:rsidR="00655073" w:rsidRPr="00E73E11" w:rsidRDefault="00655073" w:rsidP="000D722F">
      <w:pPr>
        <w:numPr>
          <w:ilvl w:val="0"/>
          <w:numId w:val="36"/>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адрес регистрации и проживания воспитанника и его родителей (законных представителей), контактные телефоны;</w:t>
      </w:r>
    </w:p>
    <w:p w:rsidR="00655073" w:rsidRPr="00E73E11" w:rsidRDefault="00655073" w:rsidP="000D722F">
      <w:pPr>
        <w:numPr>
          <w:ilvl w:val="0"/>
          <w:numId w:val="36"/>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сведения о месте работы (учебы) родителей (законных представителей);</w:t>
      </w:r>
    </w:p>
    <w:p w:rsidR="00655073" w:rsidRPr="00E73E11" w:rsidRDefault="00655073" w:rsidP="000D722F">
      <w:pPr>
        <w:numPr>
          <w:ilvl w:val="0"/>
          <w:numId w:val="36"/>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медицинскую карту ребёнка;</w:t>
      </w:r>
    </w:p>
    <w:p w:rsidR="00655073" w:rsidRPr="00E73E11" w:rsidRDefault="00655073" w:rsidP="000D722F">
      <w:pPr>
        <w:numPr>
          <w:ilvl w:val="0"/>
          <w:numId w:val="36"/>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справку о состояния здоровья ребенка;</w:t>
      </w:r>
    </w:p>
    <w:p w:rsidR="00655073" w:rsidRPr="00E73E11" w:rsidRDefault="00655073" w:rsidP="000D722F">
      <w:pPr>
        <w:numPr>
          <w:ilvl w:val="0"/>
          <w:numId w:val="36"/>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заключение территориальной психолого-медико-педагогической комиссии (при необходимости);</w:t>
      </w:r>
    </w:p>
    <w:p w:rsidR="00655073" w:rsidRPr="00E73E11" w:rsidRDefault="00655073" w:rsidP="000D722F">
      <w:pPr>
        <w:numPr>
          <w:ilvl w:val="0"/>
          <w:numId w:val="36"/>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копию страхового медицинского полиса воспитанника;</w:t>
      </w:r>
    </w:p>
    <w:p w:rsidR="00655073" w:rsidRPr="00E73E11" w:rsidRDefault="00655073" w:rsidP="000D722F">
      <w:pPr>
        <w:numPr>
          <w:ilvl w:val="0"/>
          <w:numId w:val="36"/>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страховой номер индивидуального лицевого счета (СНИЛС) воспитанника.</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2.5. При оформлении компенсации части родительской платы за содержание ребёнка в МБДОУ ЦРР - д/с № 8, установленной действующим законодательством, один из родителей представляет следующие документы:</w:t>
      </w:r>
    </w:p>
    <w:p w:rsidR="00655073" w:rsidRPr="00E73E11" w:rsidRDefault="00655073" w:rsidP="000D722F">
      <w:pPr>
        <w:numPr>
          <w:ilvl w:val="0"/>
          <w:numId w:val="37"/>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копии свидетельств о рождении детей (рождённых в данной семье, усыновлённых, опекаемых, приёмных);</w:t>
      </w:r>
    </w:p>
    <w:p w:rsidR="00655073" w:rsidRPr="00E73E11" w:rsidRDefault="00655073" w:rsidP="000D722F">
      <w:pPr>
        <w:numPr>
          <w:ilvl w:val="0"/>
          <w:numId w:val="37"/>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документ, удостоверяющий личность, с местом прописки;</w:t>
      </w:r>
    </w:p>
    <w:p w:rsidR="00655073" w:rsidRPr="00E73E11" w:rsidRDefault="00655073" w:rsidP="000D722F">
      <w:pPr>
        <w:numPr>
          <w:ilvl w:val="0"/>
          <w:numId w:val="37"/>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 xml:space="preserve">копии документов, подтверждающих законность представления прав ребёнка: постановления об установлении опеки, доверенности на представление интересов </w:t>
      </w:r>
      <w:r w:rsidRPr="00E73E11">
        <w:rPr>
          <w:rFonts w:ascii="Times New Roman" w:eastAsia="Times New Roman" w:hAnsi="Times New Roman" w:cs="Times New Roman"/>
          <w:sz w:val="24"/>
          <w:szCs w:val="24"/>
          <w:lang w:eastAsia="ru-RU"/>
        </w:rPr>
        <w:lastRenderedPageBreak/>
        <w:t>ребёнка, свидетельства о браке или разводе (при разных фамилиях ребёнка и родителя(ей));</w:t>
      </w:r>
    </w:p>
    <w:p w:rsidR="00655073" w:rsidRPr="00E73E11" w:rsidRDefault="00655073" w:rsidP="000D722F">
      <w:pPr>
        <w:numPr>
          <w:ilvl w:val="0"/>
          <w:numId w:val="37"/>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копию справки о банковских реквизитах одного из родителей (законного представителя).</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2.6. При оформлении льгот по оплате за содержание ребёнка в МБДОУ ЦРР - д/с № 8, установленных действующим законодательством, один из родителей (законных представителей) представляет следующие документы в соответствии с видами льгот, на которые претендует:</w:t>
      </w:r>
    </w:p>
    <w:p w:rsidR="00655073" w:rsidRPr="00E73E11" w:rsidRDefault="00655073" w:rsidP="000D722F">
      <w:pPr>
        <w:numPr>
          <w:ilvl w:val="0"/>
          <w:numId w:val="38"/>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родителя(ей)  (законных представителей));</w:t>
      </w:r>
    </w:p>
    <w:p w:rsidR="00655073" w:rsidRPr="00E73E11" w:rsidRDefault="00655073" w:rsidP="000D722F">
      <w:pPr>
        <w:numPr>
          <w:ilvl w:val="0"/>
          <w:numId w:val="38"/>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справки из соцзащиты, о составе семьи и т.д.;</w:t>
      </w:r>
    </w:p>
    <w:p w:rsidR="00655073" w:rsidRPr="00E73E11" w:rsidRDefault="00655073" w:rsidP="000D722F">
      <w:pPr>
        <w:numPr>
          <w:ilvl w:val="0"/>
          <w:numId w:val="38"/>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копию справки об инвалидности;</w:t>
      </w:r>
    </w:p>
    <w:p w:rsidR="00655073" w:rsidRPr="00E73E11" w:rsidRDefault="00655073" w:rsidP="000D722F">
      <w:pPr>
        <w:numPr>
          <w:ilvl w:val="0"/>
          <w:numId w:val="38"/>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копию удостоверения многодетной семьи.</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2.7. Работники МБДОУ ЦРР - д/с № 8 могут получить от самого воспитанника данные о:</w:t>
      </w:r>
    </w:p>
    <w:p w:rsidR="00655073" w:rsidRPr="00E73E11" w:rsidRDefault="00655073" w:rsidP="000D722F">
      <w:pPr>
        <w:numPr>
          <w:ilvl w:val="0"/>
          <w:numId w:val="39"/>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фамилии, имени, отчестве, дате рождения, месте жительства воспитанника,</w:t>
      </w:r>
    </w:p>
    <w:p w:rsidR="00655073" w:rsidRPr="00E73E11" w:rsidRDefault="00655073" w:rsidP="000D722F">
      <w:pPr>
        <w:numPr>
          <w:ilvl w:val="0"/>
          <w:numId w:val="39"/>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фамилии, имени, отчестве, месте жительства и занятости родителей (законных представителей) воспитанника.</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2.8. Персональные данные воспитанника и родителей (законных представителей) являются конфиденциальной информацией и не могут быть использованы работниками МБДОУ ЦРР - д/с № 8 в личных целях.</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b/>
          <w:sz w:val="24"/>
          <w:szCs w:val="24"/>
          <w:lang w:eastAsia="ru-RU"/>
        </w:rPr>
        <w:t>III. Порядок получения, обработки, хранения персональных данных.</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3.1. Порядок получения персональных данных.</w:t>
      </w:r>
    </w:p>
    <w:p w:rsidR="00655073" w:rsidRPr="00E73E11" w:rsidRDefault="00655073" w:rsidP="00655073">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3.1.1. Один из родителей (законных представителей) представляет заведующей или работнику, имеющему допуск к персональным данным воспитанника, достоверные сведения о себе и своём ребёнке, а также оригиналы и копии требуемых документов.</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 xml:space="preserve">3.1.2. Все персональные данные воспитанников, их родителей (законных представителей)  МБДОУ ЦРР - д/с № 8 следует получать у одного из родителей (законных представителей). Если персональные данные воспитанника и его родителей (законных представителей), возможно, получить только у третьей стороны, то родители (законные представители)  должны быть уведомлены об этом заранее (форма уведомления о получении персональных данных у третьей стороны - Приложение № 1) и от них должно быть получено письменное согласие (форма заявления-согласия на получение персональных данных у третьей стороны – Приложение № 2). </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3.1.3. Заведующая МБДОУ ЦРР - д/с № 8 обязана сообщить одному из родителей (законных представителей)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родителя(ей) (законных представителей) письменного согласия на их получение (Приложение № 3 – форма заявления о согласии родителя на обработку персональных данных своих и своего ребёнка).</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3.1.4. Для размещения на официальном сайте и в групповых родительских уголках фотографий воспитанников требуется письменное согласие одного из родителей (законных представителей). (Приложение № 3).</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3.1.5. Согласие родителя (законного представителя) на обработку персональных данных своих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(форма заявления об отзыве согласия родителя (законного представителя) на обработку персональных данных своих и своего ребёнка – Приложение № 4).</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lastRenderedPageBreak/>
        <w:t>3.1.6. Работник МБДОУ ЦРР - д/с № 8 не имеет права получать и обрабатывать персональные данные воспитанника и родителей (законных представителей) о его расовой, национальной принадлежности, политических взглядах, религиозных или философских убеждениях, состоянии здоровья, интимной жизни.</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p>
    <w:p w:rsidR="00655073" w:rsidRPr="00E73E11" w:rsidRDefault="00655073" w:rsidP="00655073">
      <w:pPr>
        <w:spacing w:before="120" w:after="0" w:line="240" w:lineRule="auto"/>
        <w:ind w:left="720" w:hanging="720"/>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3.1.7. Согласие родителя (законного представителя) не требуется в следующих случаях:</w:t>
      </w:r>
    </w:p>
    <w:p w:rsidR="00655073" w:rsidRPr="00E73E11" w:rsidRDefault="00655073" w:rsidP="000D722F">
      <w:pPr>
        <w:numPr>
          <w:ilvl w:val="0"/>
          <w:numId w:val="40"/>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655073" w:rsidRPr="00E73E11" w:rsidRDefault="00655073" w:rsidP="000D722F">
      <w:pPr>
        <w:numPr>
          <w:ilvl w:val="0"/>
          <w:numId w:val="40"/>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персональные данные являются общедоступными;</w:t>
      </w:r>
    </w:p>
    <w:p w:rsidR="00655073" w:rsidRPr="00E73E11" w:rsidRDefault="00655073" w:rsidP="000D722F">
      <w:pPr>
        <w:numPr>
          <w:ilvl w:val="0"/>
          <w:numId w:val="40"/>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по требованию полномочных государственных органов в случаях, предусмотренных федеральным законодательством;</w:t>
      </w:r>
    </w:p>
    <w:p w:rsidR="00655073" w:rsidRPr="00E73E11" w:rsidRDefault="00655073" w:rsidP="000D722F">
      <w:pPr>
        <w:numPr>
          <w:ilvl w:val="0"/>
          <w:numId w:val="40"/>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655073" w:rsidRPr="00E73E11" w:rsidRDefault="00655073" w:rsidP="000D722F">
      <w:pPr>
        <w:numPr>
          <w:ilvl w:val="0"/>
          <w:numId w:val="40"/>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обработка персональных данных необходима для защиты жизни, здоровья или иных жизненно важных интересов воспитанника и родителя, если получение его согласия невозможно.</w:t>
      </w:r>
    </w:p>
    <w:p w:rsidR="00655073" w:rsidRPr="00E73E11" w:rsidRDefault="00655073" w:rsidP="00655073">
      <w:pPr>
        <w:spacing w:before="120" w:after="0" w:line="240" w:lineRule="auto"/>
        <w:ind w:left="720" w:hanging="720"/>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3.2. Принципы обработки персональных данных:</w:t>
      </w:r>
    </w:p>
    <w:p w:rsidR="00655073" w:rsidRPr="00E73E11" w:rsidRDefault="00655073" w:rsidP="000D722F">
      <w:pPr>
        <w:numPr>
          <w:ilvl w:val="0"/>
          <w:numId w:val="41"/>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законность целей и способов обработки персональных данных и добросовестность;</w:t>
      </w:r>
    </w:p>
    <w:p w:rsidR="00655073" w:rsidRPr="00E73E11" w:rsidRDefault="00655073" w:rsidP="000D722F">
      <w:pPr>
        <w:numPr>
          <w:ilvl w:val="0"/>
          <w:numId w:val="41"/>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соответствие целей обработки персональных данных целям, заранее определенным и заявленным при сборе персональных данных, а также полномочиям оператора;</w:t>
      </w:r>
    </w:p>
    <w:p w:rsidR="00655073" w:rsidRPr="00E73E11" w:rsidRDefault="00655073" w:rsidP="000D722F">
      <w:pPr>
        <w:numPr>
          <w:ilvl w:val="0"/>
          <w:numId w:val="41"/>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rsidR="00655073" w:rsidRPr="00E73E11" w:rsidRDefault="00655073" w:rsidP="000D722F">
      <w:pPr>
        <w:numPr>
          <w:ilvl w:val="0"/>
          <w:numId w:val="41"/>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достоверность персональных данных, их достаточность для целей обработки,</w:t>
      </w:r>
    </w:p>
    <w:p w:rsidR="00655073" w:rsidRPr="00E73E11" w:rsidRDefault="00655073" w:rsidP="000D722F">
      <w:pPr>
        <w:numPr>
          <w:ilvl w:val="0"/>
          <w:numId w:val="41"/>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недопустимость обработки персональных данных, избыточных по отношению к целям, заявленным при сборе персональных данных;</w:t>
      </w:r>
    </w:p>
    <w:p w:rsidR="00655073" w:rsidRPr="00E73E11" w:rsidRDefault="00655073" w:rsidP="000D722F">
      <w:pPr>
        <w:numPr>
          <w:ilvl w:val="0"/>
          <w:numId w:val="41"/>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недопустимость объединения созданных для несовместимых между собой целей баз данных информационных систем персональных данных.</w:t>
      </w:r>
    </w:p>
    <w:p w:rsidR="00655073" w:rsidRPr="00E73E11" w:rsidRDefault="00655073" w:rsidP="00655073">
      <w:pPr>
        <w:spacing w:before="120" w:after="120" w:line="240" w:lineRule="auto"/>
        <w:ind w:left="720" w:hanging="720"/>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3.3. Порядок обработки, передачи и хранения персональных данных.</w:t>
      </w:r>
    </w:p>
    <w:p w:rsidR="00655073" w:rsidRPr="00E73E11" w:rsidRDefault="00655073" w:rsidP="00655073">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3.3.1. Режим конфиденциальности персональных данных снимается в случаях их обезличивания и по истечении 3 года срока их хранения или продлевается на основании заключения экспертной комиссии МБДОУ ЦРР - д/с № 8, если иное не определено законом.</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3.4. При передаче персональных данных воспитанника и родителей (законных представителей) заведующая или работник, имеющий допуск к персональным данным, должен соблюдать следующие требования:</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3.4.1. Не сообщать персональные данные воспитанника или родителей (законных представителей)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а также в случаях, установленных федеральными законами.</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3.4.2. Предупредить лиц, получивших персональные данные воспитанника или родителей (законных представителей),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родителей (законных представителей), обязаны соблюдать режим секретности (конфиденциальности).</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3.4.3. Разрешать доступ к персональным данным воспитанника или родителей (законных представителей) только специально уполномоченным лицам, при этом указанные лица должны иметь право получать только те персональные данные воспитанника или родителей (законных представителей), которые необходимы для выполнения конкретной функции.</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lastRenderedPageBreak/>
        <w:t>3.5. Хранение и использование документированной информации персональных данных воспитанника или родителей (законных представителей).</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3.5.1. Персональные данные воспитанника или родителей (законных представителей) могут быть получены, проходить дальнейшую обработку и передаваться на хранение как на бумажных носителях, так и в электронном виде.</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3.5.2. Персональные данные воспитанников и родителей (законных представителей) хранятся в местах с ограниченным доступом к этим документам.</w:t>
      </w:r>
    </w:p>
    <w:p w:rsidR="00655073" w:rsidRPr="00E73E11" w:rsidRDefault="00655073" w:rsidP="00655073">
      <w:pPr>
        <w:spacing w:before="120" w:after="120" w:line="240" w:lineRule="auto"/>
        <w:ind w:left="720" w:hanging="720"/>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b/>
          <w:sz w:val="24"/>
          <w:szCs w:val="24"/>
          <w:lang w:eastAsia="ru-RU"/>
        </w:rPr>
        <w:t>IV. Доступ к персональным данным воспитанников и их родителей.</w:t>
      </w:r>
    </w:p>
    <w:p w:rsidR="00655073" w:rsidRPr="00E73E11" w:rsidRDefault="00655073" w:rsidP="00655073">
      <w:pPr>
        <w:spacing w:after="0" w:line="240" w:lineRule="auto"/>
        <w:ind w:left="720" w:hanging="720"/>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4.1. Право доступа к персональным данным воспитанников и родителей имеют:</w:t>
      </w:r>
    </w:p>
    <w:p w:rsidR="00655073" w:rsidRPr="00E73E11" w:rsidRDefault="00655073" w:rsidP="000D722F">
      <w:pPr>
        <w:numPr>
          <w:ilvl w:val="0"/>
          <w:numId w:val="42"/>
        </w:num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заведующая МБДОУ ЦРР - д/с № 8;</w:t>
      </w:r>
    </w:p>
    <w:p w:rsidR="00655073" w:rsidRPr="00E73E11" w:rsidRDefault="00655073" w:rsidP="000D722F">
      <w:pPr>
        <w:numPr>
          <w:ilvl w:val="0"/>
          <w:numId w:val="42"/>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заместитель заведующего по административно-хозяйственной работе;</w:t>
      </w:r>
    </w:p>
    <w:p w:rsidR="00655073" w:rsidRPr="00E73E11" w:rsidRDefault="00655073" w:rsidP="000D722F">
      <w:pPr>
        <w:numPr>
          <w:ilvl w:val="0"/>
          <w:numId w:val="42"/>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заместитель заведующего по учебно-воспитательной работе;</w:t>
      </w:r>
    </w:p>
    <w:p w:rsidR="00655073" w:rsidRPr="00E73E11" w:rsidRDefault="00655073" w:rsidP="000D722F">
      <w:pPr>
        <w:numPr>
          <w:ilvl w:val="0"/>
          <w:numId w:val="42"/>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главный бухгалтер;</w:t>
      </w:r>
    </w:p>
    <w:p w:rsidR="00655073" w:rsidRPr="00E73E11" w:rsidRDefault="00655073" w:rsidP="000D722F">
      <w:pPr>
        <w:numPr>
          <w:ilvl w:val="0"/>
          <w:numId w:val="42"/>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ведущий бухгалтер;</w:t>
      </w:r>
    </w:p>
    <w:p w:rsidR="00655073" w:rsidRPr="00E73E11" w:rsidRDefault="00655073" w:rsidP="000D722F">
      <w:pPr>
        <w:numPr>
          <w:ilvl w:val="0"/>
          <w:numId w:val="42"/>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делопроизводитель;</w:t>
      </w:r>
    </w:p>
    <w:p w:rsidR="00655073" w:rsidRPr="00E73E11" w:rsidRDefault="00655073" w:rsidP="000D722F">
      <w:pPr>
        <w:numPr>
          <w:ilvl w:val="0"/>
          <w:numId w:val="42"/>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медицинская сестра;</w:t>
      </w:r>
    </w:p>
    <w:p w:rsidR="00655073" w:rsidRPr="00E73E11" w:rsidRDefault="00655073" w:rsidP="000D722F">
      <w:pPr>
        <w:numPr>
          <w:ilvl w:val="0"/>
          <w:numId w:val="42"/>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воспитатели;</w:t>
      </w:r>
    </w:p>
    <w:p w:rsidR="00655073" w:rsidRPr="00E73E11" w:rsidRDefault="00655073" w:rsidP="000D722F">
      <w:pPr>
        <w:numPr>
          <w:ilvl w:val="0"/>
          <w:numId w:val="42"/>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инструктор по ФИЗО;</w:t>
      </w:r>
    </w:p>
    <w:p w:rsidR="00655073" w:rsidRPr="00E73E11" w:rsidRDefault="00655073" w:rsidP="000D722F">
      <w:pPr>
        <w:numPr>
          <w:ilvl w:val="0"/>
          <w:numId w:val="42"/>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учитель-логопед;</w:t>
      </w:r>
    </w:p>
    <w:p w:rsidR="00655073" w:rsidRPr="00E73E11" w:rsidRDefault="00655073" w:rsidP="000D722F">
      <w:pPr>
        <w:numPr>
          <w:ilvl w:val="0"/>
          <w:numId w:val="42"/>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педагог-психолог.</w:t>
      </w:r>
    </w:p>
    <w:p w:rsidR="00655073" w:rsidRPr="00E73E11" w:rsidRDefault="00655073" w:rsidP="00655073">
      <w:pPr>
        <w:spacing w:after="0" w:line="240" w:lineRule="auto"/>
        <w:ind w:firstLine="709"/>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Каждый из вышеперечисленных сотрудников даёт расписку (Приложение № 5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4.2. В целях обеспечения надлежащего выполнения трудовых обязанностей доступ к персональным данным воспитанника может быть предоставлен на основании приказа заведующей МБДОУ ЦРР - д/с № 8 иному работнику, должность которого не включена в список лиц, уполномоченных на получение и доступ к персональным данным.</w:t>
      </w:r>
    </w:p>
    <w:p w:rsidR="00655073" w:rsidRPr="00E73E11" w:rsidRDefault="00655073" w:rsidP="00655073">
      <w:pPr>
        <w:spacing w:before="120" w:after="120" w:line="240" w:lineRule="auto"/>
        <w:ind w:left="720" w:hanging="720"/>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b/>
          <w:sz w:val="24"/>
          <w:szCs w:val="24"/>
          <w:lang w:eastAsia="ru-RU"/>
        </w:rPr>
        <w:t>V. Права родителей в целях обеспечения защиты персональных данных своих детей.</w:t>
      </w:r>
    </w:p>
    <w:p w:rsidR="00655073" w:rsidRPr="00E73E11" w:rsidRDefault="00655073" w:rsidP="00655073">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5.1. В целях обеспечения защиты персональных данных, хранящихся в МБДОУ ЦРР - д/с № 8, родители (законные представители) имеют право на бесплатное получение полной информации о:</w:t>
      </w:r>
    </w:p>
    <w:p w:rsidR="00655073" w:rsidRPr="00E73E11" w:rsidRDefault="00655073" w:rsidP="000D722F">
      <w:pPr>
        <w:numPr>
          <w:ilvl w:val="0"/>
          <w:numId w:val="43"/>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лицах, которые имеют доступ к персональным данным или которым может быть предоставлен такой доступ;</w:t>
      </w:r>
    </w:p>
    <w:p w:rsidR="00655073" w:rsidRPr="00E73E11" w:rsidRDefault="00655073" w:rsidP="000D722F">
      <w:pPr>
        <w:numPr>
          <w:ilvl w:val="0"/>
          <w:numId w:val="43"/>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перечне обрабатываемых персональных данных и источниках их получения;</w:t>
      </w:r>
    </w:p>
    <w:p w:rsidR="00655073" w:rsidRPr="00E73E11" w:rsidRDefault="00655073" w:rsidP="000D722F">
      <w:pPr>
        <w:numPr>
          <w:ilvl w:val="0"/>
          <w:numId w:val="43"/>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сроках обработки персональных данных, в т.ч. сроках их хранения;</w:t>
      </w:r>
    </w:p>
    <w:p w:rsidR="00655073" w:rsidRPr="00E73E11" w:rsidRDefault="00655073" w:rsidP="000D722F">
      <w:pPr>
        <w:numPr>
          <w:ilvl w:val="0"/>
          <w:numId w:val="43"/>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юридических последствиях обработки их персональных данных.</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5.2. Родители (законные представители) имеют право на:</w:t>
      </w:r>
    </w:p>
    <w:p w:rsidR="00655073" w:rsidRPr="00E73E11" w:rsidRDefault="00655073" w:rsidP="000D722F">
      <w:pPr>
        <w:numPr>
          <w:ilvl w:val="0"/>
          <w:numId w:val="44"/>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бесплатное получение полной информации о своих персональных данных и обработке этих данных;</w:t>
      </w:r>
    </w:p>
    <w:p w:rsidR="00655073" w:rsidRPr="00E73E11" w:rsidRDefault="00655073" w:rsidP="000D722F">
      <w:pPr>
        <w:numPr>
          <w:ilvl w:val="0"/>
          <w:numId w:val="44"/>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свободный бесплатный доступ к своим персональным данным, в т.ч. на получение копии любой записи, содержащей персональные данные его ребёнка, за исключением случаев, предусмотренных федеральным законом;</w:t>
      </w:r>
    </w:p>
    <w:p w:rsidR="00655073" w:rsidRPr="00E73E11" w:rsidRDefault="00655073" w:rsidP="000D722F">
      <w:pPr>
        <w:numPr>
          <w:ilvl w:val="0"/>
          <w:numId w:val="44"/>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655073" w:rsidRPr="00E73E11" w:rsidRDefault="00655073" w:rsidP="000D722F">
      <w:pPr>
        <w:numPr>
          <w:ilvl w:val="0"/>
          <w:numId w:val="44"/>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 xml:space="preserve">требование об извещении руководителем всех лиц, которым ранее были сообщены неверные или неполные персональные данные воспитанника или родителей (законных </w:t>
      </w:r>
      <w:r w:rsidRPr="00E73E11">
        <w:rPr>
          <w:rFonts w:ascii="Times New Roman" w:eastAsia="Times New Roman" w:hAnsi="Times New Roman" w:cs="Times New Roman"/>
          <w:sz w:val="24"/>
          <w:szCs w:val="24"/>
          <w:lang w:eastAsia="ru-RU"/>
        </w:rPr>
        <w:lastRenderedPageBreak/>
        <w:t>представителей), обо всех произведённых в них исключениях, исправлениях или дополнениях;</w:t>
      </w:r>
    </w:p>
    <w:p w:rsidR="00655073" w:rsidRPr="00E73E11" w:rsidRDefault="00655073" w:rsidP="000D722F">
      <w:pPr>
        <w:numPr>
          <w:ilvl w:val="0"/>
          <w:numId w:val="44"/>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обжалование в суд любых неправомерных действий или бездействия заведующей при обработке и защите их или их ребёнка персональных данных.</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5.3. Родители (законные представители) не должны отказываться от своих прав на сохранение и защиту тайны.</w:t>
      </w:r>
    </w:p>
    <w:p w:rsidR="00655073" w:rsidRPr="00E73E11" w:rsidRDefault="00655073" w:rsidP="00655073">
      <w:pPr>
        <w:spacing w:before="120" w:after="120" w:line="240" w:lineRule="auto"/>
        <w:ind w:left="720" w:hanging="720"/>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b/>
          <w:sz w:val="24"/>
          <w:szCs w:val="24"/>
          <w:lang w:eastAsia="ru-RU"/>
        </w:rPr>
        <w:t>VI. Обязанности родителей (законных представителей) в целях обеспечения достоверности своих персональных данных и персональных данных своих детей.</w:t>
      </w:r>
    </w:p>
    <w:p w:rsidR="00655073" w:rsidRPr="00E73E11" w:rsidRDefault="00655073" w:rsidP="00655073">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6.1. В целях обеспечения достоверности своих персональных данных и персональных данных своих детей родители (законные представители) обязаны:</w:t>
      </w:r>
    </w:p>
    <w:p w:rsidR="00655073" w:rsidRPr="00E73E11" w:rsidRDefault="00655073" w:rsidP="000D722F">
      <w:pPr>
        <w:numPr>
          <w:ilvl w:val="0"/>
          <w:numId w:val="45"/>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при оформлении в МБДОУ ЦРР - д/с № 8 представлять достоверные сведения о себе и своём ребёнке в порядке и объёме, предусмотренном настоящим Положением и законодательством РФ;</w:t>
      </w:r>
    </w:p>
    <w:p w:rsidR="00655073" w:rsidRPr="00E73E11" w:rsidRDefault="00655073" w:rsidP="000D722F">
      <w:pPr>
        <w:numPr>
          <w:ilvl w:val="0"/>
          <w:numId w:val="45"/>
        </w:num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в случае изменения своих персональных данных и персональных данных своего ребёнка, указанных в п. 2.3 настоящего Положения, сообщать об этом заведующей или сотруднику ответственному за сбор и хранение персональных данных, в течение месяца со дня получения документов об этих изменениях.</w:t>
      </w:r>
    </w:p>
    <w:p w:rsidR="00655073" w:rsidRPr="00E73E11" w:rsidRDefault="00655073" w:rsidP="00655073">
      <w:pPr>
        <w:spacing w:before="120" w:after="12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b/>
          <w:sz w:val="24"/>
          <w:szCs w:val="24"/>
          <w:lang w:eastAsia="ru-RU"/>
        </w:rPr>
        <w:t>VII. Ответственность за нарушение норм, регулирующих обработку и защиту персональных данных.</w:t>
      </w:r>
    </w:p>
    <w:p w:rsidR="00655073" w:rsidRPr="00E73E11" w:rsidRDefault="00655073" w:rsidP="00655073">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7.1. Защита прав воспитанников и их родителей (законных представителей),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воспитанников и их  родителей (законных представителей), восстановления нарушенных прав и возмещения причиненного ущерба, в том числе морального вреда.</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7.2. Лица, виновные в нарушении норм, регулирующих получение, обработку и защиту персональных данных воспитанников и их родителей (законных представителей),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7.3. Заведующая МБДОУ ЦРР - д/с № 8за нарушение норм, регулирующих получение, обработку и защиту  персональных данных воспитанников и их родителей (законных представителей),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воспитанников и их родителей (законных представителей).</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p>
    <w:p w:rsidR="00655073" w:rsidRPr="00E73E11" w:rsidRDefault="00655073" w:rsidP="00655073">
      <w:pPr>
        <w:spacing w:after="0" w:line="240" w:lineRule="auto"/>
        <w:jc w:val="both"/>
        <w:rPr>
          <w:rFonts w:ascii="Times New Roman" w:eastAsia="Times New Roman" w:hAnsi="Times New Roman" w:cs="Times New Roman"/>
          <w:sz w:val="24"/>
          <w:szCs w:val="24"/>
          <w:lang w:eastAsia="ru-RU"/>
        </w:rPr>
      </w:pPr>
    </w:p>
    <w:p w:rsidR="00655073" w:rsidRPr="00E73E11" w:rsidRDefault="00655073" w:rsidP="00655073">
      <w:pPr>
        <w:spacing w:after="0" w:line="240" w:lineRule="auto"/>
        <w:jc w:val="both"/>
        <w:rPr>
          <w:rFonts w:ascii="Times New Roman" w:eastAsia="Times New Roman" w:hAnsi="Times New Roman" w:cs="Times New Roman"/>
          <w:sz w:val="24"/>
          <w:szCs w:val="24"/>
          <w:lang w:eastAsia="ru-RU"/>
        </w:rPr>
      </w:pPr>
    </w:p>
    <w:p w:rsidR="00655073" w:rsidRPr="00E73E11" w:rsidRDefault="00655073" w:rsidP="00655073">
      <w:pPr>
        <w:spacing w:after="0" w:line="240" w:lineRule="auto"/>
        <w:jc w:val="both"/>
        <w:rPr>
          <w:rFonts w:ascii="Times New Roman" w:eastAsia="Times New Roman" w:hAnsi="Times New Roman" w:cs="Times New Roman"/>
          <w:sz w:val="24"/>
          <w:szCs w:val="24"/>
          <w:lang w:eastAsia="ru-RU"/>
        </w:rPr>
        <w:sectPr w:rsidR="00655073" w:rsidRPr="00E73E11" w:rsidSect="00EF3757">
          <w:pgSz w:w="11906" w:h="16838" w:code="9"/>
          <w:pgMar w:top="719" w:right="851" w:bottom="719" w:left="1320" w:header="709" w:footer="709" w:gutter="0"/>
          <w:cols w:space="708"/>
          <w:docGrid w:linePitch="360"/>
        </w:sectPr>
      </w:pPr>
    </w:p>
    <w:p w:rsidR="00655073" w:rsidRDefault="00655073" w:rsidP="00655073">
      <w:pPr>
        <w:spacing w:after="0" w:line="240" w:lineRule="auto"/>
        <w:jc w:val="right"/>
        <w:rPr>
          <w:rFonts w:ascii="Times New Roman" w:eastAsia="Times New Roman" w:hAnsi="Times New Roman" w:cs="Times New Roman"/>
          <w:i/>
          <w:sz w:val="24"/>
          <w:szCs w:val="24"/>
          <w:lang w:eastAsia="ru-RU"/>
        </w:rPr>
      </w:pPr>
      <w:r w:rsidRPr="00E73E11">
        <w:rPr>
          <w:rFonts w:ascii="Times New Roman" w:eastAsia="Times New Roman" w:hAnsi="Times New Roman" w:cs="Times New Roman"/>
          <w:i/>
          <w:sz w:val="24"/>
          <w:szCs w:val="24"/>
          <w:lang w:eastAsia="ru-RU"/>
        </w:rPr>
        <w:lastRenderedPageBreak/>
        <w:t>Приложение № 1</w:t>
      </w:r>
    </w:p>
    <w:p w:rsidR="00655073" w:rsidRPr="00E73E11" w:rsidRDefault="00655073" w:rsidP="0065507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к Положению </w:t>
      </w:r>
    </w:p>
    <w:p w:rsidR="00655073" w:rsidRPr="00E73E11" w:rsidRDefault="00655073" w:rsidP="00655073">
      <w:pPr>
        <w:spacing w:before="120" w:after="120" w:line="240" w:lineRule="auto"/>
        <w:jc w:val="center"/>
        <w:rPr>
          <w:rFonts w:ascii="Times New Roman" w:eastAsia="Times New Roman" w:hAnsi="Times New Roman" w:cs="Times New Roman"/>
          <w:sz w:val="24"/>
          <w:szCs w:val="24"/>
          <w:lang w:eastAsia="ru-RU"/>
        </w:rPr>
      </w:pPr>
      <w:r w:rsidRPr="00E73E11">
        <w:rPr>
          <w:rFonts w:ascii="Times New Roman" w:eastAsia="Times New Roman" w:hAnsi="Times New Roman" w:cs="Times New Roman"/>
          <w:b/>
          <w:sz w:val="24"/>
          <w:szCs w:val="24"/>
          <w:lang w:eastAsia="ru-RU"/>
        </w:rPr>
        <w:t>Форма уведомления о получении персональных данных у третьей стороны</w:t>
      </w:r>
    </w:p>
    <w:p w:rsidR="00655073" w:rsidRPr="00E73E11" w:rsidRDefault="00655073" w:rsidP="00655073">
      <w:pPr>
        <w:spacing w:before="360" w:after="120" w:line="240" w:lineRule="auto"/>
        <w:jc w:val="center"/>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Уведомление</w:t>
      </w:r>
    </w:p>
    <w:p w:rsidR="00655073" w:rsidRPr="00E73E11" w:rsidRDefault="00655073" w:rsidP="00655073">
      <w:pPr>
        <w:spacing w:before="36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Уважаемый ________________________________________________________________________</w:t>
      </w:r>
    </w:p>
    <w:p w:rsidR="00655073" w:rsidRPr="00E73E11" w:rsidRDefault="00655073" w:rsidP="00655073">
      <w:pPr>
        <w:spacing w:after="0" w:line="240" w:lineRule="auto"/>
        <w:jc w:val="center"/>
        <w:rPr>
          <w:rFonts w:ascii="Times New Roman" w:eastAsia="Times New Roman" w:hAnsi="Times New Roman" w:cs="Times New Roman"/>
          <w:sz w:val="16"/>
          <w:szCs w:val="24"/>
          <w:lang w:eastAsia="ru-RU"/>
        </w:rPr>
      </w:pPr>
      <w:r w:rsidRPr="00E73E11">
        <w:rPr>
          <w:rFonts w:ascii="Times New Roman" w:eastAsia="Times New Roman" w:hAnsi="Times New Roman" w:cs="Times New Roman"/>
          <w:i/>
          <w:sz w:val="16"/>
          <w:szCs w:val="24"/>
          <w:lang w:eastAsia="ru-RU"/>
        </w:rPr>
        <w:t>(Ф.И.О.)</w:t>
      </w:r>
    </w:p>
    <w:p w:rsidR="00655073" w:rsidRPr="00E73E11" w:rsidRDefault="00655073" w:rsidP="00655073">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В связи с__________________________________________________________________________</w:t>
      </w:r>
    </w:p>
    <w:p w:rsidR="00655073" w:rsidRPr="00E73E11" w:rsidRDefault="00655073" w:rsidP="00655073">
      <w:pPr>
        <w:spacing w:after="0" w:line="240" w:lineRule="auto"/>
        <w:jc w:val="center"/>
        <w:rPr>
          <w:rFonts w:ascii="Times New Roman" w:eastAsia="Times New Roman" w:hAnsi="Times New Roman" w:cs="Times New Roman"/>
          <w:i/>
          <w:sz w:val="16"/>
          <w:szCs w:val="24"/>
          <w:lang w:eastAsia="ru-RU"/>
        </w:rPr>
      </w:pPr>
      <w:r w:rsidRPr="00E73E11">
        <w:rPr>
          <w:rFonts w:ascii="Times New Roman" w:eastAsia="Times New Roman" w:hAnsi="Times New Roman" w:cs="Times New Roman"/>
          <w:i/>
          <w:sz w:val="16"/>
          <w:szCs w:val="24"/>
          <w:lang w:eastAsia="ru-RU"/>
        </w:rPr>
        <w:t>(указать причину)</w:t>
      </w:r>
    </w:p>
    <w:p w:rsidR="00655073" w:rsidRPr="00E73E11" w:rsidRDefault="00655073" w:rsidP="00655073">
      <w:pPr>
        <w:spacing w:after="0" w:line="240" w:lineRule="auto"/>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__________________________________________________________________________________</w:t>
      </w:r>
    </w:p>
    <w:p w:rsidR="00655073" w:rsidRPr="00E73E11" w:rsidRDefault="00655073" w:rsidP="00655073">
      <w:pPr>
        <w:pBdr>
          <w:bottom w:val="single" w:sz="12" w:space="1" w:color="auto"/>
        </w:pBd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у МБДОУ ЦРР - д/с № 8 возникла необходимость получения следующей информации, составляющей Ваши персональные данные:</w:t>
      </w:r>
    </w:p>
    <w:p w:rsidR="00655073" w:rsidRPr="00E73E11" w:rsidRDefault="00655073" w:rsidP="00655073">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655073" w:rsidRPr="00E73E11" w:rsidRDefault="00655073" w:rsidP="00655073">
      <w:pPr>
        <w:spacing w:after="0" w:line="240" w:lineRule="auto"/>
        <w:jc w:val="center"/>
        <w:rPr>
          <w:rFonts w:ascii="Times New Roman" w:eastAsia="Times New Roman" w:hAnsi="Times New Roman" w:cs="Times New Roman"/>
          <w:sz w:val="16"/>
          <w:szCs w:val="24"/>
          <w:lang w:eastAsia="ru-RU"/>
        </w:rPr>
      </w:pPr>
      <w:r w:rsidRPr="00E73E11">
        <w:rPr>
          <w:rFonts w:ascii="Times New Roman" w:eastAsia="Times New Roman" w:hAnsi="Times New Roman" w:cs="Times New Roman"/>
          <w:i/>
          <w:sz w:val="16"/>
          <w:szCs w:val="24"/>
          <w:lang w:eastAsia="ru-RU"/>
        </w:rPr>
        <w:t>(перечислить информацию)</w:t>
      </w:r>
    </w:p>
    <w:p w:rsidR="00655073" w:rsidRPr="00E73E11" w:rsidRDefault="00655073" w:rsidP="00655073">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__________________________________________________________________________________</w:t>
      </w:r>
    </w:p>
    <w:p w:rsidR="00655073" w:rsidRPr="00E73E11" w:rsidRDefault="00655073" w:rsidP="00655073">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__________________________________________________________________________________</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Просим Вас предоставить указанные сведения __________________________________________</w:t>
      </w:r>
    </w:p>
    <w:p w:rsidR="00655073" w:rsidRPr="00E73E11" w:rsidRDefault="00655073" w:rsidP="00655073">
      <w:pPr>
        <w:spacing w:after="0" w:line="240" w:lineRule="auto"/>
        <w:ind w:left="6946"/>
        <w:jc w:val="both"/>
        <w:rPr>
          <w:rFonts w:ascii="Times New Roman" w:eastAsia="Times New Roman" w:hAnsi="Times New Roman" w:cs="Times New Roman"/>
          <w:sz w:val="16"/>
          <w:szCs w:val="24"/>
          <w:lang w:eastAsia="ru-RU"/>
        </w:rPr>
      </w:pPr>
      <w:r w:rsidRPr="00E73E11">
        <w:rPr>
          <w:rFonts w:ascii="Times New Roman" w:eastAsia="Times New Roman" w:hAnsi="Times New Roman" w:cs="Times New Roman"/>
          <w:i/>
          <w:sz w:val="16"/>
          <w:szCs w:val="24"/>
          <w:lang w:eastAsia="ru-RU"/>
        </w:rPr>
        <w:t>(кому)</w:t>
      </w:r>
    </w:p>
    <w:p w:rsidR="00655073" w:rsidRPr="00E73E11" w:rsidRDefault="00655073" w:rsidP="00655073">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i/>
          <w:sz w:val="24"/>
          <w:szCs w:val="24"/>
          <w:lang w:eastAsia="ru-RU"/>
        </w:rPr>
        <w:t>__________________________________________________________________________________</w:t>
      </w:r>
    </w:p>
    <w:p w:rsidR="00655073" w:rsidRPr="00E73E11" w:rsidRDefault="00655073" w:rsidP="00655073">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в течение трех рабочих дней с момента получения настоящего уведомления.</w:t>
      </w:r>
    </w:p>
    <w:p w:rsidR="00655073" w:rsidRPr="00E73E11" w:rsidRDefault="00655073" w:rsidP="00655073">
      <w:pPr>
        <w:spacing w:before="120" w:after="0" w:line="240" w:lineRule="auto"/>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 xml:space="preserve">                   В случае невозможности предоставить указанные сведения просим в указанный срок дать письменное согласие на получение МБДОУ ЦРР - д/с № 8  необходимой информации из следующих источников __________________________________________________________________________________</w:t>
      </w:r>
    </w:p>
    <w:p w:rsidR="00655073" w:rsidRPr="00E73E11" w:rsidRDefault="00655073" w:rsidP="00655073">
      <w:pPr>
        <w:spacing w:after="0" w:line="240" w:lineRule="auto"/>
        <w:jc w:val="center"/>
        <w:rPr>
          <w:rFonts w:ascii="Times New Roman" w:eastAsia="Times New Roman" w:hAnsi="Times New Roman" w:cs="Times New Roman"/>
          <w:sz w:val="16"/>
          <w:szCs w:val="24"/>
          <w:lang w:eastAsia="ru-RU"/>
        </w:rPr>
      </w:pPr>
      <w:r w:rsidRPr="00E73E11">
        <w:rPr>
          <w:rFonts w:ascii="Times New Roman" w:eastAsia="Times New Roman" w:hAnsi="Times New Roman" w:cs="Times New Roman"/>
          <w:i/>
          <w:sz w:val="16"/>
          <w:szCs w:val="24"/>
          <w:lang w:eastAsia="ru-RU"/>
        </w:rPr>
        <w:t>(указать источники)</w:t>
      </w:r>
    </w:p>
    <w:p w:rsidR="00655073" w:rsidRPr="00E73E11" w:rsidRDefault="00655073" w:rsidP="00655073">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__________________________________________________________________________________,</w:t>
      </w:r>
    </w:p>
    <w:p w:rsidR="00655073" w:rsidRPr="00E73E11" w:rsidRDefault="00655073" w:rsidP="00655073">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следующими способами: ____________________________________________________________</w:t>
      </w:r>
    </w:p>
    <w:p w:rsidR="00655073" w:rsidRPr="00E73E11" w:rsidRDefault="00655073" w:rsidP="00655073">
      <w:pPr>
        <w:spacing w:after="0" w:line="240" w:lineRule="auto"/>
        <w:ind w:left="4536"/>
        <w:rPr>
          <w:rFonts w:ascii="Times New Roman" w:eastAsia="Times New Roman" w:hAnsi="Times New Roman" w:cs="Times New Roman"/>
          <w:sz w:val="16"/>
          <w:szCs w:val="24"/>
          <w:lang w:eastAsia="ru-RU"/>
        </w:rPr>
      </w:pPr>
      <w:r w:rsidRPr="00E73E11">
        <w:rPr>
          <w:rFonts w:ascii="Times New Roman" w:eastAsia="Times New Roman" w:hAnsi="Times New Roman" w:cs="Times New Roman"/>
          <w:i/>
          <w:sz w:val="16"/>
          <w:szCs w:val="24"/>
          <w:lang w:eastAsia="ru-RU"/>
        </w:rPr>
        <w:t>(автоматизированная обработка, иные способы)</w:t>
      </w:r>
    </w:p>
    <w:p w:rsidR="00655073" w:rsidRPr="00E73E11" w:rsidRDefault="00655073" w:rsidP="00655073">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__________________________________________________________________________________</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 xml:space="preserve">       По результатам обработки указанной информации в МБДОУ ЦРР - д/с № 8 планируется принятие следующих решений, которые будут доведены до Вашего сведения:</w:t>
      </w:r>
    </w:p>
    <w:p w:rsidR="00655073" w:rsidRPr="00E73E11" w:rsidRDefault="00655073" w:rsidP="00655073">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__________________________________________________________________________________</w:t>
      </w:r>
    </w:p>
    <w:p w:rsidR="00655073" w:rsidRPr="00E73E11" w:rsidRDefault="00655073" w:rsidP="00655073">
      <w:pPr>
        <w:spacing w:after="0" w:line="240" w:lineRule="auto"/>
        <w:jc w:val="center"/>
        <w:rPr>
          <w:rFonts w:ascii="Times New Roman" w:eastAsia="Times New Roman" w:hAnsi="Times New Roman" w:cs="Times New Roman"/>
          <w:sz w:val="16"/>
          <w:szCs w:val="24"/>
          <w:lang w:eastAsia="ru-RU"/>
        </w:rPr>
      </w:pPr>
      <w:r w:rsidRPr="00E73E11">
        <w:rPr>
          <w:rFonts w:ascii="Times New Roman" w:eastAsia="Times New Roman" w:hAnsi="Times New Roman" w:cs="Times New Roman"/>
          <w:i/>
          <w:sz w:val="16"/>
          <w:szCs w:val="24"/>
          <w:lang w:eastAsia="ru-RU"/>
        </w:rPr>
        <w:t>(указать решения и иные юридические последствия обработки информации)</w:t>
      </w:r>
    </w:p>
    <w:p w:rsidR="00655073" w:rsidRPr="00E73E11" w:rsidRDefault="00655073" w:rsidP="00655073">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__________________________________________________________________________________.</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Против принятого решения Вы имеете право заявить свои письменные возражения в срок</w:t>
      </w:r>
    </w:p>
    <w:p w:rsidR="00655073" w:rsidRPr="00E73E11" w:rsidRDefault="00655073" w:rsidP="00655073">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w:t>
      </w:r>
    </w:p>
    <w:p w:rsidR="00655073" w:rsidRPr="00E73E11" w:rsidRDefault="00655073" w:rsidP="00655073">
      <w:pPr>
        <w:spacing w:before="120" w:after="0" w:line="240" w:lineRule="auto"/>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 xml:space="preserve">                 Информируем Вас о последствиях Вашего отказа дать письменное согласие на получение МБДОУ ЦРР - д/с № 8 указанной информации ____________________________________________________________________________</w:t>
      </w:r>
    </w:p>
    <w:p w:rsidR="00655073" w:rsidRPr="00E73E11" w:rsidRDefault="00655073" w:rsidP="00655073">
      <w:pPr>
        <w:spacing w:after="0" w:line="240" w:lineRule="auto"/>
        <w:ind w:left="5812"/>
        <w:jc w:val="both"/>
        <w:rPr>
          <w:rFonts w:ascii="Times New Roman" w:eastAsia="Times New Roman" w:hAnsi="Times New Roman" w:cs="Times New Roman"/>
          <w:sz w:val="16"/>
          <w:szCs w:val="24"/>
          <w:lang w:eastAsia="ru-RU"/>
        </w:rPr>
      </w:pPr>
      <w:r w:rsidRPr="00E73E11">
        <w:rPr>
          <w:rFonts w:ascii="Times New Roman" w:eastAsia="Times New Roman" w:hAnsi="Times New Roman" w:cs="Times New Roman"/>
          <w:i/>
          <w:sz w:val="16"/>
          <w:szCs w:val="24"/>
          <w:lang w:eastAsia="ru-RU"/>
        </w:rPr>
        <w:t>(перечислить последствия)</w:t>
      </w:r>
    </w:p>
    <w:p w:rsidR="00655073" w:rsidRPr="00E73E11" w:rsidRDefault="00655073" w:rsidP="00655073">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655073" w:rsidRPr="00E73E11" w:rsidRDefault="00655073" w:rsidP="00655073">
      <w:pPr>
        <w:spacing w:before="100" w:beforeAutospacing="1"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Информируем Вас о Вашем праве в любое время отозвать свое письменное согласие на обработку персональных данных.</w:t>
      </w:r>
    </w:p>
    <w:p w:rsidR="00655073" w:rsidRPr="00E73E11" w:rsidRDefault="00655073" w:rsidP="00655073">
      <w:pPr>
        <w:spacing w:before="12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Настоящее уведомление на руки получил:</w:t>
      </w:r>
    </w:p>
    <w:p w:rsidR="00655073" w:rsidRPr="00E73E11" w:rsidRDefault="00655073" w:rsidP="00655073">
      <w:pPr>
        <w:spacing w:before="36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 _______ 20____ года                                     _______________ (_______________________)</w:t>
      </w:r>
    </w:p>
    <w:p w:rsidR="00655073" w:rsidRPr="00E73E11" w:rsidRDefault="00655073" w:rsidP="00655073">
      <w:pPr>
        <w:spacing w:after="0" w:line="240" w:lineRule="auto"/>
        <w:ind w:left="5812"/>
        <w:jc w:val="both"/>
        <w:rPr>
          <w:rFonts w:ascii="Times New Roman" w:eastAsia="Times New Roman" w:hAnsi="Times New Roman" w:cs="Times New Roman"/>
          <w:sz w:val="16"/>
          <w:szCs w:val="24"/>
          <w:lang w:eastAsia="ru-RU"/>
        </w:rPr>
      </w:pPr>
      <w:r w:rsidRPr="00E73E11">
        <w:rPr>
          <w:rFonts w:ascii="Times New Roman" w:eastAsia="Times New Roman" w:hAnsi="Times New Roman" w:cs="Times New Roman"/>
          <w:i/>
          <w:sz w:val="16"/>
          <w:szCs w:val="24"/>
          <w:lang w:eastAsia="ru-RU"/>
        </w:rPr>
        <w:t>(подпись)                                         (Ф.И.О.)</w:t>
      </w:r>
    </w:p>
    <w:p w:rsidR="00655073" w:rsidRPr="00E73E11" w:rsidRDefault="00655073" w:rsidP="00655073">
      <w:pPr>
        <w:spacing w:after="0" w:line="240" w:lineRule="auto"/>
        <w:jc w:val="both"/>
        <w:rPr>
          <w:rFonts w:ascii="Times New Roman" w:eastAsia="Times New Roman" w:hAnsi="Times New Roman" w:cs="Times New Roman"/>
          <w:sz w:val="16"/>
          <w:szCs w:val="24"/>
          <w:lang w:eastAsia="ru-RU"/>
        </w:rPr>
        <w:sectPr w:rsidR="00655073" w:rsidRPr="00E73E11" w:rsidSect="00EF3757">
          <w:pgSz w:w="11906" w:h="16838" w:code="9"/>
          <w:pgMar w:top="1134" w:right="851" w:bottom="1134" w:left="1134" w:header="709" w:footer="709" w:gutter="0"/>
          <w:cols w:space="708"/>
          <w:docGrid w:linePitch="360"/>
        </w:sectPr>
      </w:pPr>
    </w:p>
    <w:p w:rsidR="00655073" w:rsidRDefault="00655073" w:rsidP="00655073">
      <w:pPr>
        <w:spacing w:after="0" w:line="240" w:lineRule="auto"/>
        <w:jc w:val="right"/>
        <w:rPr>
          <w:rFonts w:ascii="Times New Roman" w:eastAsia="Times New Roman" w:hAnsi="Times New Roman" w:cs="Times New Roman"/>
          <w:i/>
          <w:sz w:val="24"/>
          <w:szCs w:val="24"/>
          <w:lang w:eastAsia="ru-RU"/>
        </w:rPr>
      </w:pPr>
      <w:r w:rsidRPr="00E73E11">
        <w:rPr>
          <w:rFonts w:ascii="Times New Roman" w:eastAsia="Times New Roman" w:hAnsi="Times New Roman" w:cs="Times New Roman"/>
          <w:i/>
          <w:sz w:val="24"/>
          <w:szCs w:val="24"/>
          <w:lang w:eastAsia="ru-RU"/>
        </w:rPr>
        <w:lastRenderedPageBreak/>
        <w:t>Приложение № 2</w:t>
      </w:r>
    </w:p>
    <w:p w:rsidR="00655073" w:rsidRPr="00E73E11" w:rsidRDefault="00655073" w:rsidP="0065507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 Положению</w:t>
      </w:r>
    </w:p>
    <w:p w:rsidR="00655073" w:rsidRPr="00E73E11" w:rsidRDefault="00655073" w:rsidP="00655073">
      <w:pPr>
        <w:spacing w:before="120" w:after="240" w:line="240" w:lineRule="auto"/>
        <w:jc w:val="center"/>
        <w:rPr>
          <w:rFonts w:ascii="Times New Roman" w:eastAsia="Times New Roman" w:hAnsi="Times New Roman" w:cs="Times New Roman"/>
          <w:sz w:val="24"/>
          <w:szCs w:val="24"/>
          <w:lang w:eastAsia="ru-RU"/>
        </w:rPr>
      </w:pPr>
      <w:r w:rsidRPr="00E73E11">
        <w:rPr>
          <w:rFonts w:ascii="Times New Roman" w:eastAsia="Times New Roman" w:hAnsi="Times New Roman" w:cs="Times New Roman"/>
          <w:b/>
          <w:sz w:val="24"/>
          <w:szCs w:val="24"/>
          <w:lang w:eastAsia="ru-RU"/>
        </w:rPr>
        <w:t>Форма заявления-согласия на получение персональных данных у третьей стороны</w:t>
      </w:r>
    </w:p>
    <w:tbl>
      <w:tblPr>
        <w:tblW w:w="10620" w:type="dxa"/>
        <w:tblCellSpacing w:w="0" w:type="dxa"/>
        <w:tblCellMar>
          <w:left w:w="0" w:type="dxa"/>
          <w:right w:w="0" w:type="dxa"/>
        </w:tblCellMar>
        <w:tblLook w:val="04A0"/>
      </w:tblPr>
      <w:tblGrid>
        <w:gridCol w:w="5245"/>
        <w:gridCol w:w="5375"/>
      </w:tblGrid>
      <w:tr w:rsidR="00655073" w:rsidRPr="00E73E11" w:rsidTr="00EF3757">
        <w:trPr>
          <w:tblCellSpacing w:w="0" w:type="dxa"/>
        </w:trPr>
        <w:tc>
          <w:tcPr>
            <w:tcW w:w="5245" w:type="dxa"/>
            <w:shd w:val="clear" w:color="auto" w:fill="auto"/>
            <w:vAlign w:val="center"/>
          </w:tcPr>
          <w:p w:rsidR="00655073" w:rsidRPr="00E73E11" w:rsidRDefault="00655073" w:rsidP="00EF3757">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 </w:t>
            </w:r>
          </w:p>
        </w:tc>
        <w:tc>
          <w:tcPr>
            <w:tcW w:w="5375" w:type="dxa"/>
            <w:shd w:val="clear" w:color="auto" w:fill="auto"/>
            <w:vAlign w:val="center"/>
          </w:tcPr>
          <w:p w:rsidR="00655073" w:rsidRPr="00E73E11" w:rsidRDefault="00655073" w:rsidP="00EF3757">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Заведующей  МБДОУ ЦРР - д/с № 8</w:t>
            </w:r>
          </w:p>
          <w:p w:rsidR="00655073" w:rsidRPr="00E73E11" w:rsidRDefault="00655073" w:rsidP="00EF3757">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Т.Е.</w:t>
            </w:r>
            <w:r w:rsidR="00917E42">
              <w:rPr>
                <w:rFonts w:ascii="Times New Roman" w:eastAsia="Times New Roman" w:hAnsi="Times New Roman" w:cs="Times New Roman"/>
                <w:sz w:val="24"/>
                <w:szCs w:val="24"/>
                <w:lang w:eastAsia="ru-RU"/>
              </w:rPr>
              <w:t xml:space="preserve"> </w:t>
            </w:r>
            <w:r w:rsidRPr="00E73E11">
              <w:rPr>
                <w:rFonts w:ascii="Times New Roman" w:eastAsia="Times New Roman" w:hAnsi="Times New Roman" w:cs="Times New Roman"/>
                <w:sz w:val="24"/>
                <w:szCs w:val="24"/>
                <w:lang w:eastAsia="ru-RU"/>
              </w:rPr>
              <w:t>Букаровой</w:t>
            </w:r>
          </w:p>
          <w:p w:rsidR="00655073" w:rsidRPr="00E73E11" w:rsidRDefault="00655073" w:rsidP="00EF3757">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от __________________________________</w:t>
            </w:r>
          </w:p>
          <w:p w:rsidR="00655073" w:rsidRPr="00E73E11" w:rsidRDefault="00655073" w:rsidP="00EF3757">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проживающего по адресу:</w:t>
            </w:r>
          </w:p>
          <w:p w:rsidR="00655073" w:rsidRPr="00E73E11" w:rsidRDefault="00655073" w:rsidP="00EF3757">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w:t>
            </w:r>
          </w:p>
          <w:p w:rsidR="00655073" w:rsidRPr="00E73E11" w:rsidRDefault="00655073" w:rsidP="00EF3757">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дом______________кв._______________</w:t>
            </w:r>
          </w:p>
          <w:p w:rsidR="00655073" w:rsidRPr="00E73E11" w:rsidRDefault="00655073" w:rsidP="00EF3757">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тел._______________________________</w:t>
            </w:r>
          </w:p>
          <w:p w:rsidR="00655073" w:rsidRPr="00E73E11" w:rsidRDefault="00655073" w:rsidP="00EF3757">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 </w:t>
            </w:r>
          </w:p>
        </w:tc>
      </w:tr>
    </w:tbl>
    <w:p w:rsidR="00655073" w:rsidRPr="00E73E11" w:rsidRDefault="00655073" w:rsidP="00655073">
      <w:pPr>
        <w:spacing w:before="480" w:after="0" w:line="240" w:lineRule="auto"/>
        <w:jc w:val="center"/>
        <w:rPr>
          <w:rFonts w:ascii="Times New Roman" w:eastAsia="Times New Roman" w:hAnsi="Times New Roman" w:cs="Times New Roman"/>
          <w:b/>
          <w:sz w:val="24"/>
          <w:szCs w:val="24"/>
          <w:lang w:eastAsia="ru-RU"/>
        </w:rPr>
      </w:pPr>
      <w:r w:rsidRPr="00E73E11">
        <w:rPr>
          <w:rFonts w:ascii="Times New Roman" w:eastAsia="Times New Roman" w:hAnsi="Times New Roman" w:cs="Times New Roman"/>
          <w:b/>
          <w:sz w:val="24"/>
          <w:szCs w:val="24"/>
          <w:lang w:eastAsia="ru-RU"/>
        </w:rPr>
        <w:t>Заявление-согласие на получение персональных данных</w:t>
      </w:r>
    </w:p>
    <w:p w:rsidR="00655073" w:rsidRPr="00E73E11" w:rsidRDefault="00655073" w:rsidP="00655073">
      <w:pPr>
        <w:spacing w:after="360" w:line="240" w:lineRule="auto"/>
        <w:jc w:val="center"/>
        <w:rPr>
          <w:rFonts w:ascii="Times New Roman" w:eastAsia="Times New Roman" w:hAnsi="Times New Roman" w:cs="Times New Roman"/>
          <w:sz w:val="24"/>
          <w:szCs w:val="24"/>
          <w:lang w:eastAsia="ru-RU"/>
        </w:rPr>
      </w:pPr>
      <w:r w:rsidRPr="00E73E11">
        <w:rPr>
          <w:rFonts w:ascii="Times New Roman" w:eastAsia="Times New Roman" w:hAnsi="Times New Roman" w:cs="Times New Roman"/>
          <w:b/>
          <w:sz w:val="24"/>
          <w:szCs w:val="24"/>
          <w:lang w:eastAsia="ru-RU"/>
        </w:rPr>
        <w:t>родителя (законного представителя) и его ребёнка у третьей стороны</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Я,________________________________________________________________________________,</w:t>
      </w:r>
    </w:p>
    <w:p w:rsidR="00655073" w:rsidRPr="00E73E11" w:rsidRDefault="00655073" w:rsidP="00655073">
      <w:pPr>
        <w:spacing w:after="0" w:line="360" w:lineRule="auto"/>
        <w:jc w:val="center"/>
        <w:rPr>
          <w:rFonts w:ascii="Times New Roman" w:eastAsia="Times New Roman" w:hAnsi="Times New Roman" w:cs="Times New Roman"/>
          <w:i/>
          <w:sz w:val="16"/>
          <w:szCs w:val="24"/>
          <w:lang w:eastAsia="ru-RU"/>
        </w:rPr>
      </w:pPr>
      <w:r w:rsidRPr="00E73E11">
        <w:rPr>
          <w:rFonts w:ascii="Times New Roman" w:eastAsia="Times New Roman" w:hAnsi="Times New Roman" w:cs="Times New Roman"/>
          <w:i/>
          <w:sz w:val="16"/>
          <w:szCs w:val="24"/>
          <w:lang w:eastAsia="ru-RU"/>
        </w:rPr>
        <w:t>(ФИО),</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действующий(ая) от себя и от имени своего несовершеннолетнего(ей) ребенка:</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__________________________________________________________________________________,</w:t>
      </w:r>
    </w:p>
    <w:p w:rsidR="00655073" w:rsidRPr="00E73E11" w:rsidRDefault="00655073" w:rsidP="00655073">
      <w:pPr>
        <w:spacing w:after="0" w:line="360" w:lineRule="auto"/>
        <w:jc w:val="center"/>
        <w:rPr>
          <w:rFonts w:ascii="Times New Roman" w:eastAsia="Times New Roman" w:hAnsi="Times New Roman" w:cs="Times New Roman"/>
          <w:sz w:val="16"/>
          <w:szCs w:val="24"/>
          <w:lang w:eastAsia="ru-RU"/>
        </w:rPr>
      </w:pPr>
      <w:r w:rsidRPr="00E73E11">
        <w:rPr>
          <w:rFonts w:ascii="Times New Roman" w:eastAsia="Times New Roman" w:hAnsi="Times New Roman" w:cs="Times New Roman"/>
          <w:i/>
          <w:sz w:val="16"/>
          <w:szCs w:val="24"/>
          <w:lang w:eastAsia="ru-RU"/>
        </w:rPr>
        <w:t>(ФИО ребенка, дата рождения),</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паспорт № ________________ выдан __________________________________________________</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__________________________________________________________________________________</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 xml:space="preserve">__________________________________________________________________________________, _______________________________.на получение следующих персональных данных: </w:t>
      </w:r>
    </w:p>
    <w:p w:rsidR="00655073" w:rsidRPr="00E73E11" w:rsidRDefault="00655073" w:rsidP="00655073">
      <w:pPr>
        <w:spacing w:after="0" w:line="360" w:lineRule="auto"/>
        <w:ind w:left="1134"/>
        <w:jc w:val="both"/>
        <w:rPr>
          <w:rFonts w:ascii="Times New Roman" w:eastAsia="Times New Roman" w:hAnsi="Times New Roman" w:cs="Times New Roman"/>
          <w:sz w:val="18"/>
          <w:szCs w:val="24"/>
          <w:lang w:eastAsia="ru-RU"/>
        </w:rPr>
      </w:pPr>
      <w:r w:rsidRPr="00E73E11">
        <w:rPr>
          <w:rFonts w:ascii="Times New Roman" w:eastAsia="Times New Roman" w:hAnsi="Times New Roman" w:cs="Times New Roman"/>
          <w:i/>
          <w:sz w:val="18"/>
          <w:szCs w:val="24"/>
          <w:lang w:eastAsia="ru-RU"/>
        </w:rPr>
        <w:t>(согласен/не согласен)</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__________________________________________________________________________________</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__________________________________________________________________________________</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__________________________________________________________________________________</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__________________________________________________________________________________</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для обработки в целях _______________________________________________________________</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__________________________________________________________________________________</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__________________________________________________________________________________</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у следующих лиц: __________________________________________________________________</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__________________________________________________________________________________</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__________________________________________________________________________________</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 xml:space="preserve">        Я также утверждаю, что ознакомлен с возможными последствиями моего отказа дать письменное согласие на их получение.</w:t>
      </w:r>
    </w:p>
    <w:p w:rsidR="00655073" w:rsidRPr="00E73E11" w:rsidRDefault="00655073" w:rsidP="00655073">
      <w:pPr>
        <w:spacing w:before="36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 _______ 20____ года                                     _______________ (_______________________)</w:t>
      </w:r>
    </w:p>
    <w:p w:rsidR="00655073" w:rsidRPr="00E73E11" w:rsidRDefault="00655073" w:rsidP="00655073">
      <w:pPr>
        <w:spacing w:after="0" w:line="240" w:lineRule="auto"/>
        <w:ind w:left="5812"/>
        <w:jc w:val="both"/>
        <w:rPr>
          <w:rFonts w:ascii="Times New Roman" w:eastAsia="Times New Roman" w:hAnsi="Times New Roman" w:cs="Times New Roman"/>
          <w:sz w:val="16"/>
          <w:szCs w:val="24"/>
          <w:lang w:eastAsia="ru-RU"/>
        </w:rPr>
      </w:pPr>
      <w:r w:rsidRPr="00E73E11">
        <w:rPr>
          <w:rFonts w:ascii="Times New Roman" w:eastAsia="Times New Roman" w:hAnsi="Times New Roman" w:cs="Times New Roman"/>
          <w:i/>
          <w:sz w:val="16"/>
          <w:szCs w:val="24"/>
          <w:lang w:eastAsia="ru-RU"/>
        </w:rPr>
        <w:t>(подпись)                                         (Ф.И.О.)</w:t>
      </w:r>
    </w:p>
    <w:p w:rsidR="00655073" w:rsidRDefault="00655073" w:rsidP="00655073">
      <w:pPr>
        <w:spacing w:after="0" w:line="240" w:lineRule="auto"/>
        <w:rPr>
          <w:rFonts w:ascii="Times New Roman" w:eastAsia="Times New Roman" w:hAnsi="Times New Roman" w:cs="Times New Roman"/>
          <w:i/>
          <w:sz w:val="24"/>
          <w:szCs w:val="24"/>
          <w:lang w:eastAsia="ru-RU"/>
        </w:rPr>
      </w:pPr>
    </w:p>
    <w:p w:rsidR="00917E42" w:rsidRDefault="00917E42" w:rsidP="00655073">
      <w:pPr>
        <w:spacing w:after="0" w:line="240" w:lineRule="auto"/>
        <w:jc w:val="right"/>
        <w:rPr>
          <w:rFonts w:ascii="Times New Roman" w:eastAsia="Times New Roman" w:hAnsi="Times New Roman" w:cs="Times New Roman"/>
          <w:i/>
          <w:sz w:val="24"/>
          <w:szCs w:val="24"/>
          <w:lang w:eastAsia="ru-RU"/>
        </w:rPr>
      </w:pPr>
    </w:p>
    <w:p w:rsidR="00655073" w:rsidRDefault="00655073" w:rsidP="00655073">
      <w:pPr>
        <w:spacing w:after="0" w:line="240" w:lineRule="auto"/>
        <w:jc w:val="right"/>
        <w:rPr>
          <w:rFonts w:ascii="Times New Roman" w:eastAsia="Times New Roman" w:hAnsi="Times New Roman" w:cs="Times New Roman"/>
          <w:i/>
          <w:sz w:val="24"/>
          <w:szCs w:val="24"/>
          <w:lang w:eastAsia="ru-RU"/>
        </w:rPr>
      </w:pPr>
      <w:r w:rsidRPr="00E73E11">
        <w:rPr>
          <w:rFonts w:ascii="Times New Roman" w:eastAsia="Times New Roman" w:hAnsi="Times New Roman" w:cs="Times New Roman"/>
          <w:i/>
          <w:sz w:val="24"/>
          <w:szCs w:val="24"/>
          <w:lang w:eastAsia="ru-RU"/>
        </w:rPr>
        <w:lastRenderedPageBreak/>
        <w:t>Приложение № 3</w:t>
      </w:r>
    </w:p>
    <w:p w:rsidR="00917E42" w:rsidRDefault="00917E42" w:rsidP="00655073">
      <w:pPr>
        <w:spacing w:after="0" w:line="240" w:lineRule="auto"/>
        <w:jc w:val="right"/>
        <w:rPr>
          <w:rFonts w:ascii="Times New Roman" w:eastAsia="Times New Roman" w:hAnsi="Times New Roman" w:cs="Times New Roman"/>
          <w:i/>
          <w:sz w:val="24"/>
          <w:szCs w:val="24"/>
          <w:lang w:eastAsia="ru-RU"/>
        </w:rPr>
      </w:pPr>
    </w:p>
    <w:p w:rsidR="00655073" w:rsidRDefault="00655073" w:rsidP="0065507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 Положению</w:t>
      </w:r>
    </w:p>
    <w:p w:rsidR="00917E42" w:rsidRPr="00E73E11" w:rsidRDefault="00917E42" w:rsidP="00655073">
      <w:pPr>
        <w:spacing w:after="0" w:line="240" w:lineRule="auto"/>
        <w:jc w:val="right"/>
        <w:rPr>
          <w:rFonts w:ascii="Times New Roman" w:eastAsia="Times New Roman" w:hAnsi="Times New Roman" w:cs="Times New Roman"/>
          <w:i/>
          <w:sz w:val="24"/>
          <w:szCs w:val="24"/>
          <w:lang w:eastAsia="ru-RU"/>
        </w:rPr>
      </w:pPr>
    </w:p>
    <w:p w:rsidR="00655073" w:rsidRPr="00917E42" w:rsidRDefault="00655073" w:rsidP="00655073">
      <w:pPr>
        <w:spacing w:after="0" w:line="240" w:lineRule="auto"/>
        <w:jc w:val="center"/>
        <w:rPr>
          <w:rFonts w:ascii="Times New Roman" w:eastAsia="Times New Roman" w:hAnsi="Times New Roman" w:cs="Times New Roman"/>
          <w:sz w:val="24"/>
          <w:szCs w:val="20"/>
          <w:lang w:eastAsia="ru-RU"/>
        </w:rPr>
      </w:pPr>
      <w:r w:rsidRPr="00917E42">
        <w:rPr>
          <w:rFonts w:ascii="Times New Roman" w:eastAsia="Times New Roman" w:hAnsi="Times New Roman" w:cs="Times New Roman"/>
          <w:b/>
          <w:sz w:val="24"/>
          <w:szCs w:val="20"/>
          <w:lang w:eastAsia="ru-RU"/>
        </w:rPr>
        <w:t>Заявление-согласие родителя (законного представителя)</w:t>
      </w:r>
    </w:p>
    <w:p w:rsidR="00655073" w:rsidRPr="00917E42" w:rsidRDefault="00655073" w:rsidP="00655073">
      <w:pPr>
        <w:spacing w:after="240" w:line="240" w:lineRule="auto"/>
        <w:jc w:val="center"/>
        <w:rPr>
          <w:rFonts w:ascii="Times New Roman" w:eastAsia="Times New Roman" w:hAnsi="Times New Roman" w:cs="Times New Roman"/>
          <w:sz w:val="24"/>
          <w:szCs w:val="20"/>
          <w:lang w:eastAsia="ru-RU"/>
        </w:rPr>
      </w:pPr>
      <w:r w:rsidRPr="00917E42">
        <w:rPr>
          <w:rFonts w:ascii="Times New Roman" w:eastAsia="Times New Roman" w:hAnsi="Times New Roman" w:cs="Times New Roman"/>
          <w:b/>
          <w:sz w:val="24"/>
          <w:szCs w:val="20"/>
          <w:lang w:eastAsia="ru-RU"/>
        </w:rPr>
        <w:t>на обработку персональных данных</w:t>
      </w:r>
    </w:p>
    <w:tbl>
      <w:tblPr>
        <w:tblW w:w="10620" w:type="dxa"/>
        <w:tblCellSpacing w:w="0" w:type="dxa"/>
        <w:tblCellMar>
          <w:left w:w="0" w:type="dxa"/>
          <w:right w:w="0" w:type="dxa"/>
        </w:tblCellMar>
        <w:tblLook w:val="04A0"/>
      </w:tblPr>
      <w:tblGrid>
        <w:gridCol w:w="5160"/>
        <w:gridCol w:w="5460"/>
      </w:tblGrid>
      <w:tr w:rsidR="00655073" w:rsidRPr="00E73E11" w:rsidTr="00EF3757">
        <w:trPr>
          <w:tblCellSpacing w:w="0" w:type="dxa"/>
        </w:trPr>
        <w:tc>
          <w:tcPr>
            <w:tcW w:w="5160" w:type="dxa"/>
            <w:vAlign w:val="center"/>
          </w:tcPr>
          <w:p w:rsidR="00655073" w:rsidRPr="00E73E11" w:rsidRDefault="00655073" w:rsidP="00EF3757">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 </w:t>
            </w:r>
          </w:p>
        </w:tc>
        <w:tc>
          <w:tcPr>
            <w:tcW w:w="5460" w:type="dxa"/>
            <w:vAlign w:val="center"/>
          </w:tcPr>
          <w:p w:rsidR="00655073" w:rsidRPr="00E73E11" w:rsidRDefault="00655073" w:rsidP="00EF3757">
            <w:pPr>
              <w:spacing w:after="0" w:line="240" w:lineRule="auto"/>
              <w:jc w:val="both"/>
              <w:rPr>
                <w:rFonts w:ascii="Times New Roman" w:eastAsia="Times New Roman" w:hAnsi="Times New Roman" w:cs="Times New Roman"/>
                <w:lang w:eastAsia="ru-RU"/>
              </w:rPr>
            </w:pPr>
            <w:r w:rsidRPr="00E73E11">
              <w:rPr>
                <w:rFonts w:ascii="Times New Roman" w:eastAsia="Times New Roman" w:hAnsi="Times New Roman" w:cs="Times New Roman"/>
                <w:lang w:eastAsia="ru-RU"/>
              </w:rPr>
              <w:t>Заведующей  МБДОУ ЦРР - д/с № 8</w:t>
            </w:r>
          </w:p>
          <w:p w:rsidR="00655073" w:rsidRPr="00E73E11" w:rsidRDefault="00655073" w:rsidP="00EF3757">
            <w:pPr>
              <w:spacing w:after="0" w:line="240" w:lineRule="auto"/>
              <w:jc w:val="both"/>
              <w:rPr>
                <w:rFonts w:ascii="Times New Roman" w:eastAsia="Times New Roman" w:hAnsi="Times New Roman" w:cs="Times New Roman"/>
                <w:lang w:eastAsia="ru-RU"/>
              </w:rPr>
            </w:pPr>
            <w:r w:rsidRPr="00E73E11">
              <w:rPr>
                <w:rFonts w:ascii="Times New Roman" w:eastAsia="Times New Roman" w:hAnsi="Times New Roman" w:cs="Times New Roman"/>
                <w:lang w:eastAsia="ru-RU"/>
              </w:rPr>
              <w:t>Т.Е.Букаровой</w:t>
            </w:r>
          </w:p>
          <w:p w:rsidR="00655073" w:rsidRPr="00E73E11" w:rsidRDefault="00655073" w:rsidP="00EF3757">
            <w:pPr>
              <w:spacing w:after="0" w:line="240" w:lineRule="auto"/>
              <w:jc w:val="both"/>
              <w:rPr>
                <w:rFonts w:ascii="Times New Roman" w:eastAsia="Times New Roman" w:hAnsi="Times New Roman" w:cs="Times New Roman"/>
                <w:lang w:eastAsia="ru-RU"/>
              </w:rPr>
            </w:pPr>
            <w:r w:rsidRPr="00E73E11">
              <w:rPr>
                <w:rFonts w:ascii="Times New Roman" w:eastAsia="Times New Roman" w:hAnsi="Times New Roman" w:cs="Times New Roman"/>
                <w:lang w:eastAsia="ru-RU"/>
              </w:rPr>
              <w:t>от __________________________________</w:t>
            </w:r>
          </w:p>
          <w:p w:rsidR="00655073" w:rsidRPr="00E73E11" w:rsidRDefault="00655073" w:rsidP="00EF3757">
            <w:pPr>
              <w:spacing w:after="0" w:line="240" w:lineRule="auto"/>
              <w:jc w:val="both"/>
              <w:rPr>
                <w:rFonts w:ascii="Times New Roman" w:eastAsia="Times New Roman" w:hAnsi="Times New Roman" w:cs="Times New Roman"/>
                <w:lang w:eastAsia="ru-RU"/>
              </w:rPr>
            </w:pPr>
            <w:r w:rsidRPr="00E73E11">
              <w:rPr>
                <w:rFonts w:ascii="Times New Roman" w:eastAsia="Times New Roman" w:hAnsi="Times New Roman" w:cs="Times New Roman"/>
                <w:lang w:eastAsia="ru-RU"/>
              </w:rPr>
              <w:t>проживающего по адресу:</w:t>
            </w:r>
          </w:p>
          <w:p w:rsidR="00655073" w:rsidRPr="00E73E11" w:rsidRDefault="00655073" w:rsidP="00EF3757">
            <w:pPr>
              <w:spacing w:after="0" w:line="240" w:lineRule="auto"/>
              <w:jc w:val="both"/>
              <w:rPr>
                <w:rFonts w:ascii="Times New Roman" w:eastAsia="Times New Roman" w:hAnsi="Times New Roman" w:cs="Times New Roman"/>
                <w:lang w:eastAsia="ru-RU"/>
              </w:rPr>
            </w:pPr>
            <w:r w:rsidRPr="00E73E11">
              <w:rPr>
                <w:rFonts w:ascii="Times New Roman" w:eastAsia="Times New Roman" w:hAnsi="Times New Roman" w:cs="Times New Roman"/>
                <w:lang w:eastAsia="ru-RU"/>
              </w:rPr>
              <w:t>________________________________</w:t>
            </w:r>
          </w:p>
          <w:p w:rsidR="00655073" w:rsidRPr="00E73E11" w:rsidRDefault="00655073" w:rsidP="00EF3757">
            <w:pPr>
              <w:spacing w:after="0" w:line="240" w:lineRule="auto"/>
              <w:jc w:val="both"/>
              <w:rPr>
                <w:rFonts w:ascii="Times New Roman" w:eastAsia="Times New Roman" w:hAnsi="Times New Roman" w:cs="Times New Roman"/>
                <w:lang w:eastAsia="ru-RU"/>
              </w:rPr>
            </w:pPr>
            <w:r w:rsidRPr="00E73E11">
              <w:rPr>
                <w:rFonts w:ascii="Times New Roman" w:eastAsia="Times New Roman" w:hAnsi="Times New Roman" w:cs="Times New Roman"/>
                <w:lang w:eastAsia="ru-RU"/>
              </w:rPr>
              <w:t>дом______________кв._______________</w:t>
            </w:r>
          </w:p>
          <w:p w:rsidR="00655073" w:rsidRPr="00E73E11" w:rsidRDefault="00655073" w:rsidP="00EF3757">
            <w:pPr>
              <w:spacing w:after="0" w:line="240" w:lineRule="auto"/>
              <w:jc w:val="both"/>
              <w:rPr>
                <w:rFonts w:ascii="Times New Roman" w:eastAsia="Times New Roman" w:hAnsi="Times New Roman" w:cs="Times New Roman"/>
                <w:lang w:eastAsia="ru-RU"/>
              </w:rPr>
            </w:pPr>
            <w:r w:rsidRPr="00E73E11">
              <w:rPr>
                <w:rFonts w:ascii="Times New Roman" w:eastAsia="Times New Roman" w:hAnsi="Times New Roman" w:cs="Times New Roman"/>
                <w:lang w:eastAsia="ru-RU"/>
              </w:rPr>
              <w:t>тел._______________________________</w:t>
            </w:r>
          </w:p>
        </w:tc>
      </w:tr>
    </w:tbl>
    <w:p w:rsidR="00655073" w:rsidRPr="00E73E11" w:rsidRDefault="00655073" w:rsidP="00655073">
      <w:pPr>
        <w:spacing w:after="0" w:line="276"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Я,________________________________________________________________________________,</w:t>
      </w:r>
    </w:p>
    <w:p w:rsidR="00655073" w:rsidRPr="00E73E11" w:rsidRDefault="00655073" w:rsidP="00655073">
      <w:pPr>
        <w:spacing w:after="0" w:line="276" w:lineRule="auto"/>
        <w:jc w:val="center"/>
        <w:rPr>
          <w:rFonts w:ascii="Times New Roman" w:eastAsia="Times New Roman" w:hAnsi="Times New Roman" w:cs="Times New Roman"/>
          <w:i/>
          <w:sz w:val="20"/>
          <w:szCs w:val="20"/>
          <w:lang w:eastAsia="ru-RU"/>
        </w:rPr>
      </w:pPr>
      <w:r w:rsidRPr="00E73E11">
        <w:rPr>
          <w:rFonts w:ascii="Times New Roman" w:eastAsia="Times New Roman" w:hAnsi="Times New Roman" w:cs="Times New Roman"/>
          <w:i/>
          <w:sz w:val="20"/>
          <w:szCs w:val="20"/>
          <w:lang w:eastAsia="ru-RU"/>
        </w:rPr>
        <w:t>(ФИО),</w:t>
      </w:r>
    </w:p>
    <w:p w:rsidR="00655073" w:rsidRPr="00E73E11" w:rsidRDefault="00655073" w:rsidP="00655073">
      <w:pPr>
        <w:spacing w:after="0" w:line="240"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действующий(ая) от себя и от имени своего несовершеннолетнего(ей) ребенка (далее – воспитанник):</w:t>
      </w:r>
    </w:p>
    <w:p w:rsidR="00655073" w:rsidRPr="00E73E11" w:rsidRDefault="00655073" w:rsidP="00655073">
      <w:pPr>
        <w:spacing w:after="0" w:line="240"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__________________________________________________________________________________,</w:t>
      </w:r>
    </w:p>
    <w:p w:rsidR="00655073" w:rsidRPr="00E73E11" w:rsidRDefault="00655073" w:rsidP="00655073">
      <w:pPr>
        <w:spacing w:after="0" w:line="276" w:lineRule="auto"/>
        <w:jc w:val="center"/>
        <w:rPr>
          <w:rFonts w:ascii="Times New Roman" w:eastAsia="Times New Roman" w:hAnsi="Times New Roman" w:cs="Times New Roman"/>
          <w:sz w:val="20"/>
          <w:szCs w:val="20"/>
          <w:lang w:eastAsia="ru-RU"/>
        </w:rPr>
      </w:pPr>
      <w:r w:rsidRPr="00E73E11">
        <w:rPr>
          <w:rFonts w:ascii="Times New Roman" w:eastAsia="Times New Roman" w:hAnsi="Times New Roman" w:cs="Times New Roman"/>
          <w:i/>
          <w:sz w:val="20"/>
          <w:szCs w:val="20"/>
          <w:lang w:eastAsia="ru-RU"/>
        </w:rPr>
        <w:t>(ФИО ребенка, дата рождения),</w:t>
      </w:r>
    </w:p>
    <w:p w:rsidR="00655073" w:rsidRPr="00E73E11" w:rsidRDefault="00655073" w:rsidP="00655073">
      <w:pPr>
        <w:spacing w:after="0" w:line="240"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паспорт № ________________ выдан __________________________________________________</w:t>
      </w:r>
    </w:p>
    <w:p w:rsidR="00655073" w:rsidRPr="00E73E11" w:rsidRDefault="00655073" w:rsidP="00655073">
      <w:pPr>
        <w:spacing w:after="0" w:line="240"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__________________________________________________________________________________</w:t>
      </w:r>
    </w:p>
    <w:p w:rsidR="00655073" w:rsidRPr="00E73E11" w:rsidRDefault="00655073" w:rsidP="00655073">
      <w:pPr>
        <w:spacing w:after="0" w:line="240"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__________________________________________________________________________________, в целях осуществления уставной деятельности МБДОУ ЦРР - д/с № 8 и в соответствии с Федеральным законом от 27.07.2006 года № 152-ФЗ «О персональных данных» даю МБДОУ ЦРР - д/с № 8 согласие на обработку (сбор, хранение, уточнение (обновление, изменение), использование, обезличивание, блокирование, передачу, уничтожение) следующих персональных данных своих и своего ребёнка:</w:t>
      </w:r>
    </w:p>
    <w:p w:rsidR="00655073" w:rsidRPr="00E73E11" w:rsidRDefault="00655073" w:rsidP="000D722F">
      <w:pPr>
        <w:numPr>
          <w:ilvl w:val="0"/>
          <w:numId w:val="34"/>
        </w:numPr>
        <w:spacing w:after="0" w:line="240"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данные свидетельства о рождении ребенка и его несовершеннолетних братьев и сестер;</w:t>
      </w:r>
    </w:p>
    <w:p w:rsidR="00655073" w:rsidRPr="00E73E11" w:rsidRDefault="00655073" w:rsidP="000D722F">
      <w:pPr>
        <w:numPr>
          <w:ilvl w:val="0"/>
          <w:numId w:val="34"/>
        </w:numPr>
        <w:spacing w:after="0" w:line="240"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паспортные данные родителей;</w:t>
      </w:r>
    </w:p>
    <w:p w:rsidR="00655073" w:rsidRPr="00E73E11" w:rsidRDefault="00655073" w:rsidP="000D722F">
      <w:pPr>
        <w:numPr>
          <w:ilvl w:val="0"/>
          <w:numId w:val="34"/>
        </w:numPr>
        <w:spacing w:after="0" w:line="240"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данные, подтверждающие законность представления прав ребенка;</w:t>
      </w:r>
    </w:p>
    <w:p w:rsidR="00655073" w:rsidRPr="00E73E11" w:rsidRDefault="00655073" w:rsidP="000D722F">
      <w:pPr>
        <w:numPr>
          <w:ilvl w:val="0"/>
          <w:numId w:val="34"/>
        </w:numPr>
        <w:spacing w:after="0" w:line="240"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адрес регистрации и проживания ребенка, контактные телефоны родителей;</w:t>
      </w:r>
    </w:p>
    <w:p w:rsidR="00655073" w:rsidRPr="00E73E11" w:rsidRDefault="00655073" w:rsidP="000D722F">
      <w:pPr>
        <w:numPr>
          <w:ilvl w:val="0"/>
          <w:numId w:val="34"/>
        </w:numPr>
        <w:spacing w:after="0" w:line="240"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сведения о месте работы (учебы) родителей;</w:t>
      </w:r>
    </w:p>
    <w:p w:rsidR="00655073" w:rsidRPr="00E73E11" w:rsidRDefault="00655073" w:rsidP="000D722F">
      <w:pPr>
        <w:numPr>
          <w:ilvl w:val="0"/>
          <w:numId w:val="34"/>
        </w:numPr>
        <w:spacing w:after="0" w:line="240"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сведения о состоянии здоровья ребенка;</w:t>
      </w:r>
    </w:p>
    <w:p w:rsidR="00655073" w:rsidRPr="00E73E11" w:rsidRDefault="00655073" w:rsidP="000D722F">
      <w:pPr>
        <w:numPr>
          <w:ilvl w:val="0"/>
          <w:numId w:val="34"/>
        </w:numPr>
        <w:spacing w:after="0" w:line="240"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данные страхового номера индивидуального лицевого счета (СНИЛС) ребенка;</w:t>
      </w:r>
    </w:p>
    <w:p w:rsidR="00655073" w:rsidRPr="00E73E11" w:rsidRDefault="00655073" w:rsidP="000D722F">
      <w:pPr>
        <w:numPr>
          <w:ilvl w:val="0"/>
          <w:numId w:val="34"/>
        </w:numPr>
        <w:spacing w:after="0" w:line="240"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данные страхового медицинского полиса ребенка;</w:t>
      </w:r>
    </w:p>
    <w:p w:rsidR="00655073" w:rsidRPr="00E73E11" w:rsidRDefault="00655073" w:rsidP="000D722F">
      <w:pPr>
        <w:numPr>
          <w:ilvl w:val="0"/>
          <w:numId w:val="34"/>
        </w:numPr>
        <w:spacing w:after="0" w:line="240"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фотографии ребенка.</w:t>
      </w:r>
    </w:p>
    <w:p w:rsidR="00655073" w:rsidRPr="00E73E11" w:rsidRDefault="00655073" w:rsidP="00655073">
      <w:pPr>
        <w:spacing w:after="0" w:line="276"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Об ответственности за достоверность предоставленных сведений предупрежден(а).</w:t>
      </w:r>
    </w:p>
    <w:p w:rsidR="00655073" w:rsidRPr="00E73E11" w:rsidRDefault="00655073" w:rsidP="00655073">
      <w:pPr>
        <w:spacing w:after="0" w:line="240"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 xml:space="preserve">        Я предоставляю МБДОУ ЦРР – д/с №8 право обработку персональных данных:</w:t>
      </w:r>
    </w:p>
    <w:p w:rsidR="00655073" w:rsidRPr="00E73E11" w:rsidRDefault="00655073" w:rsidP="00655073">
      <w:pPr>
        <w:spacing w:after="0" w:line="240"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 посредством их внесения в электронную базу данных, списки (реестры) и другие отчетные формы, предусмотренные нормативными документами государственных (федеральных, областных) и муниципальных бюджетных органов управления образованием, регламентирующих предоставление отчетных данных;</w:t>
      </w:r>
    </w:p>
    <w:p w:rsidR="00655073" w:rsidRPr="00E73E11" w:rsidRDefault="00655073" w:rsidP="00655073">
      <w:pPr>
        <w:spacing w:after="0" w:line="240"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 размещать фотографии воспитанников и их родителей (законных представителей), фамилию, имя, отчество на стендах в помещениях детского сада и официальном сайте МБДОУ ЦРР -  д/с №8;</w:t>
      </w:r>
    </w:p>
    <w:p w:rsidR="00655073" w:rsidRPr="00E73E11" w:rsidRDefault="00655073" w:rsidP="00655073">
      <w:pPr>
        <w:spacing w:after="0" w:line="240"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 предоставлять данные воспитанников для участия в районных, областных и всероссийских конкурсах;</w:t>
      </w:r>
    </w:p>
    <w:p w:rsidR="00655073" w:rsidRPr="00E73E11" w:rsidRDefault="00655073" w:rsidP="00655073">
      <w:pPr>
        <w:spacing w:after="0" w:line="240"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 xml:space="preserve">- производить фото- и видеосъемки воспитанников и их родителей (законных представителей) для размещения на официальном сайте МБДОУ ЦРР – д/с №8 и СМИ, с целью формирования имиджа МБДОУ ЦРР – д/с №8. </w:t>
      </w:r>
    </w:p>
    <w:p w:rsidR="00655073" w:rsidRPr="00E73E11" w:rsidRDefault="00655073" w:rsidP="00655073">
      <w:pPr>
        <w:spacing w:after="0" w:line="276"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 xml:space="preserve"> Я проинформирован (а), о том, что:</w:t>
      </w:r>
    </w:p>
    <w:p w:rsidR="00655073" w:rsidRPr="00E73E11" w:rsidRDefault="00655073" w:rsidP="00655073">
      <w:pPr>
        <w:spacing w:after="0" w:line="276"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 МБДОУ ЦРР – д/с № 8 гарантирует обработку персональных данных в соответствии с действующим законодательством РФ;</w:t>
      </w:r>
    </w:p>
    <w:p w:rsidR="00655073" w:rsidRPr="00E73E11" w:rsidRDefault="00655073" w:rsidP="00655073">
      <w:pPr>
        <w:spacing w:after="0" w:line="276"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 МБДОУ ЦРР – д/с №8 будет обрабатывать персональные данные как неавтоматизированным, так и автоматизированным способом обработки;</w:t>
      </w:r>
    </w:p>
    <w:p w:rsidR="00655073" w:rsidRPr="00E73E11" w:rsidRDefault="00655073" w:rsidP="00655073">
      <w:pPr>
        <w:spacing w:after="0" w:line="276"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  согласие на обработку персональных данных может быть отозвано мною путём направления в МБДОУ ЦРР – д/с №8 письменного отзыва. Согласен, что МБДОУ ЦРР – д/с №8 обязано прекратить обработку персональных данных и уничтожить персональные данные в течении 10 (десяти) рабочих дней с момента получения указанного отзыва;</w:t>
      </w:r>
    </w:p>
    <w:p w:rsidR="00655073" w:rsidRPr="00E73E11" w:rsidRDefault="00655073" w:rsidP="00655073">
      <w:pPr>
        <w:spacing w:after="0" w:line="276"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 срок действия данного Согласия устанавливается на весь период пребывания воспитанника в МБДОУ ЦРР – д/с №8 срок хранения документов в соответствии с архивным законодательством.</w:t>
      </w:r>
    </w:p>
    <w:p w:rsidR="00655073" w:rsidRPr="00E73E11" w:rsidRDefault="00655073" w:rsidP="00655073">
      <w:pPr>
        <w:spacing w:after="0" w:line="276"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 xml:space="preserve">         Обязуюсь предоставлять информацию об изменении персональных данных в течение месяца со дня получения документов об этих изменениях.</w:t>
      </w:r>
    </w:p>
    <w:p w:rsidR="00655073" w:rsidRPr="00E73E11" w:rsidRDefault="00655073" w:rsidP="00655073">
      <w:pPr>
        <w:spacing w:after="0" w:line="276"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lastRenderedPageBreak/>
        <w:t xml:space="preserve">       Подтверждаю, что ознакомлен(а) с документами МБДОУ ЦРР – д/с №8, устанавливающими порядок обработки персональных данных, а также с моими правами и обязанностями в этой области. Я подтверждаю, что, давая такое Согласие, я действую по собственной воле и в интересах своего ребенка.</w:t>
      </w:r>
    </w:p>
    <w:p w:rsidR="00655073" w:rsidRPr="00E73E11" w:rsidRDefault="00655073" w:rsidP="00655073">
      <w:pPr>
        <w:spacing w:before="360" w:after="0" w:line="240" w:lineRule="auto"/>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sz w:val="20"/>
          <w:szCs w:val="20"/>
          <w:lang w:eastAsia="ru-RU"/>
        </w:rPr>
        <w:t>"____" _______ 20____ года                                     _______________ (_______________________)</w:t>
      </w:r>
    </w:p>
    <w:p w:rsidR="00655073" w:rsidRPr="00E73E11" w:rsidRDefault="00655073" w:rsidP="00655073">
      <w:pPr>
        <w:spacing w:after="0" w:line="240" w:lineRule="auto"/>
        <w:ind w:left="5670"/>
        <w:jc w:val="both"/>
        <w:rPr>
          <w:rFonts w:ascii="Times New Roman" w:eastAsia="Times New Roman" w:hAnsi="Times New Roman" w:cs="Times New Roman"/>
          <w:sz w:val="20"/>
          <w:szCs w:val="20"/>
          <w:lang w:eastAsia="ru-RU"/>
        </w:rPr>
      </w:pPr>
      <w:r w:rsidRPr="00E73E11">
        <w:rPr>
          <w:rFonts w:ascii="Times New Roman" w:eastAsia="Times New Roman" w:hAnsi="Times New Roman" w:cs="Times New Roman"/>
          <w:i/>
          <w:sz w:val="20"/>
          <w:szCs w:val="20"/>
          <w:lang w:eastAsia="ru-RU"/>
        </w:rPr>
        <w:t>(подпись)                                         (Ф.И.О.)</w:t>
      </w:r>
    </w:p>
    <w:p w:rsidR="00655073" w:rsidRPr="00E73E11" w:rsidRDefault="00655073" w:rsidP="00655073">
      <w:pPr>
        <w:spacing w:after="0" w:line="240" w:lineRule="auto"/>
        <w:rPr>
          <w:rFonts w:ascii="Times New Roman" w:eastAsia="Times New Roman" w:hAnsi="Times New Roman" w:cs="Times New Roman"/>
          <w:sz w:val="16"/>
          <w:szCs w:val="24"/>
          <w:lang w:eastAsia="ru-RU"/>
        </w:rPr>
        <w:sectPr w:rsidR="00655073" w:rsidRPr="00E73E11" w:rsidSect="00EF3757">
          <w:pgSz w:w="11906" w:h="16838"/>
          <w:pgMar w:top="899" w:right="851" w:bottom="360" w:left="1134" w:header="709" w:footer="709" w:gutter="0"/>
          <w:cols w:space="720"/>
        </w:sectPr>
      </w:pPr>
    </w:p>
    <w:p w:rsidR="00655073" w:rsidRDefault="00655073" w:rsidP="00655073">
      <w:pPr>
        <w:spacing w:after="0" w:line="240" w:lineRule="auto"/>
        <w:jc w:val="right"/>
        <w:rPr>
          <w:rFonts w:ascii="Times New Roman" w:eastAsia="Times New Roman" w:hAnsi="Times New Roman" w:cs="Times New Roman"/>
          <w:i/>
          <w:sz w:val="24"/>
          <w:szCs w:val="24"/>
          <w:lang w:eastAsia="ru-RU"/>
        </w:rPr>
      </w:pPr>
      <w:r w:rsidRPr="00E73E11">
        <w:rPr>
          <w:rFonts w:ascii="Times New Roman" w:eastAsia="Times New Roman" w:hAnsi="Times New Roman" w:cs="Times New Roman"/>
          <w:i/>
          <w:sz w:val="24"/>
          <w:szCs w:val="24"/>
          <w:lang w:eastAsia="ru-RU"/>
        </w:rPr>
        <w:lastRenderedPageBreak/>
        <w:t>Приложение № 4</w:t>
      </w:r>
    </w:p>
    <w:p w:rsidR="00655073" w:rsidRPr="00E73E11" w:rsidRDefault="00655073" w:rsidP="0065507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  Положению</w:t>
      </w:r>
    </w:p>
    <w:p w:rsidR="00655073" w:rsidRPr="00E73E11" w:rsidRDefault="00655073" w:rsidP="00655073">
      <w:pPr>
        <w:spacing w:before="120" w:after="360" w:line="240" w:lineRule="auto"/>
        <w:jc w:val="center"/>
        <w:rPr>
          <w:rFonts w:ascii="Times New Roman" w:eastAsia="Times New Roman" w:hAnsi="Times New Roman" w:cs="Times New Roman"/>
          <w:sz w:val="24"/>
          <w:szCs w:val="24"/>
          <w:lang w:eastAsia="ru-RU"/>
        </w:rPr>
      </w:pPr>
      <w:r w:rsidRPr="00E73E11">
        <w:rPr>
          <w:rFonts w:ascii="Times New Roman" w:eastAsia="Times New Roman" w:hAnsi="Times New Roman" w:cs="Times New Roman"/>
          <w:b/>
          <w:sz w:val="24"/>
          <w:szCs w:val="24"/>
          <w:lang w:eastAsia="ru-RU"/>
        </w:rPr>
        <w:t>Форма отзыва согласия на обработку персональных данных своих и своего ребёнка</w:t>
      </w:r>
    </w:p>
    <w:tbl>
      <w:tblPr>
        <w:tblW w:w="10620" w:type="dxa"/>
        <w:tblCellSpacing w:w="0" w:type="dxa"/>
        <w:tblCellMar>
          <w:left w:w="0" w:type="dxa"/>
          <w:right w:w="0" w:type="dxa"/>
        </w:tblCellMar>
        <w:tblLook w:val="04A0"/>
      </w:tblPr>
      <w:tblGrid>
        <w:gridCol w:w="5245"/>
        <w:gridCol w:w="5375"/>
      </w:tblGrid>
      <w:tr w:rsidR="00655073" w:rsidRPr="00E73E11" w:rsidTr="00EF3757">
        <w:trPr>
          <w:tblCellSpacing w:w="0" w:type="dxa"/>
        </w:trPr>
        <w:tc>
          <w:tcPr>
            <w:tcW w:w="5245" w:type="dxa"/>
            <w:shd w:val="clear" w:color="auto" w:fill="auto"/>
            <w:vAlign w:val="center"/>
          </w:tcPr>
          <w:p w:rsidR="00655073" w:rsidRPr="00E73E11" w:rsidRDefault="00655073" w:rsidP="00EF3757">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 </w:t>
            </w:r>
          </w:p>
        </w:tc>
        <w:tc>
          <w:tcPr>
            <w:tcW w:w="5375" w:type="dxa"/>
            <w:shd w:val="clear" w:color="auto" w:fill="auto"/>
            <w:vAlign w:val="center"/>
          </w:tcPr>
          <w:p w:rsidR="00655073" w:rsidRPr="00E73E11" w:rsidRDefault="00655073" w:rsidP="00EF3757">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Заведующей  МБДОУ ЦРР - д/с № 8</w:t>
            </w:r>
          </w:p>
          <w:p w:rsidR="00655073" w:rsidRPr="00E73E11" w:rsidRDefault="00655073" w:rsidP="00EF3757">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Т.Е.Букаровой</w:t>
            </w:r>
          </w:p>
          <w:p w:rsidR="00655073" w:rsidRPr="00E73E11" w:rsidRDefault="00655073" w:rsidP="00EF3757">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от __________________________________</w:t>
            </w:r>
          </w:p>
          <w:p w:rsidR="00655073" w:rsidRPr="00E73E11" w:rsidRDefault="00655073" w:rsidP="00EF3757">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проживающего по адресу:</w:t>
            </w:r>
          </w:p>
          <w:p w:rsidR="00655073" w:rsidRPr="00E73E11" w:rsidRDefault="00655073" w:rsidP="00EF3757">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w:t>
            </w:r>
          </w:p>
          <w:p w:rsidR="00655073" w:rsidRPr="00E73E11" w:rsidRDefault="00655073" w:rsidP="00EF3757">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дом______________кв._______________</w:t>
            </w:r>
          </w:p>
          <w:p w:rsidR="00655073" w:rsidRPr="00E73E11" w:rsidRDefault="00655073" w:rsidP="00EF3757">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тел._______________________________</w:t>
            </w:r>
          </w:p>
          <w:p w:rsidR="00655073" w:rsidRPr="00E73E11" w:rsidRDefault="00655073" w:rsidP="00EF3757">
            <w:pPr>
              <w:spacing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 </w:t>
            </w:r>
          </w:p>
        </w:tc>
      </w:tr>
    </w:tbl>
    <w:p w:rsidR="00655073" w:rsidRPr="00E73E11" w:rsidRDefault="00655073" w:rsidP="00655073">
      <w:pPr>
        <w:spacing w:before="720" w:after="0" w:line="240" w:lineRule="auto"/>
        <w:jc w:val="center"/>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Отзыв согласия на обработку персональных данных своих и своего ребёнка</w:t>
      </w:r>
    </w:p>
    <w:p w:rsidR="00655073" w:rsidRPr="00E73E11" w:rsidRDefault="00655073" w:rsidP="00655073">
      <w:pPr>
        <w:spacing w:before="840"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Я,________________________________________________________________________________,</w:t>
      </w:r>
    </w:p>
    <w:p w:rsidR="00655073" w:rsidRPr="00E73E11" w:rsidRDefault="00655073" w:rsidP="00655073">
      <w:pPr>
        <w:spacing w:after="0" w:line="360" w:lineRule="auto"/>
        <w:jc w:val="center"/>
        <w:rPr>
          <w:rFonts w:ascii="Times New Roman" w:eastAsia="Times New Roman" w:hAnsi="Times New Roman" w:cs="Times New Roman"/>
          <w:i/>
          <w:sz w:val="16"/>
          <w:szCs w:val="24"/>
          <w:lang w:eastAsia="ru-RU"/>
        </w:rPr>
      </w:pPr>
      <w:r w:rsidRPr="00E73E11">
        <w:rPr>
          <w:rFonts w:ascii="Times New Roman" w:eastAsia="Times New Roman" w:hAnsi="Times New Roman" w:cs="Times New Roman"/>
          <w:i/>
          <w:sz w:val="16"/>
          <w:szCs w:val="24"/>
          <w:lang w:eastAsia="ru-RU"/>
        </w:rPr>
        <w:t>(ФИО),</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действующий(ая) от себя и от имени своего несовершеннолетнего(ей) ребенка:</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__________________________________________________________________________________,</w:t>
      </w:r>
    </w:p>
    <w:p w:rsidR="00655073" w:rsidRPr="00E73E11" w:rsidRDefault="00655073" w:rsidP="00655073">
      <w:pPr>
        <w:spacing w:after="0" w:line="360" w:lineRule="auto"/>
        <w:jc w:val="center"/>
        <w:rPr>
          <w:rFonts w:ascii="Times New Roman" w:eastAsia="Times New Roman" w:hAnsi="Times New Roman" w:cs="Times New Roman"/>
          <w:sz w:val="16"/>
          <w:szCs w:val="24"/>
          <w:lang w:eastAsia="ru-RU"/>
        </w:rPr>
      </w:pPr>
      <w:r w:rsidRPr="00E73E11">
        <w:rPr>
          <w:rFonts w:ascii="Times New Roman" w:eastAsia="Times New Roman" w:hAnsi="Times New Roman" w:cs="Times New Roman"/>
          <w:i/>
          <w:sz w:val="16"/>
          <w:szCs w:val="24"/>
          <w:lang w:eastAsia="ru-RU"/>
        </w:rPr>
        <w:t>(ФИО ребенка, дата рождения),</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паспорт № ________________ выдан __________________________________________________</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__________________________________________________________________________________</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 xml:space="preserve">__________________________________________________________________________________, </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прошу Вас прекратить обработку моих персональных данных в связи с</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__________________________________________________________________________________</w:t>
      </w:r>
    </w:p>
    <w:p w:rsidR="00655073" w:rsidRPr="00E73E11" w:rsidRDefault="00655073" w:rsidP="00655073">
      <w:pPr>
        <w:spacing w:after="0" w:line="360" w:lineRule="auto"/>
        <w:jc w:val="center"/>
        <w:rPr>
          <w:rFonts w:ascii="Times New Roman" w:eastAsia="Times New Roman" w:hAnsi="Times New Roman" w:cs="Times New Roman"/>
          <w:sz w:val="16"/>
          <w:szCs w:val="24"/>
          <w:lang w:eastAsia="ru-RU"/>
        </w:rPr>
      </w:pPr>
      <w:r w:rsidRPr="00E73E11">
        <w:rPr>
          <w:rFonts w:ascii="Times New Roman" w:eastAsia="Times New Roman" w:hAnsi="Times New Roman" w:cs="Times New Roman"/>
          <w:i/>
          <w:sz w:val="16"/>
          <w:szCs w:val="24"/>
          <w:lang w:eastAsia="ru-RU"/>
        </w:rPr>
        <w:t>(указать причину)</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__________________________________________________________________________________</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Ознакомлен(а) с возможными последствиями моего отказа дать письменное согласие на их получение.</w:t>
      </w:r>
    </w:p>
    <w:p w:rsidR="00655073" w:rsidRPr="00E73E11" w:rsidRDefault="00655073" w:rsidP="00655073">
      <w:pPr>
        <w:spacing w:before="48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 _______ 20____ года                                     _______________ (_______________________)</w:t>
      </w:r>
    </w:p>
    <w:p w:rsidR="00655073" w:rsidRPr="00E73E11" w:rsidRDefault="00655073" w:rsidP="00655073">
      <w:pPr>
        <w:spacing w:after="0" w:line="240" w:lineRule="auto"/>
        <w:ind w:left="5812"/>
        <w:jc w:val="both"/>
        <w:rPr>
          <w:rFonts w:ascii="Times New Roman" w:eastAsia="Times New Roman" w:hAnsi="Times New Roman" w:cs="Times New Roman"/>
          <w:sz w:val="16"/>
          <w:szCs w:val="24"/>
          <w:lang w:eastAsia="ru-RU"/>
        </w:rPr>
      </w:pPr>
      <w:r w:rsidRPr="00E73E11">
        <w:rPr>
          <w:rFonts w:ascii="Times New Roman" w:eastAsia="Times New Roman" w:hAnsi="Times New Roman" w:cs="Times New Roman"/>
          <w:i/>
          <w:sz w:val="16"/>
          <w:szCs w:val="24"/>
          <w:lang w:eastAsia="ru-RU"/>
        </w:rPr>
        <w:t>(подпись)                                         (Ф.И.О.)</w:t>
      </w:r>
    </w:p>
    <w:p w:rsidR="00655073" w:rsidRPr="00E73E11" w:rsidRDefault="00655073" w:rsidP="00655073">
      <w:pPr>
        <w:spacing w:after="0" w:line="240" w:lineRule="auto"/>
        <w:jc w:val="both"/>
        <w:rPr>
          <w:rFonts w:ascii="Times New Roman" w:eastAsia="Times New Roman" w:hAnsi="Times New Roman" w:cs="Times New Roman"/>
          <w:sz w:val="16"/>
          <w:szCs w:val="24"/>
          <w:lang w:eastAsia="ru-RU"/>
        </w:rPr>
        <w:sectPr w:rsidR="00655073" w:rsidRPr="00E73E11" w:rsidSect="00EF3757">
          <w:pgSz w:w="11906" w:h="16838" w:code="9"/>
          <w:pgMar w:top="1134" w:right="851" w:bottom="1134" w:left="1134" w:header="709" w:footer="709" w:gutter="0"/>
          <w:cols w:space="708"/>
          <w:docGrid w:linePitch="360"/>
        </w:sectPr>
      </w:pPr>
    </w:p>
    <w:p w:rsidR="00655073" w:rsidRDefault="00655073" w:rsidP="00655073">
      <w:pPr>
        <w:spacing w:after="0" w:line="240" w:lineRule="auto"/>
        <w:jc w:val="right"/>
        <w:rPr>
          <w:rFonts w:ascii="Times New Roman" w:eastAsia="Times New Roman" w:hAnsi="Times New Roman" w:cs="Times New Roman"/>
          <w:i/>
          <w:sz w:val="24"/>
          <w:szCs w:val="24"/>
          <w:lang w:eastAsia="ru-RU"/>
        </w:rPr>
      </w:pPr>
      <w:r w:rsidRPr="00E73E11">
        <w:rPr>
          <w:rFonts w:ascii="Times New Roman" w:eastAsia="Times New Roman" w:hAnsi="Times New Roman" w:cs="Times New Roman"/>
          <w:i/>
          <w:sz w:val="24"/>
          <w:szCs w:val="24"/>
          <w:lang w:eastAsia="ru-RU"/>
        </w:rPr>
        <w:lastRenderedPageBreak/>
        <w:t>Приложение № 5</w:t>
      </w:r>
    </w:p>
    <w:p w:rsidR="00655073" w:rsidRPr="00E73E11" w:rsidRDefault="00655073" w:rsidP="00655073">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  Положению</w:t>
      </w:r>
    </w:p>
    <w:p w:rsidR="00655073" w:rsidRPr="00E73E11" w:rsidRDefault="00655073" w:rsidP="00655073">
      <w:pPr>
        <w:spacing w:before="120" w:after="120" w:line="240" w:lineRule="auto"/>
        <w:jc w:val="center"/>
        <w:rPr>
          <w:rFonts w:ascii="Times New Roman" w:eastAsia="Times New Roman" w:hAnsi="Times New Roman" w:cs="Times New Roman"/>
          <w:sz w:val="24"/>
          <w:szCs w:val="24"/>
          <w:lang w:eastAsia="ru-RU"/>
        </w:rPr>
      </w:pPr>
      <w:r w:rsidRPr="00E73E11">
        <w:rPr>
          <w:rFonts w:ascii="Times New Roman" w:eastAsia="Times New Roman" w:hAnsi="Times New Roman" w:cs="Times New Roman"/>
          <w:b/>
          <w:sz w:val="24"/>
          <w:szCs w:val="24"/>
          <w:lang w:eastAsia="ru-RU"/>
        </w:rPr>
        <w:t>Форма расписки о неразглашении персональных данных</w:t>
      </w:r>
    </w:p>
    <w:p w:rsidR="00655073" w:rsidRPr="00E73E11" w:rsidRDefault="00655073" w:rsidP="00655073">
      <w:pPr>
        <w:spacing w:before="720" w:after="0" w:line="240" w:lineRule="auto"/>
        <w:jc w:val="center"/>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Расписка</w:t>
      </w:r>
    </w:p>
    <w:p w:rsidR="00655073" w:rsidRPr="00E73E11" w:rsidRDefault="00655073" w:rsidP="00655073">
      <w:pPr>
        <w:spacing w:after="0" w:line="240" w:lineRule="auto"/>
        <w:jc w:val="center"/>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о неразглашении персональных данных</w:t>
      </w:r>
    </w:p>
    <w:p w:rsidR="00655073" w:rsidRPr="00E73E11" w:rsidRDefault="00655073" w:rsidP="00655073">
      <w:pPr>
        <w:spacing w:before="480"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Я, ________________________________________________________________________________</w:t>
      </w:r>
    </w:p>
    <w:p w:rsidR="00655073" w:rsidRPr="00E73E11" w:rsidRDefault="00655073" w:rsidP="00655073">
      <w:pPr>
        <w:spacing w:after="0" w:line="360" w:lineRule="auto"/>
        <w:jc w:val="center"/>
        <w:rPr>
          <w:rFonts w:ascii="Times New Roman" w:eastAsia="Times New Roman" w:hAnsi="Times New Roman" w:cs="Times New Roman"/>
          <w:sz w:val="16"/>
          <w:szCs w:val="24"/>
          <w:lang w:eastAsia="ru-RU"/>
        </w:rPr>
      </w:pPr>
      <w:r w:rsidRPr="00E73E11">
        <w:rPr>
          <w:rFonts w:ascii="Times New Roman" w:eastAsia="Times New Roman" w:hAnsi="Times New Roman" w:cs="Times New Roman"/>
          <w:i/>
          <w:sz w:val="16"/>
          <w:szCs w:val="24"/>
          <w:lang w:eastAsia="ru-RU"/>
        </w:rPr>
        <w:t>(Ф.И.О.)</w:t>
      </w:r>
    </w:p>
    <w:p w:rsidR="00655073" w:rsidRPr="00E73E11" w:rsidRDefault="00655073" w:rsidP="00655073">
      <w:pPr>
        <w:spacing w:after="0" w:line="360" w:lineRule="auto"/>
        <w:jc w:val="center"/>
        <w:rPr>
          <w:rFonts w:ascii="Times New Roman" w:eastAsia="Times New Roman" w:hAnsi="Times New Roman" w:cs="Times New Roman"/>
          <w:sz w:val="16"/>
          <w:szCs w:val="24"/>
          <w:lang w:eastAsia="ru-RU"/>
        </w:rPr>
      </w:pPr>
      <w:r w:rsidRPr="00E73E11">
        <w:rPr>
          <w:rFonts w:ascii="Times New Roman" w:eastAsia="Times New Roman" w:hAnsi="Times New Roman" w:cs="Times New Roman"/>
          <w:sz w:val="24"/>
          <w:szCs w:val="24"/>
          <w:lang w:eastAsia="ru-RU"/>
        </w:rPr>
        <w:t xml:space="preserve">__________________________________________________________________________________, </w:t>
      </w:r>
      <w:r w:rsidRPr="00E73E11">
        <w:rPr>
          <w:rFonts w:ascii="Times New Roman" w:eastAsia="Times New Roman" w:hAnsi="Times New Roman" w:cs="Times New Roman"/>
          <w:i/>
          <w:sz w:val="16"/>
          <w:szCs w:val="24"/>
          <w:lang w:eastAsia="ru-RU"/>
        </w:rPr>
        <w:t>( должность)</w:t>
      </w:r>
    </w:p>
    <w:p w:rsidR="00655073" w:rsidRPr="00E73E11" w:rsidRDefault="00655073" w:rsidP="00655073">
      <w:p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ознакомлен(а) с Положением о защите персональных данных воспитанников МБДОУ ЦРР - д/с № 8 и их родителей (законных представителей) 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w:t>
      </w:r>
    </w:p>
    <w:p w:rsidR="00655073" w:rsidRPr="00E73E11" w:rsidRDefault="00655073" w:rsidP="00655073">
      <w:pPr>
        <w:spacing w:before="120"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Обязуюсь:</w:t>
      </w:r>
    </w:p>
    <w:p w:rsidR="00655073" w:rsidRPr="00E73E11" w:rsidRDefault="00655073" w:rsidP="000D722F">
      <w:pPr>
        <w:numPr>
          <w:ilvl w:val="0"/>
          <w:numId w:val="33"/>
        </w:num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хранить в тайне известные мне конфиденциальные сведения (включая персональные данные),</w:t>
      </w:r>
    </w:p>
    <w:p w:rsidR="00655073" w:rsidRPr="00E73E11" w:rsidRDefault="00655073" w:rsidP="000D722F">
      <w:pPr>
        <w:numPr>
          <w:ilvl w:val="0"/>
          <w:numId w:val="33"/>
        </w:num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информировать руководителя о фактах нарушения порядка обращения с конфиденциальными сведениями, о ставших мне известным попытках несанкционированного доступа к информации;</w:t>
      </w:r>
    </w:p>
    <w:p w:rsidR="00655073" w:rsidRPr="00E73E11" w:rsidRDefault="00655073" w:rsidP="000D722F">
      <w:pPr>
        <w:numPr>
          <w:ilvl w:val="0"/>
          <w:numId w:val="33"/>
        </w:num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655073" w:rsidRPr="00E73E11" w:rsidRDefault="00655073" w:rsidP="000D722F">
      <w:pPr>
        <w:numPr>
          <w:ilvl w:val="0"/>
          <w:numId w:val="33"/>
        </w:numPr>
        <w:spacing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знакомиться только с теми служебными документами, к которым получен доступ в силу исполнения своих служебных обязанностей.</w:t>
      </w:r>
    </w:p>
    <w:p w:rsidR="00655073" w:rsidRPr="00E73E11" w:rsidRDefault="00655073" w:rsidP="00655073">
      <w:pPr>
        <w:spacing w:before="120"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обязанностей, и ответственностью за разглашение этих сведений ознакомлен(а):</w:t>
      </w:r>
    </w:p>
    <w:p w:rsidR="00655073" w:rsidRPr="00E73E11" w:rsidRDefault="00655073" w:rsidP="00655073">
      <w:pPr>
        <w:spacing w:before="120" w:after="0" w:line="36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Об ответственности за разглашение указанных сведений предупрежден(а).</w:t>
      </w:r>
    </w:p>
    <w:p w:rsidR="00655073" w:rsidRPr="00E73E11" w:rsidRDefault="00655073" w:rsidP="00655073">
      <w:pPr>
        <w:spacing w:before="360" w:after="0" w:line="240" w:lineRule="auto"/>
        <w:jc w:val="both"/>
        <w:rPr>
          <w:rFonts w:ascii="Times New Roman" w:eastAsia="Times New Roman" w:hAnsi="Times New Roman" w:cs="Times New Roman"/>
          <w:sz w:val="24"/>
          <w:szCs w:val="24"/>
          <w:lang w:eastAsia="ru-RU"/>
        </w:rPr>
      </w:pPr>
      <w:r w:rsidRPr="00E73E11">
        <w:rPr>
          <w:rFonts w:ascii="Times New Roman" w:eastAsia="Times New Roman" w:hAnsi="Times New Roman" w:cs="Times New Roman"/>
          <w:sz w:val="24"/>
          <w:szCs w:val="24"/>
          <w:lang w:eastAsia="ru-RU"/>
        </w:rPr>
        <w:t>"____" _______ 20____ года                                     _______________ (_______________________)</w:t>
      </w:r>
    </w:p>
    <w:p w:rsidR="00E73E11" w:rsidRDefault="00655073" w:rsidP="00655073">
      <w:pPr>
        <w:spacing w:after="0" w:line="240" w:lineRule="auto"/>
        <w:rPr>
          <w:rFonts w:ascii="Calibri" w:eastAsia="Times New Roman" w:hAnsi="Calibri" w:cs="Times New Roman"/>
          <w:lang w:eastAsia="ru-RU"/>
        </w:rPr>
      </w:pPr>
      <w:r w:rsidRPr="00E73E11">
        <w:rPr>
          <w:rFonts w:ascii="Times New Roman" w:eastAsia="Times New Roman" w:hAnsi="Times New Roman" w:cs="Times New Roman"/>
          <w:i/>
          <w:sz w:val="16"/>
          <w:szCs w:val="24"/>
          <w:lang w:eastAsia="ru-RU"/>
        </w:rPr>
        <w:t>(подпись</w:t>
      </w:r>
    </w:p>
    <w:p w:rsidR="00CB5F24" w:rsidRDefault="00CB5F24" w:rsidP="004155B9">
      <w:pPr>
        <w:spacing w:after="200" w:line="276" w:lineRule="auto"/>
        <w:rPr>
          <w:rFonts w:ascii="Calibri" w:eastAsia="Times New Roman" w:hAnsi="Calibri" w:cs="Times New Roman"/>
          <w:lang w:eastAsia="ru-RU"/>
        </w:rPr>
      </w:pPr>
    </w:p>
    <w:p w:rsidR="00CB5F24" w:rsidRDefault="00CB5F24" w:rsidP="004155B9">
      <w:pPr>
        <w:spacing w:after="200" w:line="276" w:lineRule="auto"/>
        <w:rPr>
          <w:rFonts w:ascii="Calibri" w:eastAsia="Times New Roman" w:hAnsi="Calibri" w:cs="Times New Roman"/>
          <w:lang w:eastAsia="ru-RU"/>
        </w:rPr>
      </w:pPr>
    </w:p>
    <w:p w:rsidR="00655073" w:rsidRPr="0080247F" w:rsidRDefault="00655073" w:rsidP="00655073">
      <w:pPr>
        <w:spacing w:after="0" w:line="240" w:lineRule="auto"/>
        <w:rPr>
          <w:rFonts w:ascii="Times New Roman" w:eastAsia="Times New Roman" w:hAnsi="Times New Roman" w:cs="Times New Roman"/>
          <w:b/>
          <w:sz w:val="24"/>
          <w:szCs w:val="24"/>
          <w:lang w:eastAsia="ru-RU"/>
        </w:rPr>
      </w:pPr>
      <w:r w:rsidRPr="0080247F">
        <w:rPr>
          <w:rFonts w:ascii="Times New Roman" w:eastAsia="Times New Roman" w:hAnsi="Times New Roman" w:cs="Times New Roman"/>
          <w:b/>
          <w:sz w:val="24"/>
          <w:szCs w:val="24"/>
          <w:lang w:eastAsia="ru-RU"/>
        </w:rPr>
        <w:t>Приложение № 11</w:t>
      </w:r>
    </w:p>
    <w:p w:rsidR="00655073" w:rsidRPr="004155B9" w:rsidRDefault="00655073" w:rsidP="00655073">
      <w:pPr>
        <w:spacing w:after="0" w:line="240" w:lineRule="auto"/>
        <w:rPr>
          <w:rFonts w:ascii="Times New Roman" w:eastAsia="Times New Roman" w:hAnsi="Times New Roman" w:cs="Times New Roman"/>
          <w:sz w:val="24"/>
          <w:szCs w:val="24"/>
          <w:lang w:eastAsia="ru-RU"/>
        </w:rPr>
      </w:pPr>
    </w:p>
    <w:p w:rsidR="00655073" w:rsidRPr="004155B9" w:rsidRDefault="00655073" w:rsidP="00655073">
      <w:pPr>
        <w:spacing w:after="0" w:line="240" w:lineRule="auto"/>
        <w:rPr>
          <w:rFonts w:ascii="Times New Roman" w:eastAsia="Times New Roman" w:hAnsi="Times New Roman" w:cs="Times New Roman"/>
          <w:b/>
          <w:sz w:val="24"/>
          <w:szCs w:val="24"/>
          <w:lang w:eastAsia="ru-RU"/>
        </w:rPr>
      </w:pPr>
    </w:p>
    <w:p w:rsidR="00655073" w:rsidRPr="004155B9" w:rsidRDefault="00655073" w:rsidP="00655073">
      <w:pPr>
        <w:spacing w:after="0" w:line="240" w:lineRule="auto"/>
        <w:rPr>
          <w:rFonts w:ascii="Times New Roman" w:eastAsia="Times New Roman" w:hAnsi="Times New Roman" w:cs="Times New Roman"/>
          <w:b/>
          <w:sz w:val="24"/>
          <w:szCs w:val="24"/>
          <w:lang w:eastAsia="ru-RU"/>
        </w:rPr>
      </w:pPr>
    </w:p>
    <w:p w:rsidR="00655073" w:rsidRPr="004155B9" w:rsidRDefault="00655073" w:rsidP="00655073">
      <w:pPr>
        <w:spacing w:after="0" w:line="240" w:lineRule="auto"/>
        <w:rPr>
          <w:rFonts w:ascii="Times New Roman" w:eastAsia="Times New Roman" w:hAnsi="Times New Roman" w:cs="Times New Roman"/>
          <w:sz w:val="24"/>
          <w:szCs w:val="24"/>
          <w:lang w:eastAsia="ru-RU"/>
        </w:rPr>
      </w:pPr>
    </w:p>
    <w:p w:rsidR="00655073" w:rsidRPr="004155B9" w:rsidRDefault="00655073" w:rsidP="00655073">
      <w:pPr>
        <w:spacing w:after="0" w:line="240" w:lineRule="auto"/>
        <w:rPr>
          <w:rFonts w:ascii="Times New Roman" w:eastAsia="Times New Roman" w:hAnsi="Times New Roman" w:cs="Times New Roman"/>
          <w:b/>
          <w:sz w:val="24"/>
          <w:szCs w:val="24"/>
          <w:lang w:eastAsia="ru-RU"/>
        </w:rPr>
      </w:pPr>
      <w:r w:rsidRPr="004155B9">
        <w:rPr>
          <w:rFonts w:ascii="Times New Roman" w:eastAsia="Times New Roman" w:hAnsi="Times New Roman" w:cs="Times New Roman"/>
          <w:b/>
          <w:sz w:val="24"/>
          <w:szCs w:val="24"/>
          <w:lang w:eastAsia="ru-RU"/>
        </w:rPr>
        <w:t xml:space="preserve">СОГЛАСОВАНО:                                                                   УТВЕРЖДАЮ:                                                                        </w:t>
      </w:r>
      <w:r w:rsidRPr="004155B9">
        <w:rPr>
          <w:rFonts w:ascii="Times New Roman" w:eastAsia="Times New Roman" w:hAnsi="Times New Roman" w:cs="Times New Roman"/>
          <w:b/>
          <w:sz w:val="24"/>
          <w:szCs w:val="24"/>
          <w:lang w:eastAsia="ru-RU"/>
        </w:rPr>
        <w:br/>
      </w:r>
      <w:r w:rsidRPr="004155B9">
        <w:rPr>
          <w:rFonts w:ascii="Times New Roman" w:eastAsia="Times New Roman" w:hAnsi="Times New Roman" w:cs="Times New Roman"/>
          <w:sz w:val="24"/>
          <w:szCs w:val="24"/>
          <w:lang w:eastAsia="ru-RU"/>
        </w:rPr>
        <w:t xml:space="preserve">Председатель первичной                                                Заведующая МБДОУ ЦРР- д/с №8  </w:t>
      </w:r>
    </w:p>
    <w:p w:rsidR="00655073" w:rsidRPr="004155B9" w:rsidRDefault="00655073" w:rsidP="00655073">
      <w:pPr>
        <w:spacing w:after="0" w:line="240" w:lineRule="auto"/>
        <w:rPr>
          <w:rFonts w:ascii="Times New Roman" w:eastAsia="Times New Roman" w:hAnsi="Times New Roman" w:cs="Times New Roman"/>
          <w:sz w:val="24"/>
          <w:szCs w:val="24"/>
          <w:lang w:eastAsia="ru-RU"/>
        </w:rPr>
      </w:pPr>
      <w:r w:rsidRPr="004155B9">
        <w:rPr>
          <w:rFonts w:ascii="Times New Roman" w:eastAsia="Times New Roman" w:hAnsi="Times New Roman" w:cs="Times New Roman"/>
          <w:sz w:val="24"/>
          <w:szCs w:val="24"/>
          <w:lang w:eastAsia="ru-RU"/>
        </w:rPr>
        <w:t xml:space="preserve">профсоюзной организации                                                       Приказ № ___                                                                           </w:t>
      </w:r>
    </w:p>
    <w:p w:rsidR="00655073" w:rsidRPr="004155B9" w:rsidRDefault="00655073" w:rsidP="006550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«____»_________2022</w:t>
      </w:r>
      <w:r w:rsidRPr="004155B9">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 xml:space="preserve">         от «____»_________2022</w:t>
      </w:r>
      <w:r w:rsidRPr="004155B9">
        <w:rPr>
          <w:rFonts w:ascii="Times New Roman" w:eastAsia="Times New Roman" w:hAnsi="Times New Roman" w:cs="Times New Roman"/>
          <w:sz w:val="24"/>
          <w:szCs w:val="24"/>
          <w:lang w:eastAsia="ru-RU"/>
        </w:rPr>
        <w:t>г.</w:t>
      </w:r>
    </w:p>
    <w:p w:rsidR="00655073" w:rsidRPr="004155B9" w:rsidRDefault="00655073" w:rsidP="00655073">
      <w:pPr>
        <w:spacing w:after="0" w:line="240" w:lineRule="auto"/>
        <w:rPr>
          <w:rFonts w:ascii="Times New Roman" w:eastAsia="Times New Roman" w:hAnsi="Times New Roman" w:cs="Times New Roman"/>
          <w:sz w:val="24"/>
          <w:szCs w:val="24"/>
          <w:lang w:eastAsia="ru-RU"/>
        </w:rPr>
      </w:pPr>
      <w:r w:rsidRPr="004155B9">
        <w:rPr>
          <w:rFonts w:ascii="Times New Roman" w:eastAsia="Times New Roman" w:hAnsi="Times New Roman" w:cs="Times New Roman"/>
          <w:sz w:val="24"/>
          <w:szCs w:val="24"/>
          <w:lang w:eastAsia="ru-RU"/>
        </w:rPr>
        <w:t>________ Н.П.Грешнова                                                         _________Т.Е.Букарова</w:t>
      </w:r>
    </w:p>
    <w:p w:rsidR="00655073" w:rsidRPr="004155B9" w:rsidRDefault="00655073" w:rsidP="00655073">
      <w:pPr>
        <w:spacing w:after="200" w:line="276" w:lineRule="auto"/>
        <w:rPr>
          <w:rFonts w:ascii="Calibri" w:eastAsia="Times New Roman" w:hAnsi="Calibri" w:cs="Times New Roman"/>
          <w:lang w:eastAsia="ru-RU"/>
        </w:rPr>
      </w:pPr>
    </w:p>
    <w:p w:rsidR="00655073" w:rsidRPr="004155B9" w:rsidRDefault="00655073" w:rsidP="00655073">
      <w:pPr>
        <w:spacing w:after="0" w:line="240" w:lineRule="auto"/>
        <w:rPr>
          <w:rFonts w:ascii="Times New Roman" w:eastAsia="Times New Roman" w:hAnsi="Times New Roman" w:cs="Times New Roman"/>
          <w:sz w:val="24"/>
          <w:szCs w:val="24"/>
          <w:lang w:eastAsia="ru-RU"/>
        </w:rPr>
      </w:pPr>
    </w:p>
    <w:p w:rsidR="00655073" w:rsidRPr="004155B9" w:rsidRDefault="00655073" w:rsidP="0065507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55073" w:rsidRPr="00F35BC2" w:rsidRDefault="00655073" w:rsidP="00655073">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6"/>
          <w:lang w:eastAsia="ru-RU"/>
        </w:rPr>
      </w:pPr>
      <w:r w:rsidRPr="00F35BC2">
        <w:rPr>
          <w:rFonts w:ascii="Times New Roman" w:eastAsia="Times New Roman" w:hAnsi="Times New Roman" w:cs="Times New Roman"/>
          <w:b/>
          <w:color w:val="000000"/>
          <w:sz w:val="28"/>
          <w:szCs w:val="26"/>
          <w:lang w:eastAsia="ru-RU"/>
        </w:rPr>
        <w:t xml:space="preserve">Перечень  </w:t>
      </w:r>
    </w:p>
    <w:p w:rsidR="00655073" w:rsidRPr="00F35BC2" w:rsidRDefault="00655073" w:rsidP="00655073">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pacing w:val="-2"/>
          <w:sz w:val="28"/>
          <w:szCs w:val="26"/>
          <w:lang w:eastAsia="ru-RU"/>
        </w:rPr>
      </w:pPr>
      <w:r w:rsidRPr="00F35BC2">
        <w:rPr>
          <w:rFonts w:ascii="Times New Roman" w:eastAsia="Times New Roman" w:hAnsi="Times New Roman" w:cs="Times New Roman"/>
          <w:b/>
          <w:color w:val="000000"/>
          <w:sz w:val="28"/>
          <w:szCs w:val="26"/>
          <w:lang w:eastAsia="ru-RU"/>
        </w:rPr>
        <w:t xml:space="preserve"> профессий, дающих право </w:t>
      </w:r>
      <w:r w:rsidRPr="00F35BC2">
        <w:rPr>
          <w:rFonts w:ascii="Times New Roman" w:eastAsia="Times New Roman" w:hAnsi="Times New Roman" w:cs="Times New Roman"/>
          <w:b/>
          <w:color w:val="000000"/>
          <w:spacing w:val="-2"/>
          <w:sz w:val="28"/>
          <w:szCs w:val="26"/>
          <w:lang w:eastAsia="ru-RU"/>
        </w:rPr>
        <w:t>на льготное пенсионное обеспечение.</w:t>
      </w:r>
    </w:p>
    <w:p w:rsidR="00655073" w:rsidRPr="00F35BC2" w:rsidRDefault="00655073" w:rsidP="00655073">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000000"/>
          <w:spacing w:val="-2"/>
          <w:sz w:val="28"/>
          <w:szCs w:val="26"/>
          <w:lang w:eastAsia="ru-RU"/>
        </w:rPr>
      </w:pPr>
      <w:r w:rsidRPr="00F35BC2">
        <w:rPr>
          <w:rFonts w:ascii="Times New Roman" w:eastAsia="Times New Roman" w:hAnsi="Times New Roman" w:cs="Times New Roman"/>
          <w:color w:val="000000"/>
          <w:spacing w:val="-2"/>
          <w:sz w:val="28"/>
          <w:szCs w:val="26"/>
          <w:lang w:eastAsia="ru-RU"/>
        </w:rPr>
        <w:t>В соответствии с  п.1 ст.28 ФЗ « О трудовых пенсиях» от 17. 12.01г.</w:t>
      </w:r>
    </w:p>
    <w:p w:rsidR="00655073" w:rsidRPr="004155B9" w:rsidRDefault="00655073" w:rsidP="00655073">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color w:val="000000"/>
          <w:spacing w:val="-2"/>
          <w:sz w:val="26"/>
          <w:szCs w:val="26"/>
          <w:lang w:eastAsia="ru-RU"/>
        </w:rPr>
      </w:pPr>
    </w:p>
    <w:p w:rsidR="00655073" w:rsidRPr="004155B9" w:rsidRDefault="00655073" w:rsidP="00655073">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color w:val="000000"/>
          <w:spacing w:val="-2"/>
          <w:sz w:val="26"/>
          <w:szCs w:val="26"/>
          <w:lang w:eastAsia="ru-RU"/>
        </w:rPr>
      </w:pPr>
    </w:p>
    <w:p w:rsidR="00655073" w:rsidRPr="00F35BC2" w:rsidRDefault="00655073" w:rsidP="000D722F">
      <w:pPr>
        <w:widowControl w:val="0"/>
        <w:numPr>
          <w:ilvl w:val="0"/>
          <w:numId w:val="20"/>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pacing w:val="-15"/>
          <w:sz w:val="28"/>
          <w:szCs w:val="26"/>
          <w:lang w:eastAsia="ru-RU"/>
        </w:rPr>
      </w:pPr>
      <w:r w:rsidRPr="00F35BC2">
        <w:rPr>
          <w:rFonts w:ascii="Times New Roman" w:eastAsia="Times New Roman" w:hAnsi="Times New Roman" w:cs="Times New Roman"/>
          <w:color w:val="000000"/>
          <w:spacing w:val="-15"/>
          <w:sz w:val="28"/>
          <w:szCs w:val="26"/>
          <w:lang w:eastAsia="ru-RU"/>
        </w:rPr>
        <w:t>Воспитатель</w:t>
      </w:r>
    </w:p>
    <w:p w:rsidR="00655073" w:rsidRPr="00F35BC2" w:rsidRDefault="00655073" w:rsidP="000D722F">
      <w:pPr>
        <w:widowControl w:val="0"/>
        <w:numPr>
          <w:ilvl w:val="0"/>
          <w:numId w:val="20"/>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pacing w:val="-15"/>
          <w:sz w:val="28"/>
          <w:szCs w:val="26"/>
          <w:lang w:eastAsia="ru-RU"/>
        </w:rPr>
      </w:pPr>
      <w:r w:rsidRPr="00F35BC2">
        <w:rPr>
          <w:rFonts w:ascii="Times New Roman" w:eastAsia="Times New Roman" w:hAnsi="Times New Roman" w:cs="Times New Roman"/>
          <w:color w:val="000000"/>
          <w:spacing w:val="-15"/>
          <w:sz w:val="28"/>
          <w:szCs w:val="26"/>
          <w:lang w:eastAsia="ru-RU"/>
        </w:rPr>
        <w:t>Музыкальный руководитель</w:t>
      </w:r>
    </w:p>
    <w:p w:rsidR="00655073" w:rsidRPr="00F35BC2" w:rsidRDefault="00655073" w:rsidP="000D722F">
      <w:pPr>
        <w:widowControl w:val="0"/>
        <w:numPr>
          <w:ilvl w:val="0"/>
          <w:numId w:val="20"/>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pacing w:val="-15"/>
          <w:sz w:val="28"/>
          <w:szCs w:val="26"/>
          <w:lang w:eastAsia="ru-RU"/>
        </w:rPr>
      </w:pPr>
      <w:r w:rsidRPr="00F35BC2">
        <w:rPr>
          <w:rFonts w:ascii="Times New Roman" w:eastAsia="Times New Roman" w:hAnsi="Times New Roman" w:cs="Times New Roman"/>
          <w:color w:val="000000"/>
          <w:spacing w:val="-15"/>
          <w:sz w:val="28"/>
          <w:szCs w:val="26"/>
          <w:lang w:eastAsia="ru-RU"/>
        </w:rPr>
        <w:t>Инструктор по физической культуре</w:t>
      </w:r>
    </w:p>
    <w:p w:rsidR="00655073" w:rsidRPr="00F35BC2" w:rsidRDefault="00655073" w:rsidP="000D722F">
      <w:pPr>
        <w:widowControl w:val="0"/>
        <w:numPr>
          <w:ilvl w:val="0"/>
          <w:numId w:val="20"/>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pacing w:val="-15"/>
          <w:sz w:val="28"/>
          <w:szCs w:val="26"/>
          <w:lang w:eastAsia="ru-RU"/>
        </w:rPr>
      </w:pPr>
      <w:r w:rsidRPr="00F35BC2">
        <w:rPr>
          <w:rFonts w:ascii="Times New Roman" w:eastAsia="Times New Roman" w:hAnsi="Times New Roman" w:cs="Times New Roman"/>
          <w:color w:val="000000"/>
          <w:spacing w:val="-15"/>
          <w:sz w:val="28"/>
          <w:szCs w:val="26"/>
          <w:lang w:eastAsia="ru-RU"/>
        </w:rPr>
        <w:t>Педагог-психолог</w:t>
      </w:r>
    </w:p>
    <w:p w:rsidR="00655073" w:rsidRPr="00F35BC2" w:rsidRDefault="00655073" w:rsidP="000D722F">
      <w:pPr>
        <w:widowControl w:val="0"/>
        <w:numPr>
          <w:ilvl w:val="0"/>
          <w:numId w:val="20"/>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pacing w:val="-15"/>
          <w:sz w:val="28"/>
          <w:szCs w:val="26"/>
          <w:lang w:eastAsia="ru-RU"/>
        </w:rPr>
      </w:pPr>
      <w:r w:rsidRPr="00F35BC2">
        <w:rPr>
          <w:rFonts w:ascii="Times New Roman" w:eastAsia="Times New Roman" w:hAnsi="Times New Roman" w:cs="Times New Roman"/>
          <w:color w:val="000000"/>
          <w:spacing w:val="-15"/>
          <w:sz w:val="28"/>
          <w:szCs w:val="26"/>
          <w:lang w:eastAsia="ru-RU"/>
        </w:rPr>
        <w:t>Учитель-логопед</w:t>
      </w:r>
    </w:p>
    <w:p w:rsidR="00655073" w:rsidRPr="004155B9" w:rsidRDefault="00655073" w:rsidP="00655073">
      <w:pPr>
        <w:spacing w:after="200" w:line="276" w:lineRule="auto"/>
        <w:jc w:val="center"/>
        <w:rPr>
          <w:rFonts w:ascii="Calibri" w:eastAsia="Times New Roman" w:hAnsi="Calibri" w:cs="Times New Roman"/>
          <w:b/>
          <w:lang w:eastAsia="ru-RU"/>
        </w:rPr>
      </w:pPr>
    </w:p>
    <w:p w:rsidR="00655073" w:rsidRDefault="00655073" w:rsidP="00655073">
      <w:pPr>
        <w:spacing w:after="200" w:line="276" w:lineRule="auto"/>
        <w:rPr>
          <w:rFonts w:ascii="Calibri" w:eastAsia="Times New Roman" w:hAnsi="Calibri" w:cs="Times New Roman"/>
          <w:lang w:eastAsia="ru-RU"/>
        </w:rPr>
      </w:pPr>
    </w:p>
    <w:p w:rsidR="00815D84" w:rsidRDefault="00815D84" w:rsidP="004155B9">
      <w:pPr>
        <w:spacing w:after="200" w:line="276" w:lineRule="auto"/>
        <w:rPr>
          <w:rFonts w:ascii="Calibri" w:eastAsia="Times New Roman" w:hAnsi="Calibri" w:cs="Times New Roman"/>
          <w:lang w:eastAsia="ru-RU"/>
        </w:rPr>
      </w:pPr>
    </w:p>
    <w:p w:rsidR="00655073" w:rsidRDefault="00655073" w:rsidP="004155B9">
      <w:pPr>
        <w:spacing w:after="200" w:line="276" w:lineRule="auto"/>
        <w:rPr>
          <w:rFonts w:ascii="Calibri" w:eastAsia="Times New Roman" w:hAnsi="Calibri" w:cs="Times New Roman"/>
          <w:lang w:eastAsia="ru-RU"/>
        </w:rPr>
      </w:pPr>
    </w:p>
    <w:p w:rsidR="00655073" w:rsidRDefault="00655073" w:rsidP="004155B9">
      <w:pPr>
        <w:spacing w:after="200" w:line="276" w:lineRule="auto"/>
        <w:rPr>
          <w:rFonts w:ascii="Calibri" w:eastAsia="Times New Roman" w:hAnsi="Calibri" w:cs="Times New Roman"/>
          <w:lang w:eastAsia="ru-RU"/>
        </w:rPr>
      </w:pPr>
    </w:p>
    <w:p w:rsidR="00655073" w:rsidRDefault="00655073" w:rsidP="004155B9">
      <w:pPr>
        <w:spacing w:after="200" w:line="276" w:lineRule="auto"/>
        <w:rPr>
          <w:rFonts w:ascii="Calibri" w:eastAsia="Times New Roman" w:hAnsi="Calibri" w:cs="Times New Roman"/>
          <w:lang w:eastAsia="ru-RU"/>
        </w:rPr>
      </w:pPr>
    </w:p>
    <w:p w:rsidR="00655073" w:rsidRDefault="00655073" w:rsidP="004155B9">
      <w:pPr>
        <w:spacing w:after="200" w:line="276" w:lineRule="auto"/>
        <w:rPr>
          <w:rFonts w:ascii="Calibri" w:eastAsia="Times New Roman" w:hAnsi="Calibri" w:cs="Times New Roman"/>
          <w:lang w:eastAsia="ru-RU"/>
        </w:rPr>
      </w:pPr>
    </w:p>
    <w:p w:rsidR="00655073" w:rsidRDefault="00655073" w:rsidP="004155B9">
      <w:pPr>
        <w:spacing w:after="200" w:line="276" w:lineRule="auto"/>
        <w:rPr>
          <w:rFonts w:ascii="Calibri" w:eastAsia="Times New Roman" w:hAnsi="Calibri" w:cs="Times New Roman"/>
          <w:lang w:eastAsia="ru-RU"/>
        </w:rPr>
      </w:pPr>
    </w:p>
    <w:p w:rsidR="00655073" w:rsidRDefault="00655073" w:rsidP="004155B9">
      <w:pPr>
        <w:spacing w:after="200" w:line="276" w:lineRule="auto"/>
        <w:rPr>
          <w:rFonts w:ascii="Calibri" w:eastAsia="Times New Roman" w:hAnsi="Calibri" w:cs="Times New Roman"/>
          <w:lang w:eastAsia="ru-RU"/>
        </w:rPr>
      </w:pPr>
    </w:p>
    <w:p w:rsidR="00655073" w:rsidRDefault="00655073" w:rsidP="004155B9">
      <w:pPr>
        <w:spacing w:after="200" w:line="276" w:lineRule="auto"/>
        <w:rPr>
          <w:rFonts w:ascii="Calibri" w:eastAsia="Times New Roman" w:hAnsi="Calibri" w:cs="Times New Roman"/>
          <w:lang w:eastAsia="ru-RU"/>
        </w:rPr>
      </w:pPr>
    </w:p>
    <w:p w:rsidR="00655073" w:rsidRDefault="00655073" w:rsidP="004155B9">
      <w:pPr>
        <w:spacing w:after="200" w:line="276" w:lineRule="auto"/>
        <w:rPr>
          <w:rFonts w:ascii="Calibri" w:eastAsia="Times New Roman" w:hAnsi="Calibri" w:cs="Times New Roman"/>
          <w:lang w:eastAsia="ru-RU"/>
        </w:rPr>
      </w:pPr>
    </w:p>
    <w:p w:rsidR="00655073" w:rsidRDefault="00655073" w:rsidP="004155B9">
      <w:pPr>
        <w:spacing w:after="200" w:line="276" w:lineRule="auto"/>
        <w:rPr>
          <w:rFonts w:ascii="Calibri" w:eastAsia="Times New Roman" w:hAnsi="Calibri" w:cs="Times New Roman"/>
          <w:lang w:eastAsia="ru-RU"/>
        </w:rPr>
      </w:pPr>
    </w:p>
    <w:p w:rsidR="00655073" w:rsidRDefault="00655073" w:rsidP="004155B9">
      <w:pPr>
        <w:spacing w:after="200" w:line="276" w:lineRule="auto"/>
        <w:rPr>
          <w:rFonts w:ascii="Calibri" w:eastAsia="Times New Roman" w:hAnsi="Calibri" w:cs="Times New Roman"/>
          <w:lang w:eastAsia="ru-RU"/>
        </w:rPr>
      </w:pPr>
    </w:p>
    <w:p w:rsidR="00655073" w:rsidRPr="004155B9" w:rsidRDefault="00655073" w:rsidP="004155B9">
      <w:pPr>
        <w:spacing w:after="200" w:line="276" w:lineRule="auto"/>
        <w:rPr>
          <w:rFonts w:ascii="Calibri" w:eastAsia="Times New Roman" w:hAnsi="Calibri" w:cs="Times New Roman"/>
          <w:lang w:eastAsia="ru-RU"/>
        </w:rPr>
      </w:pPr>
    </w:p>
    <w:p w:rsidR="00A40DB3" w:rsidRDefault="00A40DB3">
      <w:pPr>
        <w:rPr>
          <w:rFonts w:ascii="Calibri" w:eastAsia="Times New Roman" w:hAnsi="Calibri" w:cs="Times New Roman"/>
          <w:lang w:eastAsia="ru-RU"/>
        </w:rPr>
      </w:pPr>
      <w:r>
        <w:rPr>
          <w:rFonts w:ascii="Calibri" w:eastAsia="Times New Roman" w:hAnsi="Calibri" w:cs="Times New Roman"/>
          <w:lang w:eastAsia="ru-RU"/>
        </w:rPr>
        <w:lastRenderedPageBreak/>
        <w:br w:type="page"/>
      </w:r>
    </w:p>
    <w:p w:rsidR="00A40DB3" w:rsidRDefault="00A40DB3" w:rsidP="00CB5F24">
      <w:pPr>
        <w:spacing w:after="200" w:line="276" w:lineRule="auto"/>
        <w:rPr>
          <w:rFonts w:ascii="Calibri" w:eastAsia="Times New Roman" w:hAnsi="Calibri" w:cs="Times New Roman"/>
          <w:lang w:eastAsia="ru-RU"/>
        </w:rPr>
        <w:sectPr w:rsidR="00A40DB3" w:rsidSect="003D40A6">
          <w:pgSz w:w="11906" w:h="16838"/>
          <w:pgMar w:top="1135" w:right="1134" w:bottom="1276" w:left="1134" w:header="709" w:footer="709" w:gutter="0"/>
          <w:cols w:space="708"/>
          <w:titlePg/>
          <w:docGrid w:linePitch="360"/>
        </w:sectPr>
      </w:pPr>
    </w:p>
    <w:p w:rsidR="00A40DB3" w:rsidRDefault="00A40DB3" w:rsidP="00A40DB3">
      <w:pPr>
        <w:tabs>
          <w:tab w:val="right" w:pos="9355"/>
        </w:tabs>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ПРИЛОЖЕНИЕ   № 12</w:t>
      </w:r>
    </w:p>
    <w:p w:rsidR="00A40DB3" w:rsidRPr="00DD13B4" w:rsidRDefault="00A40DB3" w:rsidP="00A40DB3">
      <w:pPr>
        <w:tabs>
          <w:tab w:val="right" w:pos="9355"/>
        </w:tabs>
        <w:spacing w:after="0" w:line="240" w:lineRule="auto"/>
        <w:jc w:val="right"/>
        <w:rPr>
          <w:rFonts w:ascii="Times New Roman" w:eastAsia="Times New Roman" w:hAnsi="Times New Roman" w:cs="Times New Roman"/>
          <w:b/>
          <w:bCs/>
          <w:sz w:val="24"/>
          <w:szCs w:val="24"/>
          <w:lang w:eastAsia="ru-RU"/>
        </w:rPr>
      </w:pPr>
    </w:p>
    <w:p w:rsidR="00A40DB3" w:rsidRPr="004155B9" w:rsidRDefault="00A40DB3" w:rsidP="00A40DB3">
      <w:pPr>
        <w:spacing w:after="0" w:line="240" w:lineRule="auto"/>
        <w:jc w:val="center"/>
        <w:rPr>
          <w:rFonts w:ascii="Times New Roman" w:eastAsia="Times New Roman" w:hAnsi="Times New Roman" w:cs="Times New Roman"/>
          <w:b/>
          <w:sz w:val="24"/>
          <w:szCs w:val="24"/>
          <w:lang w:eastAsia="ru-RU"/>
        </w:rPr>
      </w:pPr>
      <w:r w:rsidRPr="004155B9">
        <w:rPr>
          <w:rFonts w:ascii="Times New Roman" w:eastAsia="Times New Roman" w:hAnsi="Times New Roman" w:cs="Times New Roman"/>
          <w:b/>
          <w:sz w:val="24"/>
          <w:szCs w:val="24"/>
          <w:lang w:eastAsia="ru-RU"/>
        </w:rPr>
        <w:t xml:space="preserve">СОГЛАСОВАНО:                                                                   УТВЕРЖДАЮ:                                                                        </w:t>
      </w:r>
      <w:r w:rsidRPr="004155B9">
        <w:rPr>
          <w:rFonts w:ascii="Times New Roman" w:eastAsia="Times New Roman" w:hAnsi="Times New Roman" w:cs="Times New Roman"/>
          <w:b/>
          <w:sz w:val="24"/>
          <w:szCs w:val="24"/>
          <w:lang w:eastAsia="ru-RU"/>
        </w:rPr>
        <w:br/>
      </w:r>
      <w:r w:rsidRPr="004155B9">
        <w:rPr>
          <w:rFonts w:ascii="Times New Roman" w:eastAsia="Times New Roman" w:hAnsi="Times New Roman" w:cs="Times New Roman"/>
          <w:sz w:val="24"/>
          <w:szCs w:val="24"/>
          <w:lang w:eastAsia="ru-RU"/>
        </w:rPr>
        <w:t>Председатель первичной                                                Заведующая МБДОУ ЦРР- д/с №8</w:t>
      </w:r>
    </w:p>
    <w:p w:rsidR="00A40DB3" w:rsidRPr="004155B9" w:rsidRDefault="00A40DB3" w:rsidP="00A40DB3">
      <w:pPr>
        <w:spacing w:after="0" w:line="240" w:lineRule="auto"/>
        <w:jc w:val="center"/>
        <w:rPr>
          <w:rFonts w:ascii="Times New Roman" w:eastAsia="Times New Roman" w:hAnsi="Times New Roman" w:cs="Times New Roman"/>
          <w:sz w:val="24"/>
          <w:szCs w:val="24"/>
          <w:lang w:eastAsia="ru-RU"/>
        </w:rPr>
      </w:pPr>
      <w:r w:rsidRPr="004155B9">
        <w:rPr>
          <w:rFonts w:ascii="Times New Roman" w:eastAsia="Times New Roman" w:hAnsi="Times New Roman" w:cs="Times New Roman"/>
          <w:sz w:val="24"/>
          <w:szCs w:val="24"/>
          <w:lang w:eastAsia="ru-RU"/>
        </w:rPr>
        <w:t>профсоюзной организации                                                       Приказ № ___</w:t>
      </w:r>
    </w:p>
    <w:p w:rsidR="003B5634" w:rsidRDefault="00A40DB3" w:rsidP="00A40D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«____»_________2022</w:t>
      </w:r>
      <w:r w:rsidRPr="004155B9">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 xml:space="preserve">         от «____»_________2022</w:t>
      </w:r>
      <w:r w:rsidRPr="004155B9">
        <w:rPr>
          <w:rFonts w:ascii="Times New Roman" w:eastAsia="Times New Roman" w:hAnsi="Times New Roman" w:cs="Times New Roman"/>
          <w:sz w:val="24"/>
          <w:szCs w:val="24"/>
          <w:lang w:eastAsia="ru-RU"/>
        </w:rPr>
        <w:t>г.</w:t>
      </w:r>
    </w:p>
    <w:p w:rsidR="00A40DB3" w:rsidRPr="003B5634" w:rsidRDefault="00A40DB3" w:rsidP="00A40DB3">
      <w:pPr>
        <w:spacing w:after="0" w:line="240" w:lineRule="auto"/>
        <w:rPr>
          <w:rFonts w:ascii="Times New Roman" w:eastAsia="Times New Roman" w:hAnsi="Times New Roman" w:cs="Times New Roman"/>
          <w:sz w:val="24"/>
          <w:szCs w:val="24"/>
          <w:lang w:eastAsia="ru-RU"/>
        </w:rPr>
      </w:pPr>
      <w:r w:rsidRPr="004155B9">
        <w:rPr>
          <w:rFonts w:ascii="Times New Roman" w:eastAsia="Times New Roman" w:hAnsi="Times New Roman" w:cs="Times New Roman"/>
          <w:sz w:val="24"/>
          <w:szCs w:val="24"/>
          <w:lang w:eastAsia="ru-RU"/>
        </w:rPr>
        <w:t>________ Н.П.Грешнова</w:t>
      </w:r>
      <w:r w:rsidR="003B5634">
        <w:rPr>
          <w:rFonts w:ascii="Times New Roman" w:eastAsia="Times New Roman" w:hAnsi="Times New Roman" w:cs="Times New Roman"/>
          <w:sz w:val="24"/>
          <w:szCs w:val="24"/>
          <w:lang w:eastAsia="ru-RU"/>
        </w:rPr>
        <w:t xml:space="preserve">                                                                     ___________ Т.Е. Букарова</w:t>
      </w:r>
    </w:p>
    <w:p w:rsidR="00A40DB3" w:rsidRPr="00DD13B4" w:rsidRDefault="00A40DB3" w:rsidP="00A40DB3">
      <w:pPr>
        <w:spacing w:after="0" w:line="240" w:lineRule="auto"/>
        <w:jc w:val="center"/>
        <w:rPr>
          <w:rFonts w:ascii="Times New Roman" w:eastAsia="Times New Roman" w:hAnsi="Times New Roman" w:cs="Times New Roman"/>
          <w:sz w:val="24"/>
          <w:szCs w:val="24"/>
          <w:lang w:eastAsia="ru-RU"/>
        </w:rPr>
      </w:pPr>
    </w:p>
    <w:p w:rsidR="00A40DB3" w:rsidRPr="00DD13B4" w:rsidRDefault="00A40DB3" w:rsidP="00A40DB3">
      <w:pPr>
        <w:spacing w:after="0" w:line="240" w:lineRule="auto"/>
        <w:jc w:val="center"/>
        <w:rPr>
          <w:rFonts w:ascii="Times New Roman" w:eastAsia="Times New Roman" w:hAnsi="Times New Roman" w:cs="Times New Roman"/>
          <w:sz w:val="24"/>
          <w:szCs w:val="24"/>
          <w:lang w:eastAsia="ru-RU"/>
        </w:rPr>
      </w:pPr>
    </w:p>
    <w:p w:rsidR="00A40DB3" w:rsidRPr="00DD13B4" w:rsidRDefault="00A40DB3" w:rsidP="00A40DB3">
      <w:pPr>
        <w:spacing w:after="0" w:line="240" w:lineRule="auto"/>
        <w:jc w:val="center"/>
        <w:rPr>
          <w:rFonts w:ascii="Times New Roman" w:eastAsia="Times New Roman" w:hAnsi="Times New Roman" w:cs="Times New Roman"/>
          <w:sz w:val="24"/>
          <w:szCs w:val="24"/>
          <w:lang w:eastAsia="ru-RU"/>
        </w:rPr>
      </w:pPr>
      <w:r w:rsidRPr="00DD13B4">
        <w:rPr>
          <w:rFonts w:ascii="Times New Roman" w:eastAsia="Times New Roman" w:hAnsi="Times New Roman" w:cs="Times New Roman"/>
          <w:sz w:val="24"/>
          <w:szCs w:val="24"/>
          <w:lang w:eastAsia="ru-RU"/>
        </w:rPr>
        <w:t>СОГЛАШЕНИЕ ПО ОХРАНЕ ТРУДА</w:t>
      </w:r>
      <w:r>
        <w:rPr>
          <w:rFonts w:ascii="Times New Roman" w:eastAsia="Times New Roman" w:hAnsi="Times New Roman" w:cs="Times New Roman"/>
          <w:sz w:val="24"/>
          <w:szCs w:val="24"/>
          <w:lang w:eastAsia="ru-RU"/>
        </w:rPr>
        <w:t xml:space="preserve"> НА 2022 ГОД</w:t>
      </w:r>
    </w:p>
    <w:p w:rsidR="00A40DB3" w:rsidRPr="00DD13B4" w:rsidRDefault="00A40DB3" w:rsidP="00A40DB3">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0"/>
        <w:gridCol w:w="594"/>
        <w:gridCol w:w="1114"/>
        <w:gridCol w:w="749"/>
        <w:gridCol w:w="1236"/>
        <w:gridCol w:w="2246"/>
        <w:gridCol w:w="2585"/>
      </w:tblGrid>
      <w:tr w:rsidR="00A40DB3" w:rsidRPr="00DD13B4" w:rsidTr="00E90EE4">
        <w:trPr>
          <w:cantSplit/>
          <w:trHeight w:val="413"/>
        </w:trPr>
        <w:tc>
          <w:tcPr>
            <w:tcW w:w="2263" w:type="dxa"/>
            <w:gridSpan w:val="2"/>
            <w:vMerge w:val="restart"/>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sidRPr="00DD13B4">
              <w:rPr>
                <w:rFonts w:ascii="Times New Roman" w:eastAsia="Times New Roman" w:hAnsi="Times New Roman" w:cs="Times New Roman"/>
                <w:sz w:val="24"/>
                <w:szCs w:val="24"/>
                <w:lang w:eastAsia="ru-RU"/>
              </w:rPr>
              <w:t>Содержание мероприятий</w:t>
            </w:r>
          </w:p>
        </w:tc>
        <w:tc>
          <w:tcPr>
            <w:tcW w:w="1134" w:type="dxa"/>
            <w:vMerge w:val="restart"/>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sidRPr="00DD13B4">
              <w:rPr>
                <w:rFonts w:ascii="Times New Roman" w:eastAsia="Times New Roman" w:hAnsi="Times New Roman" w:cs="Times New Roman"/>
                <w:sz w:val="24"/>
                <w:szCs w:val="24"/>
                <w:lang w:eastAsia="ru-RU"/>
              </w:rPr>
              <w:t>Ед.учета</w:t>
            </w:r>
          </w:p>
        </w:tc>
        <w:tc>
          <w:tcPr>
            <w:tcW w:w="851" w:type="dxa"/>
            <w:vMerge w:val="restart"/>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sidRPr="00DD13B4">
              <w:rPr>
                <w:rFonts w:ascii="Times New Roman" w:eastAsia="Times New Roman" w:hAnsi="Times New Roman" w:cs="Times New Roman"/>
                <w:sz w:val="24"/>
                <w:szCs w:val="24"/>
                <w:lang w:eastAsia="ru-RU"/>
              </w:rPr>
              <w:t>Кол-во</w:t>
            </w:r>
          </w:p>
        </w:tc>
        <w:tc>
          <w:tcPr>
            <w:tcW w:w="1701" w:type="dxa"/>
            <w:vMerge w:val="restart"/>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 работ руб.</w:t>
            </w:r>
          </w:p>
        </w:tc>
        <w:tc>
          <w:tcPr>
            <w:tcW w:w="3118" w:type="dxa"/>
            <w:vMerge w:val="restart"/>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sidRPr="00DD13B4">
              <w:rPr>
                <w:rFonts w:ascii="Times New Roman" w:eastAsia="Times New Roman" w:hAnsi="Times New Roman" w:cs="Times New Roman"/>
                <w:sz w:val="24"/>
                <w:szCs w:val="24"/>
                <w:lang w:eastAsia="ru-RU"/>
              </w:rPr>
              <w:t>Срок выполнения мероприятий</w:t>
            </w:r>
          </w:p>
        </w:tc>
        <w:tc>
          <w:tcPr>
            <w:tcW w:w="4111" w:type="dxa"/>
            <w:vMerge w:val="restart"/>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sidRPr="00DD13B4">
              <w:rPr>
                <w:rFonts w:ascii="Times New Roman" w:eastAsia="Times New Roman" w:hAnsi="Times New Roman" w:cs="Times New Roman"/>
                <w:sz w:val="24"/>
                <w:szCs w:val="24"/>
                <w:lang w:eastAsia="ru-RU"/>
              </w:rPr>
              <w:t>Ответственный за выполнение</w:t>
            </w:r>
          </w:p>
        </w:tc>
      </w:tr>
      <w:tr w:rsidR="00A40DB3" w:rsidRPr="00DD13B4" w:rsidTr="00E90EE4">
        <w:trPr>
          <w:cantSplit/>
          <w:trHeight w:val="412"/>
        </w:trPr>
        <w:tc>
          <w:tcPr>
            <w:tcW w:w="2263" w:type="dxa"/>
            <w:gridSpan w:val="2"/>
            <w:vMerge/>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p>
        </w:tc>
        <w:tc>
          <w:tcPr>
            <w:tcW w:w="1134" w:type="dxa"/>
            <w:vMerge/>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p>
        </w:tc>
        <w:tc>
          <w:tcPr>
            <w:tcW w:w="851" w:type="dxa"/>
            <w:vMerge/>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p>
        </w:tc>
        <w:tc>
          <w:tcPr>
            <w:tcW w:w="1701" w:type="dxa"/>
            <w:vMerge/>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p>
        </w:tc>
        <w:tc>
          <w:tcPr>
            <w:tcW w:w="3118" w:type="dxa"/>
            <w:vMerge/>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p>
        </w:tc>
        <w:tc>
          <w:tcPr>
            <w:tcW w:w="4111" w:type="dxa"/>
            <w:vMerge/>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p>
        </w:tc>
      </w:tr>
      <w:tr w:rsidR="00A40DB3" w:rsidRPr="00DD13B4" w:rsidTr="00E90EE4">
        <w:trPr>
          <w:cantSplit/>
        </w:trPr>
        <w:tc>
          <w:tcPr>
            <w:tcW w:w="2263" w:type="dxa"/>
            <w:gridSpan w:val="2"/>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sidRPr="00DD13B4">
              <w:rPr>
                <w:rFonts w:ascii="Times New Roman" w:eastAsia="Times New Roman" w:hAnsi="Times New Roman" w:cs="Times New Roman"/>
                <w:sz w:val="24"/>
                <w:szCs w:val="24"/>
                <w:lang w:eastAsia="ru-RU"/>
              </w:rPr>
              <w:t>1</w:t>
            </w:r>
          </w:p>
        </w:tc>
        <w:tc>
          <w:tcPr>
            <w:tcW w:w="1134"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sidRPr="00DD13B4">
              <w:rPr>
                <w:rFonts w:ascii="Times New Roman" w:eastAsia="Times New Roman" w:hAnsi="Times New Roman" w:cs="Times New Roman"/>
                <w:sz w:val="24"/>
                <w:szCs w:val="24"/>
                <w:lang w:eastAsia="ru-RU"/>
              </w:rPr>
              <w:t>2</w:t>
            </w:r>
          </w:p>
        </w:tc>
        <w:tc>
          <w:tcPr>
            <w:tcW w:w="85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sidRPr="00DD13B4">
              <w:rPr>
                <w:rFonts w:ascii="Times New Roman" w:eastAsia="Times New Roman" w:hAnsi="Times New Roman" w:cs="Times New Roman"/>
                <w:sz w:val="24"/>
                <w:szCs w:val="24"/>
                <w:lang w:eastAsia="ru-RU"/>
              </w:rPr>
              <w:t>3</w:t>
            </w:r>
          </w:p>
        </w:tc>
        <w:tc>
          <w:tcPr>
            <w:tcW w:w="170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sidRPr="00DD13B4">
              <w:rPr>
                <w:rFonts w:ascii="Times New Roman" w:eastAsia="Times New Roman" w:hAnsi="Times New Roman" w:cs="Times New Roman"/>
                <w:sz w:val="24"/>
                <w:szCs w:val="24"/>
                <w:lang w:eastAsia="ru-RU"/>
              </w:rPr>
              <w:t>4</w:t>
            </w:r>
          </w:p>
        </w:tc>
        <w:tc>
          <w:tcPr>
            <w:tcW w:w="3118"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sidRPr="00DD13B4">
              <w:rPr>
                <w:rFonts w:ascii="Times New Roman" w:eastAsia="Times New Roman" w:hAnsi="Times New Roman" w:cs="Times New Roman"/>
                <w:sz w:val="24"/>
                <w:szCs w:val="24"/>
                <w:lang w:eastAsia="ru-RU"/>
              </w:rPr>
              <w:t>5</w:t>
            </w:r>
          </w:p>
        </w:tc>
        <w:tc>
          <w:tcPr>
            <w:tcW w:w="411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sidRPr="00DD13B4">
              <w:rPr>
                <w:rFonts w:ascii="Times New Roman" w:eastAsia="Times New Roman" w:hAnsi="Times New Roman" w:cs="Times New Roman"/>
                <w:sz w:val="24"/>
                <w:szCs w:val="24"/>
                <w:lang w:eastAsia="ru-RU"/>
              </w:rPr>
              <w:t>6</w:t>
            </w:r>
          </w:p>
        </w:tc>
      </w:tr>
      <w:tr w:rsidR="00A40DB3" w:rsidRPr="00DD13B4" w:rsidTr="00E90EE4">
        <w:trPr>
          <w:cantSplit/>
        </w:trPr>
        <w:tc>
          <w:tcPr>
            <w:tcW w:w="2263" w:type="dxa"/>
            <w:gridSpan w:val="2"/>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Очистка вентиляции</w:t>
            </w:r>
          </w:p>
        </w:tc>
        <w:tc>
          <w:tcPr>
            <w:tcW w:w="1134"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5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8000</w:t>
            </w:r>
          </w:p>
        </w:tc>
        <w:tc>
          <w:tcPr>
            <w:tcW w:w="3118"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квартал</w:t>
            </w:r>
          </w:p>
        </w:tc>
        <w:tc>
          <w:tcPr>
            <w:tcW w:w="411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 зав. по АХР </w:t>
            </w:r>
          </w:p>
        </w:tc>
      </w:tr>
      <w:tr w:rsidR="00A40DB3" w:rsidRPr="00DD13B4" w:rsidTr="00E90EE4">
        <w:trPr>
          <w:gridAfter w:val="6"/>
          <w:wAfter w:w="11849" w:type="dxa"/>
          <w:cantSplit/>
          <w:trHeight w:val="75"/>
        </w:trPr>
        <w:tc>
          <w:tcPr>
            <w:tcW w:w="1329"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p>
        </w:tc>
      </w:tr>
      <w:tr w:rsidR="00A40DB3" w:rsidRPr="00DD13B4" w:rsidTr="00E90EE4">
        <w:trPr>
          <w:cantSplit/>
        </w:trPr>
        <w:tc>
          <w:tcPr>
            <w:tcW w:w="2263" w:type="dxa"/>
            <w:gridSpan w:val="2"/>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Испытание сопротивление безопасности</w:t>
            </w:r>
          </w:p>
        </w:tc>
        <w:tc>
          <w:tcPr>
            <w:tcW w:w="1134"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5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c>
          <w:tcPr>
            <w:tcW w:w="3118"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квартал</w:t>
            </w:r>
            <w:r w:rsidRPr="00DD13B4">
              <w:rPr>
                <w:rFonts w:ascii="Times New Roman" w:eastAsia="Times New Roman" w:hAnsi="Times New Roman" w:cs="Times New Roman"/>
                <w:sz w:val="24"/>
                <w:szCs w:val="24"/>
                <w:lang w:eastAsia="ru-RU"/>
              </w:rPr>
              <w:t>.</w:t>
            </w:r>
          </w:p>
        </w:tc>
        <w:tc>
          <w:tcPr>
            <w:tcW w:w="411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зав. по АХР</w:t>
            </w:r>
          </w:p>
        </w:tc>
      </w:tr>
      <w:tr w:rsidR="00A40DB3" w:rsidRPr="00DD13B4" w:rsidTr="00E90EE4">
        <w:trPr>
          <w:cantSplit/>
        </w:trPr>
        <w:tc>
          <w:tcPr>
            <w:tcW w:w="2263" w:type="dxa"/>
            <w:gridSpan w:val="2"/>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манометров</w:t>
            </w:r>
          </w:p>
        </w:tc>
        <w:tc>
          <w:tcPr>
            <w:tcW w:w="1134"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5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70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3360</w:t>
            </w:r>
          </w:p>
        </w:tc>
        <w:tc>
          <w:tcPr>
            <w:tcW w:w="3118"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квартал</w:t>
            </w:r>
            <w:r w:rsidRPr="00DD13B4">
              <w:rPr>
                <w:rFonts w:ascii="Times New Roman" w:eastAsia="Times New Roman" w:hAnsi="Times New Roman" w:cs="Times New Roman"/>
                <w:sz w:val="24"/>
                <w:szCs w:val="24"/>
                <w:lang w:eastAsia="ru-RU"/>
              </w:rPr>
              <w:t>.</w:t>
            </w:r>
          </w:p>
        </w:tc>
        <w:tc>
          <w:tcPr>
            <w:tcW w:w="411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зав. по АХР</w:t>
            </w:r>
          </w:p>
        </w:tc>
      </w:tr>
      <w:tr w:rsidR="00A40DB3" w:rsidRPr="00DD13B4" w:rsidTr="00E90EE4">
        <w:trPr>
          <w:cantSplit/>
        </w:trPr>
        <w:tc>
          <w:tcPr>
            <w:tcW w:w="2263" w:type="dxa"/>
            <w:gridSpan w:val="2"/>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Промывка и опрессовка системы отопления</w:t>
            </w:r>
          </w:p>
        </w:tc>
        <w:tc>
          <w:tcPr>
            <w:tcW w:w="1134"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5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14000</w:t>
            </w:r>
          </w:p>
        </w:tc>
        <w:tc>
          <w:tcPr>
            <w:tcW w:w="3118"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квартал</w:t>
            </w:r>
            <w:r w:rsidRPr="00DD13B4">
              <w:rPr>
                <w:rFonts w:ascii="Times New Roman" w:eastAsia="Times New Roman" w:hAnsi="Times New Roman" w:cs="Times New Roman"/>
                <w:sz w:val="24"/>
                <w:szCs w:val="24"/>
                <w:lang w:eastAsia="ru-RU"/>
              </w:rPr>
              <w:t>.</w:t>
            </w:r>
          </w:p>
        </w:tc>
        <w:tc>
          <w:tcPr>
            <w:tcW w:w="411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зав. по АХР</w:t>
            </w:r>
          </w:p>
        </w:tc>
      </w:tr>
      <w:tr w:rsidR="00A40DB3" w:rsidRPr="00DD13B4" w:rsidTr="00E90EE4">
        <w:trPr>
          <w:cantSplit/>
        </w:trPr>
        <w:tc>
          <w:tcPr>
            <w:tcW w:w="2263" w:type="dxa"/>
            <w:gridSpan w:val="2"/>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Замена ламп</w:t>
            </w:r>
          </w:p>
        </w:tc>
        <w:tc>
          <w:tcPr>
            <w:tcW w:w="1134"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5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70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104000</w:t>
            </w:r>
            <w:r w:rsidRPr="00DD13B4">
              <w:rPr>
                <w:rFonts w:ascii="Times New Roman" w:eastAsia="Times New Roman" w:hAnsi="Times New Roman" w:cs="Times New Roman"/>
                <w:sz w:val="24"/>
                <w:szCs w:val="24"/>
                <w:lang w:eastAsia="ru-RU"/>
              </w:rPr>
              <w:t>.</w:t>
            </w:r>
          </w:p>
        </w:tc>
        <w:tc>
          <w:tcPr>
            <w:tcW w:w="3118"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411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зав. по АХР</w:t>
            </w:r>
          </w:p>
        </w:tc>
      </w:tr>
      <w:tr w:rsidR="00A40DB3" w:rsidRPr="00DD13B4" w:rsidTr="00E90EE4">
        <w:trPr>
          <w:cantSplit/>
        </w:trPr>
        <w:tc>
          <w:tcPr>
            <w:tcW w:w="2263" w:type="dxa"/>
            <w:gridSpan w:val="2"/>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моющими средствами</w:t>
            </w:r>
          </w:p>
        </w:tc>
        <w:tc>
          <w:tcPr>
            <w:tcW w:w="1134"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5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70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3118"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w:t>
            </w:r>
          </w:p>
        </w:tc>
        <w:tc>
          <w:tcPr>
            <w:tcW w:w="411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зав. по АХР</w:t>
            </w:r>
          </w:p>
        </w:tc>
      </w:tr>
      <w:tr w:rsidR="00A40DB3" w:rsidRPr="00DD13B4" w:rsidTr="00E90EE4">
        <w:trPr>
          <w:cantSplit/>
        </w:trPr>
        <w:tc>
          <w:tcPr>
            <w:tcW w:w="2263" w:type="dxa"/>
            <w:gridSpan w:val="2"/>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дезсредствами</w:t>
            </w:r>
          </w:p>
        </w:tc>
        <w:tc>
          <w:tcPr>
            <w:tcW w:w="1134"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p>
        </w:tc>
        <w:tc>
          <w:tcPr>
            <w:tcW w:w="85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sidRPr="00DD13B4">
              <w:rPr>
                <w:rFonts w:ascii="Times New Roman" w:eastAsia="Times New Roman" w:hAnsi="Times New Roman" w:cs="Times New Roman"/>
                <w:sz w:val="24"/>
                <w:szCs w:val="24"/>
                <w:lang w:eastAsia="ru-RU"/>
              </w:rPr>
              <w:t>5</w:t>
            </w:r>
          </w:p>
        </w:tc>
        <w:tc>
          <w:tcPr>
            <w:tcW w:w="170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sidRPr="00DD13B4">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500</w:t>
            </w:r>
          </w:p>
        </w:tc>
        <w:tc>
          <w:tcPr>
            <w:tcW w:w="3118"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w:t>
            </w:r>
          </w:p>
        </w:tc>
        <w:tc>
          <w:tcPr>
            <w:tcW w:w="411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зав. по АХР</w:t>
            </w:r>
          </w:p>
        </w:tc>
      </w:tr>
      <w:tr w:rsidR="00A40DB3" w:rsidRPr="00DD13B4" w:rsidTr="00E90EE4">
        <w:trPr>
          <w:cantSplit/>
        </w:trPr>
        <w:tc>
          <w:tcPr>
            <w:tcW w:w="2263" w:type="dxa"/>
            <w:gridSpan w:val="2"/>
          </w:tcPr>
          <w:p w:rsidR="00A40DB3"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Замена посуды</w:t>
            </w:r>
          </w:p>
        </w:tc>
        <w:tc>
          <w:tcPr>
            <w:tcW w:w="1134" w:type="dxa"/>
          </w:tcPr>
          <w:p w:rsidR="00A40DB3"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5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0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c>
          <w:tcPr>
            <w:tcW w:w="3118" w:type="dxa"/>
          </w:tcPr>
          <w:p w:rsidR="00A40DB3"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необходимости</w:t>
            </w:r>
          </w:p>
        </w:tc>
        <w:tc>
          <w:tcPr>
            <w:tcW w:w="4111" w:type="dxa"/>
          </w:tcPr>
          <w:p w:rsidR="00A40DB3"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зав. по АХР</w:t>
            </w:r>
          </w:p>
          <w:p w:rsidR="00A40DB3" w:rsidRDefault="00A40DB3" w:rsidP="00E90EE4">
            <w:pPr>
              <w:spacing w:after="0" w:line="240" w:lineRule="auto"/>
              <w:jc w:val="center"/>
              <w:rPr>
                <w:rFonts w:ascii="Times New Roman" w:eastAsia="Times New Roman" w:hAnsi="Times New Roman" w:cs="Times New Roman"/>
                <w:sz w:val="24"/>
                <w:szCs w:val="24"/>
                <w:lang w:eastAsia="ru-RU"/>
              </w:rPr>
            </w:pPr>
          </w:p>
        </w:tc>
      </w:tr>
      <w:tr w:rsidR="00A40DB3" w:rsidRPr="00DD13B4" w:rsidTr="00E90EE4">
        <w:trPr>
          <w:cantSplit/>
        </w:trPr>
        <w:tc>
          <w:tcPr>
            <w:tcW w:w="2263" w:type="dxa"/>
            <w:gridSpan w:val="2"/>
          </w:tcPr>
          <w:p w:rsidR="00A40DB3"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спецодежды, спецобуви</w:t>
            </w:r>
          </w:p>
        </w:tc>
        <w:tc>
          <w:tcPr>
            <w:tcW w:w="1134" w:type="dxa"/>
          </w:tcPr>
          <w:p w:rsidR="00A40DB3"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5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01" w:type="dxa"/>
          </w:tcPr>
          <w:p w:rsidR="00A40DB3" w:rsidRPr="00DD13B4"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3118" w:type="dxa"/>
          </w:tcPr>
          <w:p w:rsidR="00A40DB3"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год</w:t>
            </w:r>
          </w:p>
        </w:tc>
        <w:tc>
          <w:tcPr>
            <w:tcW w:w="4111" w:type="dxa"/>
          </w:tcPr>
          <w:p w:rsidR="00A40DB3" w:rsidRDefault="00A40DB3" w:rsidP="00E90E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зав. по АХР</w:t>
            </w:r>
          </w:p>
          <w:p w:rsidR="00A40DB3" w:rsidRDefault="00A40DB3" w:rsidP="00E90EE4">
            <w:pPr>
              <w:spacing w:after="0" w:line="240" w:lineRule="auto"/>
              <w:jc w:val="center"/>
              <w:rPr>
                <w:rFonts w:ascii="Times New Roman" w:eastAsia="Times New Roman" w:hAnsi="Times New Roman" w:cs="Times New Roman"/>
                <w:sz w:val="24"/>
                <w:szCs w:val="24"/>
                <w:lang w:eastAsia="ru-RU"/>
              </w:rPr>
            </w:pPr>
          </w:p>
        </w:tc>
      </w:tr>
    </w:tbl>
    <w:p w:rsidR="00A40DB3" w:rsidRPr="00DD13B4" w:rsidRDefault="00A40DB3" w:rsidP="00A40DB3">
      <w:pPr>
        <w:spacing w:after="0" w:line="240" w:lineRule="auto"/>
        <w:jc w:val="center"/>
        <w:rPr>
          <w:rFonts w:ascii="Times New Roman" w:eastAsia="Times New Roman" w:hAnsi="Times New Roman" w:cs="Times New Roman"/>
          <w:sz w:val="24"/>
          <w:szCs w:val="24"/>
          <w:lang w:eastAsia="ru-RU"/>
        </w:rPr>
      </w:pPr>
    </w:p>
    <w:p w:rsidR="00A40DB3" w:rsidRDefault="00A40DB3" w:rsidP="00A40DB3">
      <w:pPr>
        <w:spacing w:after="0" w:line="240" w:lineRule="auto"/>
        <w:rPr>
          <w:rFonts w:ascii="Calibri" w:eastAsia="Times New Roman" w:hAnsi="Calibri" w:cs="Times New Roman"/>
          <w:lang w:eastAsia="ru-RU"/>
        </w:rPr>
      </w:pPr>
    </w:p>
    <w:p w:rsidR="00A40DB3" w:rsidRDefault="00A40DB3" w:rsidP="00A40DB3">
      <w:pPr>
        <w:spacing w:after="0" w:line="240" w:lineRule="auto"/>
        <w:rPr>
          <w:rFonts w:ascii="Calibri" w:eastAsia="Times New Roman" w:hAnsi="Calibri" w:cs="Times New Roman"/>
          <w:lang w:eastAsia="ru-RU"/>
        </w:rPr>
      </w:pPr>
    </w:p>
    <w:p w:rsidR="00A40DB3" w:rsidRDefault="00A40DB3" w:rsidP="00A40DB3">
      <w:pPr>
        <w:spacing w:after="0" w:line="240" w:lineRule="auto"/>
        <w:rPr>
          <w:rFonts w:ascii="Calibri" w:eastAsia="Times New Roman" w:hAnsi="Calibri" w:cs="Times New Roman"/>
          <w:lang w:eastAsia="ru-RU"/>
        </w:rPr>
      </w:pPr>
    </w:p>
    <w:p w:rsidR="00CB5F24" w:rsidRPr="00CB5F24" w:rsidRDefault="00CB5F24" w:rsidP="00CB5F24">
      <w:pPr>
        <w:spacing w:after="200" w:line="276" w:lineRule="auto"/>
        <w:rPr>
          <w:rFonts w:ascii="Calibri" w:eastAsia="Times New Roman" w:hAnsi="Calibri" w:cs="Times New Roman"/>
          <w:lang w:eastAsia="ru-RU"/>
        </w:rPr>
      </w:pPr>
    </w:p>
    <w:p w:rsidR="00E73E11" w:rsidRDefault="00E73E11" w:rsidP="00E73E11">
      <w:pPr>
        <w:tabs>
          <w:tab w:val="right" w:pos="9355"/>
        </w:tabs>
        <w:spacing w:after="0" w:line="240" w:lineRule="auto"/>
        <w:jc w:val="right"/>
        <w:rPr>
          <w:rFonts w:ascii="Times New Roman" w:eastAsia="Times New Roman" w:hAnsi="Times New Roman" w:cs="Times New Roman"/>
          <w:b/>
          <w:sz w:val="28"/>
          <w:szCs w:val="24"/>
          <w:lang w:eastAsia="ru-RU"/>
        </w:rPr>
      </w:pPr>
    </w:p>
    <w:p w:rsidR="00A40DB3" w:rsidRPr="00403DD0" w:rsidRDefault="00A40DB3" w:rsidP="00403DD0">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r w:rsidRPr="0080247F">
        <w:rPr>
          <w:rFonts w:ascii="Times New Roman" w:eastAsia="Times New Roman" w:hAnsi="Times New Roman" w:cs="Times New Roman"/>
          <w:b/>
          <w:sz w:val="24"/>
          <w:szCs w:val="24"/>
          <w:lang w:eastAsia="ru-RU"/>
        </w:rPr>
        <w:lastRenderedPageBreak/>
        <w:t>Приложение № 13</w:t>
      </w:r>
    </w:p>
    <w:p w:rsidR="003B5634" w:rsidRPr="00DD13B4" w:rsidRDefault="003B5634" w:rsidP="003B5634">
      <w:pPr>
        <w:tabs>
          <w:tab w:val="right" w:pos="9355"/>
        </w:tabs>
        <w:spacing w:after="0" w:line="240" w:lineRule="auto"/>
        <w:jc w:val="right"/>
        <w:rPr>
          <w:rFonts w:ascii="Times New Roman" w:eastAsia="Times New Roman" w:hAnsi="Times New Roman" w:cs="Times New Roman"/>
          <w:b/>
          <w:bCs/>
          <w:sz w:val="24"/>
          <w:szCs w:val="24"/>
          <w:lang w:eastAsia="ru-RU"/>
        </w:rPr>
      </w:pPr>
    </w:p>
    <w:p w:rsidR="003B5634" w:rsidRPr="004155B9" w:rsidRDefault="003B5634" w:rsidP="003B5634">
      <w:pPr>
        <w:spacing w:after="0" w:line="240" w:lineRule="auto"/>
        <w:jc w:val="center"/>
        <w:rPr>
          <w:rFonts w:ascii="Times New Roman" w:eastAsia="Times New Roman" w:hAnsi="Times New Roman" w:cs="Times New Roman"/>
          <w:b/>
          <w:sz w:val="24"/>
          <w:szCs w:val="24"/>
          <w:lang w:eastAsia="ru-RU"/>
        </w:rPr>
      </w:pPr>
      <w:r w:rsidRPr="004155B9">
        <w:rPr>
          <w:rFonts w:ascii="Times New Roman" w:eastAsia="Times New Roman" w:hAnsi="Times New Roman" w:cs="Times New Roman"/>
          <w:b/>
          <w:sz w:val="24"/>
          <w:szCs w:val="24"/>
          <w:lang w:eastAsia="ru-RU"/>
        </w:rPr>
        <w:t xml:space="preserve">СОГЛАСОВАНО:                                                                   УТВЕРЖДАЮ:                                                                        </w:t>
      </w:r>
      <w:r w:rsidRPr="004155B9">
        <w:rPr>
          <w:rFonts w:ascii="Times New Roman" w:eastAsia="Times New Roman" w:hAnsi="Times New Roman" w:cs="Times New Roman"/>
          <w:b/>
          <w:sz w:val="24"/>
          <w:szCs w:val="24"/>
          <w:lang w:eastAsia="ru-RU"/>
        </w:rPr>
        <w:br/>
      </w:r>
      <w:r w:rsidRPr="004155B9">
        <w:rPr>
          <w:rFonts w:ascii="Times New Roman" w:eastAsia="Times New Roman" w:hAnsi="Times New Roman" w:cs="Times New Roman"/>
          <w:sz w:val="24"/>
          <w:szCs w:val="24"/>
          <w:lang w:eastAsia="ru-RU"/>
        </w:rPr>
        <w:t>Председатель первичной                                                Заведующая МБДОУ ЦРР- д/с №8</w:t>
      </w:r>
    </w:p>
    <w:p w:rsidR="003B5634" w:rsidRPr="004155B9" w:rsidRDefault="003B5634" w:rsidP="003B5634">
      <w:pPr>
        <w:spacing w:after="0" w:line="240" w:lineRule="auto"/>
        <w:jc w:val="center"/>
        <w:rPr>
          <w:rFonts w:ascii="Times New Roman" w:eastAsia="Times New Roman" w:hAnsi="Times New Roman" w:cs="Times New Roman"/>
          <w:sz w:val="24"/>
          <w:szCs w:val="24"/>
          <w:lang w:eastAsia="ru-RU"/>
        </w:rPr>
      </w:pPr>
      <w:r w:rsidRPr="004155B9">
        <w:rPr>
          <w:rFonts w:ascii="Times New Roman" w:eastAsia="Times New Roman" w:hAnsi="Times New Roman" w:cs="Times New Roman"/>
          <w:sz w:val="24"/>
          <w:szCs w:val="24"/>
          <w:lang w:eastAsia="ru-RU"/>
        </w:rPr>
        <w:t>профсоюзной организации                                                       Приказ № ___</w:t>
      </w:r>
    </w:p>
    <w:p w:rsidR="003B5634" w:rsidRDefault="003B5634" w:rsidP="003B56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«____»_________2022</w:t>
      </w:r>
      <w:r w:rsidRPr="004155B9">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 xml:space="preserve">         от «____»_________2022</w:t>
      </w:r>
      <w:r w:rsidRPr="004155B9">
        <w:rPr>
          <w:rFonts w:ascii="Times New Roman" w:eastAsia="Times New Roman" w:hAnsi="Times New Roman" w:cs="Times New Roman"/>
          <w:sz w:val="24"/>
          <w:szCs w:val="24"/>
          <w:lang w:eastAsia="ru-RU"/>
        </w:rPr>
        <w:t>г.</w:t>
      </w:r>
    </w:p>
    <w:p w:rsidR="003B5634" w:rsidRPr="003B5634" w:rsidRDefault="003B5634" w:rsidP="003B5634">
      <w:pPr>
        <w:spacing w:after="0" w:line="240" w:lineRule="auto"/>
        <w:rPr>
          <w:rFonts w:ascii="Times New Roman" w:eastAsia="Times New Roman" w:hAnsi="Times New Roman" w:cs="Times New Roman"/>
          <w:sz w:val="24"/>
          <w:szCs w:val="24"/>
          <w:lang w:eastAsia="ru-RU"/>
        </w:rPr>
      </w:pPr>
      <w:r w:rsidRPr="004155B9">
        <w:rPr>
          <w:rFonts w:ascii="Times New Roman" w:eastAsia="Times New Roman" w:hAnsi="Times New Roman" w:cs="Times New Roman"/>
          <w:sz w:val="24"/>
          <w:szCs w:val="24"/>
          <w:lang w:eastAsia="ru-RU"/>
        </w:rPr>
        <w:t>________ Н.П.Грешнова</w:t>
      </w:r>
      <w:r>
        <w:rPr>
          <w:rFonts w:ascii="Times New Roman" w:eastAsia="Times New Roman" w:hAnsi="Times New Roman" w:cs="Times New Roman"/>
          <w:sz w:val="24"/>
          <w:szCs w:val="24"/>
          <w:lang w:eastAsia="ru-RU"/>
        </w:rPr>
        <w:t xml:space="preserve">                                                                     ___________ Т.Е. Букарова</w:t>
      </w:r>
    </w:p>
    <w:p w:rsidR="003B5634" w:rsidRPr="00DD13B4" w:rsidRDefault="003B5634" w:rsidP="003B5634">
      <w:pPr>
        <w:spacing w:after="0" w:line="240" w:lineRule="auto"/>
        <w:jc w:val="center"/>
        <w:rPr>
          <w:rFonts w:ascii="Times New Roman" w:eastAsia="Times New Roman" w:hAnsi="Times New Roman" w:cs="Times New Roman"/>
          <w:sz w:val="24"/>
          <w:szCs w:val="24"/>
          <w:lang w:eastAsia="ru-RU"/>
        </w:rPr>
      </w:pPr>
    </w:p>
    <w:p w:rsidR="00A40DB3" w:rsidRPr="00CB5F24" w:rsidRDefault="00A40DB3" w:rsidP="00A40DB3">
      <w:pPr>
        <w:spacing w:after="0" w:line="240" w:lineRule="auto"/>
        <w:rPr>
          <w:rFonts w:ascii="Times New Roman" w:eastAsia="Times New Roman" w:hAnsi="Times New Roman" w:cs="Times New Roman"/>
          <w:sz w:val="24"/>
          <w:szCs w:val="24"/>
          <w:lang w:eastAsia="ru-RU"/>
        </w:rPr>
      </w:pPr>
    </w:p>
    <w:p w:rsidR="00A40DB3" w:rsidRPr="00CB5F24" w:rsidRDefault="00A40DB3" w:rsidP="00403DD0">
      <w:pPr>
        <w:spacing w:after="200" w:line="276" w:lineRule="auto"/>
        <w:rPr>
          <w:rFonts w:ascii="Times New Roman" w:eastAsia="Times New Roman" w:hAnsi="Times New Roman" w:cs="Times New Roman"/>
          <w:b/>
          <w:sz w:val="24"/>
          <w:szCs w:val="24"/>
          <w:lang w:eastAsia="ru-RU"/>
        </w:rPr>
      </w:pPr>
    </w:p>
    <w:p w:rsidR="00A40DB3" w:rsidRPr="00CB5F24" w:rsidRDefault="00A40DB3" w:rsidP="00A40DB3">
      <w:pPr>
        <w:keepNext/>
        <w:spacing w:after="0" w:line="240" w:lineRule="auto"/>
        <w:jc w:val="center"/>
        <w:outlineLvl w:val="0"/>
        <w:rPr>
          <w:rFonts w:ascii="Times New Roman" w:eastAsia="Times New Roman" w:hAnsi="Times New Roman" w:cs="Times New Roman"/>
          <w:b/>
          <w:sz w:val="24"/>
          <w:szCs w:val="24"/>
          <w:lang w:eastAsia="ru-RU"/>
        </w:rPr>
      </w:pPr>
      <w:r w:rsidRPr="00CB5F24">
        <w:rPr>
          <w:rFonts w:ascii="Times New Roman" w:eastAsia="Times New Roman" w:hAnsi="Times New Roman" w:cs="Times New Roman"/>
          <w:b/>
          <w:sz w:val="24"/>
          <w:szCs w:val="24"/>
          <w:lang w:eastAsia="ru-RU"/>
        </w:rPr>
        <w:t>ПЛАН МЕРОПРИЯТИЙ</w:t>
      </w:r>
    </w:p>
    <w:p w:rsidR="00A40DB3" w:rsidRPr="00CB5F24" w:rsidRDefault="00A40DB3" w:rsidP="00403DD0">
      <w:pPr>
        <w:spacing w:after="200" w:line="276" w:lineRule="auto"/>
        <w:jc w:val="center"/>
        <w:rPr>
          <w:rFonts w:ascii="Times New Roman" w:eastAsia="Times New Roman" w:hAnsi="Times New Roman" w:cs="Times New Roman"/>
          <w:b/>
          <w:sz w:val="24"/>
          <w:szCs w:val="24"/>
          <w:lang w:eastAsia="ru-RU"/>
        </w:rPr>
      </w:pPr>
      <w:r w:rsidRPr="00CB5F24">
        <w:rPr>
          <w:rFonts w:ascii="Times New Roman" w:eastAsia="Times New Roman" w:hAnsi="Times New Roman" w:cs="Times New Roman"/>
          <w:b/>
          <w:sz w:val="24"/>
          <w:szCs w:val="24"/>
          <w:lang w:eastAsia="ru-RU"/>
        </w:rPr>
        <w:t xml:space="preserve">по охране труда </w:t>
      </w:r>
      <w:r w:rsidR="00403DD0">
        <w:rPr>
          <w:rFonts w:ascii="Times New Roman" w:eastAsia="Times New Roman" w:hAnsi="Times New Roman" w:cs="Times New Roman"/>
          <w:b/>
          <w:sz w:val="24"/>
          <w:szCs w:val="24"/>
          <w:lang w:eastAsia="ru-RU"/>
        </w:rPr>
        <w:t xml:space="preserve">в </w:t>
      </w:r>
      <w:r w:rsidRPr="00CB5F24">
        <w:rPr>
          <w:rFonts w:ascii="Times New Roman" w:eastAsia="Times New Roman" w:hAnsi="Times New Roman" w:cs="Times New Roman"/>
          <w:b/>
          <w:sz w:val="24"/>
          <w:szCs w:val="24"/>
          <w:lang w:eastAsia="ru-RU"/>
        </w:rPr>
        <w:t>МБДОУ ЦРР д /с № 8</w:t>
      </w:r>
      <w:r w:rsidR="00403DD0">
        <w:rPr>
          <w:rFonts w:ascii="Times New Roman" w:eastAsia="Times New Roman" w:hAnsi="Times New Roman" w:cs="Times New Roman"/>
          <w:b/>
          <w:sz w:val="24"/>
          <w:szCs w:val="24"/>
          <w:lang w:eastAsia="ru-RU"/>
        </w:rPr>
        <w:t xml:space="preserve"> на 2022 год</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565"/>
        <w:gridCol w:w="1843"/>
        <w:gridCol w:w="2977"/>
      </w:tblGrid>
      <w:tr w:rsidR="00A40DB3" w:rsidRPr="00CB5F24" w:rsidTr="00A40DB3">
        <w:tc>
          <w:tcPr>
            <w:tcW w:w="675" w:type="dxa"/>
            <w:tcBorders>
              <w:top w:val="single" w:sz="4" w:space="0" w:color="auto"/>
              <w:left w:val="single" w:sz="4" w:space="0" w:color="auto"/>
              <w:bottom w:val="single" w:sz="4" w:space="0" w:color="auto"/>
              <w:right w:val="single" w:sz="4" w:space="0" w:color="auto"/>
            </w:tcBorders>
            <w:hideMark/>
          </w:tcPr>
          <w:p w:rsidR="00A40DB3" w:rsidRPr="00CB5F24" w:rsidRDefault="00A40DB3" w:rsidP="00E90EE4">
            <w:pPr>
              <w:spacing w:after="200" w:line="276" w:lineRule="auto"/>
              <w:jc w:val="center"/>
              <w:rPr>
                <w:rFonts w:ascii="Times New Roman" w:eastAsia="Times New Roman" w:hAnsi="Times New Roman" w:cs="Times New Roman"/>
                <w:b/>
                <w:sz w:val="24"/>
                <w:szCs w:val="24"/>
                <w:lang w:eastAsia="ru-RU"/>
              </w:rPr>
            </w:pPr>
            <w:r w:rsidRPr="00CB5F24">
              <w:rPr>
                <w:rFonts w:ascii="Times New Roman" w:eastAsia="Times New Roman" w:hAnsi="Times New Roman" w:cs="Times New Roman"/>
                <w:b/>
                <w:sz w:val="24"/>
                <w:szCs w:val="24"/>
                <w:lang w:eastAsia="ru-RU"/>
              </w:rPr>
              <w:t>№ п/п</w:t>
            </w:r>
          </w:p>
        </w:tc>
        <w:tc>
          <w:tcPr>
            <w:tcW w:w="4565" w:type="dxa"/>
            <w:tcBorders>
              <w:top w:val="single" w:sz="4" w:space="0" w:color="auto"/>
              <w:left w:val="single" w:sz="4" w:space="0" w:color="auto"/>
              <w:bottom w:val="single" w:sz="4" w:space="0" w:color="auto"/>
              <w:right w:val="single" w:sz="4" w:space="0" w:color="auto"/>
            </w:tcBorders>
            <w:hideMark/>
          </w:tcPr>
          <w:p w:rsidR="00A40DB3" w:rsidRPr="00CB5F24" w:rsidRDefault="00A40DB3" w:rsidP="00E90EE4">
            <w:pPr>
              <w:keepNext/>
              <w:spacing w:after="0" w:line="240" w:lineRule="auto"/>
              <w:jc w:val="center"/>
              <w:outlineLvl w:val="1"/>
              <w:rPr>
                <w:rFonts w:ascii="Times New Roman" w:eastAsia="Times New Roman" w:hAnsi="Times New Roman" w:cs="Times New Roman"/>
                <w:b/>
                <w:sz w:val="24"/>
                <w:szCs w:val="24"/>
                <w:lang w:eastAsia="ru-RU"/>
              </w:rPr>
            </w:pPr>
            <w:r w:rsidRPr="00CB5F24">
              <w:rPr>
                <w:rFonts w:ascii="Times New Roman" w:eastAsia="Times New Roman" w:hAnsi="Times New Roman" w:cs="Times New Roman"/>
                <w:b/>
                <w:sz w:val="24"/>
                <w:szCs w:val="24"/>
                <w:lang w:eastAsia="ru-RU"/>
              </w:rPr>
              <w:t>Мероприятие</w:t>
            </w:r>
          </w:p>
        </w:tc>
        <w:tc>
          <w:tcPr>
            <w:tcW w:w="1843" w:type="dxa"/>
            <w:tcBorders>
              <w:top w:val="single" w:sz="4" w:space="0" w:color="auto"/>
              <w:left w:val="single" w:sz="4" w:space="0" w:color="auto"/>
              <w:bottom w:val="single" w:sz="4" w:space="0" w:color="auto"/>
              <w:right w:val="single" w:sz="4" w:space="0" w:color="auto"/>
            </w:tcBorders>
            <w:hideMark/>
          </w:tcPr>
          <w:p w:rsidR="00A40DB3" w:rsidRPr="00CB5F24" w:rsidRDefault="00A40DB3" w:rsidP="00E90EE4">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Сроки исполнения</w:t>
            </w:r>
          </w:p>
        </w:tc>
        <w:tc>
          <w:tcPr>
            <w:tcW w:w="2977" w:type="dxa"/>
            <w:tcBorders>
              <w:top w:val="single" w:sz="4" w:space="0" w:color="auto"/>
              <w:left w:val="single" w:sz="4" w:space="0" w:color="auto"/>
              <w:bottom w:val="single" w:sz="4" w:space="0" w:color="auto"/>
              <w:right w:val="single" w:sz="4" w:space="0" w:color="auto"/>
            </w:tcBorders>
            <w:hideMark/>
          </w:tcPr>
          <w:p w:rsidR="00A40DB3" w:rsidRPr="00CB5F24" w:rsidRDefault="00A40DB3" w:rsidP="00E90EE4">
            <w:pPr>
              <w:spacing w:after="200" w:line="276" w:lineRule="auto"/>
              <w:jc w:val="center"/>
              <w:rPr>
                <w:rFonts w:ascii="Times New Roman" w:eastAsia="Times New Roman" w:hAnsi="Times New Roman" w:cs="Times New Roman"/>
                <w:b/>
                <w:sz w:val="24"/>
                <w:szCs w:val="24"/>
                <w:lang w:eastAsia="ru-RU"/>
              </w:rPr>
            </w:pPr>
            <w:r w:rsidRPr="00CB5F24">
              <w:rPr>
                <w:rFonts w:ascii="Times New Roman" w:eastAsia="Times New Roman" w:hAnsi="Times New Roman" w:cs="Times New Roman"/>
                <w:b/>
                <w:sz w:val="24"/>
                <w:szCs w:val="24"/>
                <w:lang w:eastAsia="ru-RU"/>
              </w:rPr>
              <w:t>Ответственный</w:t>
            </w:r>
            <w:r>
              <w:rPr>
                <w:rFonts w:ascii="Times New Roman" w:eastAsia="Times New Roman" w:hAnsi="Times New Roman" w:cs="Times New Roman"/>
                <w:b/>
                <w:sz w:val="24"/>
                <w:szCs w:val="24"/>
                <w:lang w:eastAsia="ru-RU"/>
              </w:rPr>
              <w:t xml:space="preserve"> за исполнение</w:t>
            </w:r>
          </w:p>
        </w:tc>
      </w:tr>
      <w:tr w:rsidR="00A40DB3" w:rsidRPr="00CB5F24" w:rsidTr="00A40DB3">
        <w:trPr>
          <w:trHeight w:val="939"/>
        </w:trPr>
        <w:tc>
          <w:tcPr>
            <w:tcW w:w="675" w:type="dxa"/>
            <w:tcBorders>
              <w:top w:val="single" w:sz="4" w:space="0" w:color="auto"/>
              <w:left w:val="single" w:sz="4" w:space="0" w:color="auto"/>
              <w:bottom w:val="single" w:sz="4" w:space="0" w:color="auto"/>
              <w:right w:val="single" w:sz="4" w:space="0" w:color="auto"/>
            </w:tcBorders>
            <w:hideMark/>
          </w:tcPr>
          <w:p w:rsidR="00A40DB3" w:rsidRPr="00CB5F24" w:rsidRDefault="00A40DB3" w:rsidP="00E90EE4">
            <w:pPr>
              <w:spacing w:after="200" w:line="276" w:lineRule="auto"/>
              <w:jc w:val="center"/>
              <w:rPr>
                <w:rFonts w:ascii="Times New Roman" w:eastAsia="Times New Roman" w:hAnsi="Times New Roman" w:cs="Times New Roman"/>
                <w:sz w:val="24"/>
                <w:szCs w:val="24"/>
                <w:lang w:eastAsia="ru-RU"/>
              </w:rPr>
            </w:pPr>
            <w:r w:rsidRPr="00CB5F24">
              <w:rPr>
                <w:rFonts w:ascii="Times New Roman" w:eastAsia="Times New Roman" w:hAnsi="Times New Roman" w:cs="Times New Roman"/>
                <w:sz w:val="24"/>
                <w:szCs w:val="24"/>
                <w:lang w:eastAsia="ru-RU"/>
              </w:rPr>
              <w:t>1.</w:t>
            </w:r>
          </w:p>
        </w:tc>
        <w:tc>
          <w:tcPr>
            <w:tcW w:w="4565" w:type="dxa"/>
            <w:tcBorders>
              <w:top w:val="single" w:sz="4" w:space="0" w:color="auto"/>
              <w:left w:val="single" w:sz="4" w:space="0" w:color="auto"/>
              <w:bottom w:val="single" w:sz="4" w:space="0" w:color="auto"/>
              <w:right w:val="single" w:sz="4" w:space="0" w:color="auto"/>
            </w:tcBorders>
            <w:hideMark/>
          </w:tcPr>
          <w:p w:rsidR="00A40DB3" w:rsidRPr="00CB5F24" w:rsidRDefault="00A40DB3" w:rsidP="00A40DB3">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за состоянием нормативных документов по охране труда в МБДОУ</w:t>
            </w:r>
          </w:p>
        </w:tc>
        <w:tc>
          <w:tcPr>
            <w:tcW w:w="1843" w:type="dxa"/>
            <w:tcBorders>
              <w:top w:val="single" w:sz="4" w:space="0" w:color="auto"/>
              <w:left w:val="single" w:sz="4" w:space="0" w:color="auto"/>
              <w:bottom w:val="single" w:sz="4" w:space="0" w:color="auto"/>
              <w:right w:val="single" w:sz="4" w:space="0" w:color="auto"/>
            </w:tcBorders>
          </w:tcPr>
          <w:p w:rsidR="00A40DB3" w:rsidRPr="00CB5F24" w:rsidRDefault="00A40DB3" w:rsidP="00E90EE4">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течении года</w:t>
            </w:r>
          </w:p>
        </w:tc>
        <w:tc>
          <w:tcPr>
            <w:tcW w:w="2977" w:type="dxa"/>
            <w:tcBorders>
              <w:top w:val="single" w:sz="4" w:space="0" w:color="auto"/>
              <w:left w:val="single" w:sz="4" w:space="0" w:color="auto"/>
              <w:bottom w:val="single" w:sz="4" w:space="0" w:color="auto"/>
              <w:right w:val="single" w:sz="4" w:space="0" w:color="auto"/>
            </w:tcBorders>
            <w:hideMark/>
          </w:tcPr>
          <w:p w:rsidR="00A40DB3" w:rsidRPr="00CB5F24" w:rsidRDefault="00B05343" w:rsidP="00E90EE4">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r w:rsidR="00A40DB3">
              <w:rPr>
                <w:rFonts w:ascii="Times New Roman" w:eastAsia="Times New Roman" w:hAnsi="Times New Roman" w:cs="Times New Roman"/>
                <w:sz w:val="24"/>
                <w:szCs w:val="24"/>
                <w:lang w:eastAsia="ru-RU"/>
              </w:rPr>
              <w:t>, зам. зав. по АХР</w:t>
            </w:r>
          </w:p>
        </w:tc>
      </w:tr>
      <w:tr w:rsidR="00A40DB3" w:rsidRPr="00CB5F24" w:rsidTr="00A40DB3">
        <w:trPr>
          <w:trHeight w:val="939"/>
        </w:trPr>
        <w:tc>
          <w:tcPr>
            <w:tcW w:w="675" w:type="dxa"/>
            <w:tcBorders>
              <w:top w:val="single" w:sz="4" w:space="0" w:color="auto"/>
              <w:left w:val="single" w:sz="4" w:space="0" w:color="auto"/>
              <w:bottom w:val="single" w:sz="4" w:space="0" w:color="auto"/>
              <w:right w:val="single" w:sz="4" w:space="0" w:color="auto"/>
            </w:tcBorders>
          </w:tcPr>
          <w:p w:rsidR="00A40DB3" w:rsidRPr="00CB5F24" w:rsidRDefault="00A40DB3" w:rsidP="00E90EE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05343">
              <w:rPr>
                <w:rFonts w:ascii="Times New Roman" w:eastAsia="Times New Roman" w:hAnsi="Times New Roman" w:cs="Times New Roman"/>
                <w:sz w:val="24"/>
                <w:szCs w:val="24"/>
                <w:lang w:eastAsia="ru-RU"/>
              </w:rPr>
              <w:t>.</w:t>
            </w:r>
          </w:p>
        </w:tc>
        <w:tc>
          <w:tcPr>
            <w:tcW w:w="4565" w:type="dxa"/>
            <w:tcBorders>
              <w:top w:val="single" w:sz="4" w:space="0" w:color="auto"/>
              <w:left w:val="single" w:sz="4" w:space="0" w:color="auto"/>
              <w:bottom w:val="single" w:sz="4" w:space="0" w:color="auto"/>
              <w:right w:val="single" w:sz="4" w:space="0" w:color="auto"/>
            </w:tcBorders>
          </w:tcPr>
          <w:p w:rsidR="00A40DB3" w:rsidRDefault="00B05343" w:rsidP="00A40DB3">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периодического медицинского осмотра </w:t>
            </w:r>
          </w:p>
        </w:tc>
        <w:tc>
          <w:tcPr>
            <w:tcW w:w="1843" w:type="dxa"/>
            <w:tcBorders>
              <w:top w:val="single" w:sz="4" w:space="0" w:color="auto"/>
              <w:left w:val="single" w:sz="4" w:space="0" w:color="auto"/>
              <w:bottom w:val="single" w:sz="4" w:space="0" w:color="auto"/>
              <w:right w:val="single" w:sz="4" w:space="0" w:color="auto"/>
            </w:tcBorders>
          </w:tcPr>
          <w:p w:rsidR="00A40DB3" w:rsidRDefault="00B05343" w:rsidP="00E90EE4">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2977" w:type="dxa"/>
            <w:tcBorders>
              <w:top w:val="single" w:sz="4" w:space="0" w:color="auto"/>
              <w:left w:val="single" w:sz="4" w:space="0" w:color="auto"/>
              <w:bottom w:val="single" w:sz="4" w:space="0" w:color="auto"/>
              <w:right w:val="single" w:sz="4" w:space="0" w:color="auto"/>
            </w:tcBorders>
          </w:tcPr>
          <w:p w:rsidR="00A40DB3" w:rsidRPr="00CB5F24" w:rsidRDefault="00B05343" w:rsidP="00E90EE4">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зав. по АХР</w:t>
            </w:r>
          </w:p>
        </w:tc>
      </w:tr>
      <w:tr w:rsidR="00A40DB3" w:rsidRPr="00CB5F24" w:rsidTr="00A40DB3">
        <w:trPr>
          <w:trHeight w:val="939"/>
        </w:trPr>
        <w:tc>
          <w:tcPr>
            <w:tcW w:w="675" w:type="dxa"/>
            <w:tcBorders>
              <w:top w:val="single" w:sz="4" w:space="0" w:color="auto"/>
              <w:left w:val="single" w:sz="4" w:space="0" w:color="auto"/>
              <w:bottom w:val="single" w:sz="4" w:space="0" w:color="auto"/>
              <w:right w:val="single" w:sz="4" w:space="0" w:color="auto"/>
            </w:tcBorders>
          </w:tcPr>
          <w:p w:rsidR="00A40DB3" w:rsidRPr="00CB5F24" w:rsidRDefault="00B05343" w:rsidP="00E90EE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565" w:type="dxa"/>
            <w:tcBorders>
              <w:top w:val="single" w:sz="4" w:space="0" w:color="auto"/>
              <w:left w:val="single" w:sz="4" w:space="0" w:color="auto"/>
              <w:bottom w:val="single" w:sz="4" w:space="0" w:color="auto"/>
              <w:right w:val="single" w:sz="4" w:space="0" w:color="auto"/>
            </w:tcBorders>
          </w:tcPr>
          <w:p w:rsidR="00A40DB3" w:rsidRDefault="00B05343" w:rsidP="00A40DB3">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СОУТ на рабочих местах</w:t>
            </w:r>
          </w:p>
        </w:tc>
        <w:tc>
          <w:tcPr>
            <w:tcW w:w="1843" w:type="dxa"/>
            <w:tcBorders>
              <w:top w:val="single" w:sz="4" w:space="0" w:color="auto"/>
              <w:left w:val="single" w:sz="4" w:space="0" w:color="auto"/>
              <w:bottom w:val="single" w:sz="4" w:space="0" w:color="auto"/>
              <w:right w:val="single" w:sz="4" w:space="0" w:color="auto"/>
            </w:tcBorders>
          </w:tcPr>
          <w:p w:rsidR="00A40DB3" w:rsidRDefault="00B05343" w:rsidP="00E90EE4">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2977" w:type="dxa"/>
            <w:tcBorders>
              <w:top w:val="single" w:sz="4" w:space="0" w:color="auto"/>
              <w:left w:val="single" w:sz="4" w:space="0" w:color="auto"/>
              <w:bottom w:val="single" w:sz="4" w:space="0" w:color="auto"/>
              <w:right w:val="single" w:sz="4" w:space="0" w:color="auto"/>
            </w:tcBorders>
          </w:tcPr>
          <w:p w:rsidR="00A40DB3" w:rsidRPr="00CB5F24" w:rsidRDefault="00B05343" w:rsidP="00E90EE4">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зав. по АХР</w:t>
            </w:r>
          </w:p>
        </w:tc>
      </w:tr>
      <w:tr w:rsidR="00A40DB3" w:rsidRPr="00CB5F24" w:rsidTr="00A40DB3">
        <w:trPr>
          <w:trHeight w:val="939"/>
        </w:trPr>
        <w:tc>
          <w:tcPr>
            <w:tcW w:w="675" w:type="dxa"/>
            <w:tcBorders>
              <w:top w:val="single" w:sz="4" w:space="0" w:color="auto"/>
              <w:left w:val="single" w:sz="4" w:space="0" w:color="auto"/>
              <w:bottom w:val="single" w:sz="4" w:space="0" w:color="auto"/>
              <w:right w:val="single" w:sz="4" w:space="0" w:color="auto"/>
            </w:tcBorders>
          </w:tcPr>
          <w:p w:rsidR="00A40DB3" w:rsidRPr="00CB5F24" w:rsidRDefault="00B05343" w:rsidP="00E90EE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565" w:type="dxa"/>
            <w:tcBorders>
              <w:top w:val="single" w:sz="4" w:space="0" w:color="auto"/>
              <w:left w:val="single" w:sz="4" w:space="0" w:color="auto"/>
              <w:bottom w:val="single" w:sz="4" w:space="0" w:color="auto"/>
              <w:right w:val="single" w:sz="4" w:space="0" w:color="auto"/>
            </w:tcBorders>
          </w:tcPr>
          <w:p w:rsidR="00A40DB3" w:rsidRDefault="00B05343" w:rsidP="00A40DB3">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осмотра здания, навесов,</w:t>
            </w:r>
          </w:p>
          <w:p w:rsidR="00B05343" w:rsidRDefault="00B05343" w:rsidP="00A40DB3">
            <w:pPr>
              <w:spacing w:after="0" w:line="240" w:lineRule="auto"/>
              <w:ind w:left="360"/>
              <w:rPr>
                <w:rFonts w:ascii="Times New Roman" w:eastAsia="Times New Roman" w:hAnsi="Times New Roman" w:cs="Times New Roman"/>
                <w:sz w:val="24"/>
                <w:szCs w:val="24"/>
                <w:lang w:eastAsia="ru-RU"/>
              </w:rPr>
            </w:pPr>
          </w:p>
          <w:p w:rsidR="00B05343" w:rsidRDefault="00B05343" w:rsidP="00A40DB3">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территории</w:t>
            </w:r>
          </w:p>
        </w:tc>
        <w:tc>
          <w:tcPr>
            <w:tcW w:w="1843" w:type="dxa"/>
            <w:tcBorders>
              <w:top w:val="single" w:sz="4" w:space="0" w:color="auto"/>
              <w:left w:val="single" w:sz="4" w:space="0" w:color="auto"/>
              <w:bottom w:val="single" w:sz="4" w:space="0" w:color="auto"/>
              <w:right w:val="single" w:sz="4" w:space="0" w:color="auto"/>
            </w:tcBorders>
          </w:tcPr>
          <w:p w:rsidR="00A40DB3" w:rsidRDefault="00B05343" w:rsidP="00E90EE4">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Ежеквартально</w:t>
            </w:r>
          </w:p>
          <w:p w:rsidR="00B05343" w:rsidRDefault="00B05343" w:rsidP="00E90EE4">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c>
          <w:tcPr>
            <w:tcW w:w="2977" w:type="dxa"/>
            <w:tcBorders>
              <w:top w:val="single" w:sz="4" w:space="0" w:color="auto"/>
              <w:left w:val="single" w:sz="4" w:space="0" w:color="auto"/>
              <w:bottom w:val="single" w:sz="4" w:space="0" w:color="auto"/>
              <w:right w:val="single" w:sz="4" w:space="0" w:color="auto"/>
            </w:tcBorders>
          </w:tcPr>
          <w:p w:rsidR="00B05343" w:rsidRDefault="00B05343" w:rsidP="00E90EE4">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w:t>
            </w:r>
          </w:p>
          <w:p w:rsidR="00A40DB3" w:rsidRDefault="00B05343" w:rsidP="00E90EE4">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зав. по АХР,</w:t>
            </w:r>
          </w:p>
          <w:p w:rsidR="00B05343" w:rsidRPr="00CB5F24" w:rsidRDefault="00B05343" w:rsidP="00E90EE4">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зав по УВР</w:t>
            </w:r>
          </w:p>
        </w:tc>
      </w:tr>
      <w:tr w:rsidR="00A40DB3" w:rsidRPr="00CB5F24" w:rsidTr="00A40DB3">
        <w:trPr>
          <w:trHeight w:val="939"/>
        </w:trPr>
        <w:tc>
          <w:tcPr>
            <w:tcW w:w="675" w:type="dxa"/>
            <w:tcBorders>
              <w:top w:val="single" w:sz="4" w:space="0" w:color="auto"/>
              <w:left w:val="single" w:sz="4" w:space="0" w:color="auto"/>
              <w:bottom w:val="single" w:sz="4" w:space="0" w:color="auto"/>
              <w:right w:val="single" w:sz="4" w:space="0" w:color="auto"/>
            </w:tcBorders>
          </w:tcPr>
          <w:p w:rsidR="00A40DB3" w:rsidRPr="00CB5F24" w:rsidRDefault="00B05343" w:rsidP="00E90EE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565" w:type="dxa"/>
            <w:tcBorders>
              <w:top w:val="single" w:sz="4" w:space="0" w:color="auto"/>
              <w:left w:val="single" w:sz="4" w:space="0" w:color="auto"/>
              <w:bottom w:val="single" w:sz="4" w:space="0" w:color="auto"/>
              <w:right w:val="single" w:sz="4" w:space="0" w:color="auto"/>
            </w:tcBorders>
          </w:tcPr>
          <w:p w:rsidR="00A40DB3" w:rsidRDefault="00B05343" w:rsidP="00A40DB3">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инструктажей</w:t>
            </w:r>
          </w:p>
        </w:tc>
        <w:tc>
          <w:tcPr>
            <w:tcW w:w="1843" w:type="dxa"/>
            <w:tcBorders>
              <w:top w:val="single" w:sz="4" w:space="0" w:color="auto"/>
              <w:left w:val="single" w:sz="4" w:space="0" w:color="auto"/>
              <w:bottom w:val="single" w:sz="4" w:space="0" w:color="auto"/>
              <w:right w:val="single" w:sz="4" w:space="0" w:color="auto"/>
            </w:tcBorders>
          </w:tcPr>
          <w:p w:rsidR="00A40DB3" w:rsidRDefault="00B05343" w:rsidP="00E90EE4">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периодичности, по мере необходимости</w:t>
            </w:r>
          </w:p>
        </w:tc>
        <w:tc>
          <w:tcPr>
            <w:tcW w:w="2977" w:type="dxa"/>
            <w:tcBorders>
              <w:top w:val="single" w:sz="4" w:space="0" w:color="auto"/>
              <w:left w:val="single" w:sz="4" w:space="0" w:color="auto"/>
              <w:bottom w:val="single" w:sz="4" w:space="0" w:color="auto"/>
              <w:right w:val="single" w:sz="4" w:space="0" w:color="auto"/>
            </w:tcBorders>
          </w:tcPr>
          <w:p w:rsidR="00B05343" w:rsidRDefault="00B05343" w:rsidP="00B05343">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зав. по АХР,</w:t>
            </w:r>
          </w:p>
          <w:p w:rsidR="00A40DB3" w:rsidRPr="00CB5F24" w:rsidRDefault="00B05343" w:rsidP="00B05343">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зав по УВР</w:t>
            </w:r>
          </w:p>
        </w:tc>
      </w:tr>
      <w:tr w:rsidR="00B05343" w:rsidRPr="00CB5F24" w:rsidTr="00A40DB3">
        <w:trPr>
          <w:trHeight w:val="939"/>
        </w:trPr>
        <w:tc>
          <w:tcPr>
            <w:tcW w:w="675" w:type="dxa"/>
            <w:tcBorders>
              <w:top w:val="single" w:sz="4" w:space="0" w:color="auto"/>
              <w:left w:val="single" w:sz="4" w:space="0" w:color="auto"/>
              <w:bottom w:val="single" w:sz="4" w:space="0" w:color="auto"/>
              <w:right w:val="single" w:sz="4" w:space="0" w:color="auto"/>
            </w:tcBorders>
          </w:tcPr>
          <w:p w:rsidR="00B05343" w:rsidRDefault="00B05343" w:rsidP="00E90EE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565" w:type="dxa"/>
            <w:tcBorders>
              <w:top w:val="single" w:sz="4" w:space="0" w:color="auto"/>
              <w:left w:val="single" w:sz="4" w:space="0" w:color="auto"/>
              <w:bottom w:val="single" w:sz="4" w:space="0" w:color="auto"/>
              <w:right w:val="single" w:sz="4" w:space="0" w:color="auto"/>
            </w:tcBorders>
          </w:tcPr>
          <w:p w:rsidR="00B05343" w:rsidRDefault="00B05343" w:rsidP="00A40DB3">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проверки знаний по охране труда</w:t>
            </w:r>
          </w:p>
        </w:tc>
        <w:tc>
          <w:tcPr>
            <w:tcW w:w="1843" w:type="dxa"/>
            <w:tcBorders>
              <w:top w:val="single" w:sz="4" w:space="0" w:color="auto"/>
              <w:left w:val="single" w:sz="4" w:space="0" w:color="auto"/>
              <w:bottom w:val="single" w:sz="4" w:space="0" w:color="auto"/>
              <w:right w:val="single" w:sz="4" w:space="0" w:color="auto"/>
            </w:tcBorders>
          </w:tcPr>
          <w:p w:rsidR="00B05343" w:rsidRDefault="00B05343" w:rsidP="00E90EE4">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Октябрь </w:t>
            </w:r>
          </w:p>
        </w:tc>
        <w:tc>
          <w:tcPr>
            <w:tcW w:w="2977" w:type="dxa"/>
            <w:tcBorders>
              <w:top w:val="single" w:sz="4" w:space="0" w:color="auto"/>
              <w:left w:val="single" w:sz="4" w:space="0" w:color="auto"/>
              <w:bottom w:val="single" w:sz="4" w:space="0" w:color="auto"/>
              <w:right w:val="single" w:sz="4" w:space="0" w:color="auto"/>
            </w:tcBorders>
          </w:tcPr>
          <w:p w:rsidR="00B05343" w:rsidRDefault="00B05343" w:rsidP="00B05343">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 по проверке знаний</w:t>
            </w:r>
          </w:p>
        </w:tc>
      </w:tr>
      <w:tr w:rsidR="00B05343" w:rsidRPr="00CB5F24" w:rsidTr="00A40DB3">
        <w:trPr>
          <w:trHeight w:val="939"/>
        </w:trPr>
        <w:tc>
          <w:tcPr>
            <w:tcW w:w="675" w:type="dxa"/>
            <w:tcBorders>
              <w:top w:val="single" w:sz="4" w:space="0" w:color="auto"/>
              <w:left w:val="single" w:sz="4" w:space="0" w:color="auto"/>
              <w:bottom w:val="single" w:sz="4" w:space="0" w:color="auto"/>
              <w:right w:val="single" w:sz="4" w:space="0" w:color="auto"/>
            </w:tcBorders>
          </w:tcPr>
          <w:p w:rsidR="00B05343" w:rsidRDefault="00B05343" w:rsidP="00E90EE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565" w:type="dxa"/>
            <w:tcBorders>
              <w:top w:val="single" w:sz="4" w:space="0" w:color="auto"/>
              <w:left w:val="single" w:sz="4" w:space="0" w:color="auto"/>
              <w:bottom w:val="single" w:sz="4" w:space="0" w:color="auto"/>
              <w:right w:val="single" w:sz="4" w:space="0" w:color="auto"/>
            </w:tcBorders>
          </w:tcPr>
          <w:p w:rsidR="00B05343" w:rsidRDefault="00B05343" w:rsidP="00A40DB3">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Покупка СИЗ (маски, перчатки, антисептические средства)</w:t>
            </w:r>
          </w:p>
        </w:tc>
        <w:tc>
          <w:tcPr>
            <w:tcW w:w="1843" w:type="dxa"/>
            <w:tcBorders>
              <w:top w:val="single" w:sz="4" w:space="0" w:color="auto"/>
              <w:left w:val="single" w:sz="4" w:space="0" w:color="auto"/>
              <w:bottom w:val="single" w:sz="4" w:space="0" w:color="auto"/>
              <w:right w:val="single" w:sz="4" w:space="0" w:color="auto"/>
            </w:tcBorders>
          </w:tcPr>
          <w:p w:rsidR="00B05343" w:rsidRDefault="00B05343" w:rsidP="00E90EE4">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необходимости</w:t>
            </w:r>
          </w:p>
        </w:tc>
        <w:tc>
          <w:tcPr>
            <w:tcW w:w="2977" w:type="dxa"/>
            <w:tcBorders>
              <w:top w:val="single" w:sz="4" w:space="0" w:color="auto"/>
              <w:left w:val="single" w:sz="4" w:space="0" w:color="auto"/>
              <w:bottom w:val="single" w:sz="4" w:space="0" w:color="auto"/>
              <w:right w:val="single" w:sz="4" w:space="0" w:color="auto"/>
            </w:tcBorders>
          </w:tcPr>
          <w:p w:rsidR="00B05343" w:rsidRDefault="00B05343" w:rsidP="00B05343">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зав. по АХР</w:t>
            </w:r>
          </w:p>
          <w:p w:rsidR="00B05343" w:rsidRDefault="00B05343" w:rsidP="00B05343">
            <w:pPr>
              <w:spacing w:after="200" w:line="276" w:lineRule="auto"/>
              <w:rPr>
                <w:rFonts w:ascii="Times New Roman" w:eastAsia="Times New Roman" w:hAnsi="Times New Roman" w:cs="Times New Roman"/>
                <w:sz w:val="24"/>
                <w:szCs w:val="24"/>
                <w:lang w:eastAsia="ru-RU"/>
              </w:rPr>
            </w:pPr>
          </w:p>
        </w:tc>
      </w:tr>
      <w:tr w:rsidR="00B05343" w:rsidRPr="00CB5F24" w:rsidTr="00A40DB3">
        <w:trPr>
          <w:trHeight w:val="939"/>
        </w:trPr>
        <w:tc>
          <w:tcPr>
            <w:tcW w:w="675" w:type="dxa"/>
            <w:tcBorders>
              <w:top w:val="single" w:sz="4" w:space="0" w:color="auto"/>
              <w:left w:val="single" w:sz="4" w:space="0" w:color="auto"/>
              <w:bottom w:val="single" w:sz="4" w:space="0" w:color="auto"/>
              <w:right w:val="single" w:sz="4" w:space="0" w:color="auto"/>
            </w:tcBorders>
          </w:tcPr>
          <w:p w:rsidR="00B05343" w:rsidRDefault="00B05343" w:rsidP="00E90EE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565" w:type="dxa"/>
            <w:tcBorders>
              <w:top w:val="single" w:sz="4" w:space="0" w:color="auto"/>
              <w:left w:val="single" w:sz="4" w:space="0" w:color="auto"/>
              <w:bottom w:val="single" w:sz="4" w:space="0" w:color="auto"/>
              <w:right w:val="single" w:sz="4" w:space="0" w:color="auto"/>
            </w:tcBorders>
          </w:tcPr>
          <w:p w:rsidR="00B05343" w:rsidRDefault="00B05343" w:rsidP="00A40DB3">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Обучение по охране труда зам. зав. </w:t>
            </w:r>
            <w:r w:rsidR="00403DD0">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 УВР</w:t>
            </w:r>
          </w:p>
        </w:tc>
        <w:tc>
          <w:tcPr>
            <w:tcW w:w="1843" w:type="dxa"/>
            <w:tcBorders>
              <w:top w:val="single" w:sz="4" w:space="0" w:color="auto"/>
              <w:left w:val="single" w:sz="4" w:space="0" w:color="auto"/>
              <w:bottom w:val="single" w:sz="4" w:space="0" w:color="auto"/>
              <w:right w:val="single" w:sz="4" w:space="0" w:color="auto"/>
            </w:tcBorders>
          </w:tcPr>
          <w:p w:rsidR="00B05343" w:rsidRDefault="00403DD0" w:rsidP="00E90EE4">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2977" w:type="dxa"/>
            <w:tcBorders>
              <w:top w:val="single" w:sz="4" w:space="0" w:color="auto"/>
              <w:left w:val="single" w:sz="4" w:space="0" w:color="auto"/>
              <w:bottom w:val="single" w:sz="4" w:space="0" w:color="auto"/>
              <w:right w:val="single" w:sz="4" w:space="0" w:color="auto"/>
            </w:tcBorders>
          </w:tcPr>
          <w:p w:rsidR="00B05343" w:rsidRDefault="00403DD0" w:rsidP="00B05343">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tc>
      </w:tr>
    </w:tbl>
    <w:p w:rsidR="00A40DB3" w:rsidRDefault="00A40DB3">
      <w:pPr>
        <w:rPr>
          <w:rFonts w:ascii="Times New Roman" w:eastAsia="Times New Roman" w:hAnsi="Times New Roman" w:cs="Times New Roman"/>
          <w:sz w:val="28"/>
          <w:szCs w:val="24"/>
          <w:lang w:eastAsia="ru-RU"/>
        </w:rPr>
        <w:sectPr w:rsidR="00A40DB3" w:rsidSect="003D40A6">
          <w:pgSz w:w="11906" w:h="16838"/>
          <w:pgMar w:top="1135" w:right="1134" w:bottom="1276" w:left="1134" w:header="709" w:footer="709" w:gutter="0"/>
          <w:cols w:space="708"/>
          <w:titlePg/>
          <w:docGrid w:linePitch="360"/>
        </w:sectPr>
      </w:pPr>
    </w:p>
    <w:p w:rsidR="00403DD0" w:rsidRDefault="00403DD0" w:rsidP="00403DD0">
      <w:pPr>
        <w:tabs>
          <w:tab w:val="right" w:pos="9355"/>
        </w:tabs>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   № 14</w:t>
      </w:r>
    </w:p>
    <w:p w:rsidR="00403DD0" w:rsidRPr="00DD13B4" w:rsidRDefault="00403DD0" w:rsidP="00403DD0">
      <w:pPr>
        <w:tabs>
          <w:tab w:val="right" w:pos="9355"/>
        </w:tabs>
        <w:spacing w:after="0" w:line="240" w:lineRule="auto"/>
        <w:jc w:val="right"/>
        <w:rPr>
          <w:rFonts w:ascii="Times New Roman" w:eastAsia="Times New Roman" w:hAnsi="Times New Roman" w:cs="Times New Roman"/>
          <w:b/>
          <w:bCs/>
          <w:sz w:val="24"/>
          <w:szCs w:val="24"/>
          <w:lang w:eastAsia="ru-RU"/>
        </w:rPr>
      </w:pPr>
    </w:p>
    <w:p w:rsidR="00403DD0" w:rsidRPr="004155B9" w:rsidRDefault="00403DD0" w:rsidP="00403DD0">
      <w:pPr>
        <w:spacing w:after="0" w:line="240" w:lineRule="auto"/>
        <w:jc w:val="center"/>
        <w:rPr>
          <w:rFonts w:ascii="Times New Roman" w:eastAsia="Times New Roman" w:hAnsi="Times New Roman" w:cs="Times New Roman"/>
          <w:b/>
          <w:sz w:val="24"/>
          <w:szCs w:val="24"/>
          <w:lang w:eastAsia="ru-RU"/>
        </w:rPr>
      </w:pPr>
      <w:r w:rsidRPr="004155B9">
        <w:rPr>
          <w:rFonts w:ascii="Times New Roman" w:eastAsia="Times New Roman" w:hAnsi="Times New Roman" w:cs="Times New Roman"/>
          <w:b/>
          <w:sz w:val="24"/>
          <w:szCs w:val="24"/>
          <w:lang w:eastAsia="ru-RU"/>
        </w:rPr>
        <w:t xml:space="preserve">СОГЛАСОВАНО:                                                                   УТВЕРЖДАЮ:                                                                        </w:t>
      </w:r>
      <w:r w:rsidRPr="004155B9">
        <w:rPr>
          <w:rFonts w:ascii="Times New Roman" w:eastAsia="Times New Roman" w:hAnsi="Times New Roman" w:cs="Times New Roman"/>
          <w:b/>
          <w:sz w:val="24"/>
          <w:szCs w:val="24"/>
          <w:lang w:eastAsia="ru-RU"/>
        </w:rPr>
        <w:br/>
      </w:r>
      <w:r w:rsidRPr="004155B9">
        <w:rPr>
          <w:rFonts w:ascii="Times New Roman" w:eastAsia="Times New Roman" w:hAnsi="Times New Roman" w:cs="Times New Roman"/>
          <w:sz w:val="24"/>
          <w:szCs w:val="24"/>
          <w:lang w:eastAsia="ru-RU"/>
        </w:rPr>
        <w:t>Председатель первичной                                                Заведующая МБДОУ ЦРР- д/с №8</w:t>
      </w:r>
    </w:p>
    <w:p w:rsidR="00403DD0" w:rsidRPr="004155B9" w:rsidRDefault="00403DD0" w:rsidP="00403DD0">
      <w:pPr>
        <w:spacing w:after="0" w:line="240" w:lineRule="auto"/>
        <w:jc w:val="center"/>
        <w:rPr>
          <w:rFonts w:ascii="Times New Roman" w:eastAsia="Times New Roman" w:hAnsi="Times New Roman" w:cs="Times New Roman"/>
          <w:sz w:val="24"/>
          <w:szCs w:val="24"/>
          <w:lang w:eastAsia="ru-RU"/>
        </w:rPr>
      </w:pPr>
      <w:r w:rsidRPr="004155B9">
        <w:rPr>
          <w:rFonts w:ascii="Times New Roman" w:eastAsia="Times New Roman" w:hAnsi="Times New Roman" w:cs="Times New Roman"/>
          <w:sz w:val="24"/>
          <w:szCs w:val="24"/>
          <w:lang w:eastAsia="ru-RU"/>
        </w:rPr>
        <w:t>профсоюзной организации                                                       Приказ № ___</w:t>
      </w:r>
    </w:p>
    <w:p w:rsidR="00403DD0" w:rsidRDefault="00403DD0" w:rsidP="00403D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«____»_________2022</w:t>
      </w:r>
      <w:r w:rsidRPr="004155B9">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 xml:space="preserve">         от «____»_________2022</w:t>
      </w:r>
      <w:r w:rsidRPr="004155B9">
        <w:rPr>
          <w:rFonts w:ascii="Times New Roman" w:eastAsia="Times New Roman" w:hAnsi="Times New Roman" w:cs="Times New Roman"/>
          <w:sz w:val="24"/>
          <w:szCs w:val="24"/>
          <w:lang w:eastAsia="ru-RU"/>
        </w:rPr>
        <w:t>г.</w:t>
      </w:r>
    </w:p>
    <w:p w:rsidR="00403DD0" w:rsidRPr="00DD13B4" w:rsidRDefault="00403DD0" w:rsidP="00403DD0">
      <w:pPr>
        <w:spacing w:after="0" w:line="240" w:lineRule="auto"/>
        <w:rPr>
          <w:rFonts w:ascii="Times New Roman" w:eastAsia="Times New Roman" w:hAnsi="Times New Roman" w:cs="Times New Roman"/>
          <w:sz w:val="24"/>
          <w:szCs w:val="24"/>
          <w:lang w:eastAsia="ru-RU"/>
        </w:rPr>
      </w:pPr>
      <w:r w:rsidRPr="004155B9">
        <w:rPr>
          <w:rFonts w:ascii="Times New Roman" w:eastAsia="Times New Roman" w:hAnsi="Times New Roman" w:cs="Times New Roman"/>
          <w:sz w:val="24"/>
          <w:szCs w:val="24"/>
          <w:lang w:eastAsia="ru-RU"/>
        </w:rPr>
        <w:t>________ Н.П.Грешнова</w:t>
      </w:r>
      <w:r w:rsidR="003B5634">
        <w:rPr>
          <w:rFonts w:ascii="Times New Roman" w:eastAsia="Times New Roman" w:hAnsi="Times New Roman" w:cs="Times New Roman"/>
          <w:sz w:val="24"/>
          <w:szCs w:val="24"/>
          <w:lang w:eastAsia="ru-RU"/>
        </w:rPr>
        <w:t xml:space="preserve">                                                                       _________ Т.Е. Букарова</w:t>
      </w:r>
    </w:p>
    <w:p w:rsidR="00A40DB3" w:rsidRDefault="00A40DB3">
      <w:pPr>
        <w:rPr>
          <w:rFonts w:ascii="Times New Roman" w:eastAsia="Times New Roman" w:hAnsi="Times New Roman" w:cs="Times New Roman"/>
          <w:sz w:val="28"/>
          <w:szCs w:val="24"/>
          <w:lang w:eastAsia="ru-RU"/>
        </w:rPr>
      </w:pPr>
    </w:p>
    <w:p w:rsidR="00403DD0" w:rsidRDefault="00403DD0">
      <w:pPr>
        <w:rPr>
          <w:rFonts w:ascii="Times New Roman" w:eastAsia="Times New Roman" w:hAnsi="Times New Roman" w:cs="Times New Roman"/>
          <w:sz w:val="28"/>
          <w:szCs w:val="24"/>
          <w:lang w:eastAsia="ru-RU"/>
        </w:rPr>
      </w:pPr>
    </w:p>
    <w:p w:rsidR="00403DD0" w:rsidRPr="005D4473" w:rsidRDefault="00403DD0" w:rsidP="00403DD0">
      <w:pPr>
        <w:keepNext/>
        <w:tabs>
          <w:tab w:val="num" w:pos="432"/>
        </w:tabs>
        <w:suppressAutoHyphens/>
        <w:spacing w:after="0" w:line="240" w:lineRule="auto"/>
        <w:ind w:left="432" w:hanging="432"/>
        <w:jc w:val="center"/>
        <w:outlineLvl w:val="0"/>
        <w:rPr>
          <w:rFonts w:ascii="PT Astra Serif" w:eastAsia="Times New Roman" w:hAnsi="PT Astra Serif" w:cs="Times New Roman"/>
          <w:b/>
          <w:sz w:val="32"/>
          <w:szCs w:val="50"/>
          <w:lang w:eastAsia="ar-SA"/>
        </w:rPr>
      </w:pPr>
      <w:r w:rsidRPr="005D4473">
        <w:rPr>
          <w:rFonts w:ascii="PT Astra Serif" w:eastAsia="Times New Roman" w:hAnsi="PT Astra Serif" w:cs="Times New Roman"/>
          <w:b/>
          <w:sz w:val="32"/>
          <w:szCs w:val="50"/>
          <w:lang w:eastAsia="ar-SA"/>
        </w:rPr>
        <w:t>Положение</w:t>
      </w:r>
      <w:r w:rsidR="005D4473" w:rsidRPr="005D4473">
        <w:rPr>
          <w:rFonts w:ascii="PT Astra Serif" w:eastAsia="Times New Roman" w:hAnsi="PT Astra Serif" w:cs="Times New Roman"/>
          <w:b/>
          <w:sz w:val="32"/>
          <w:szCs w:val="50"/>
          <w:lang w:eastAsia="ar-SA"/>
        </w:rPr>
        <w:t xml:space="preserve"> </w:t>
      </w:r>
      <w:r w:rsidRPr="005D4473">
        <w:rPr>
          <w:rFonts w:ascii="PT Astra Serif" w:eastAsia="Times New Roman" w:hAnsi="PT Astra Serif" w:cs="Times New Roman"/>
          <w:b/>
          <w:sz w:val="32"/>
          <w:szCs w:val="50"/>
          <w:lang w:eastAsia="ar-SA"/>
        </w:rPr>
        <w:t>о деятельности в режиме</w:t>
      </w:r>
    </w:p>
    <w:p w:rsidR="00403DD0" w:rsidRPr="005D4473" w:rsidRDefault="00403DD0" w:rsidP="00403DD0">
      <w:pPr>
        <w:suppressAutoHyphens/>
        <w:spacing w:after="0" w:line="240" w:lineRule="auto"/>
        <w:jc w:val="center"/>
        <w:rPr>
          <w:rFonts w:ascii="PT Astra Serif" w:eastAsia="Times New Roman" w:hAnsi="PT Astra Serif" w:cs="Times New Roman"/>
          <w:b/>
          <w:sz w:val="32"/>
          <w:szCs w:val="50"/>
          <w:lang w:eastAsia="ar-SA"/>
        </w:rPr>
      </w:pPr>
      <w:r w:rsidRPr="005D4473">
        <w:rPr>
          <w:rFonts w:ascii="PT Astra Serif" w:eastAsia="Times New Roman" w:hAnsi="PT Astra Serif" w:cs="Times New Roman"/>
          <w:b/>
          <w:sz w:val="32"/>
          <w:szCs w:val="50"/>
          <w:lang w:eastAsia="ar-SA"/>
        </w:rPr>
        <w:t xml:space="preserve">дистанционного обучения </w:t>
      </w:r>
    </w:p>
    <w:p w:rsidR="00F35BC2" w:rsidRPr="00403DD0" w:rsidRDefault="00F35BC2" w:rsidP="00403DD0">
      <w:pPr>
        <w:suppressAutoHyphens/>
        <w:spacing w:after="0" w:line="240" w:lineRule="auto"/>
        <w:jc w:val="center"/>
        <w:rPr>
          <w:rFonts w:ascii="PT Astra Serif" w:eastAsia="Times New Roman" w:hAnsi="PT Astra Serif" w:cs="Times New Roman"/>
          <w:b/>
          <w:sz w:val="38"/>
          <w:szCs w:val="50"/>
          <w:lang w:eastAsia="ar-SA"/>
        </w:rPr>
      </w:pPr>
    </w:p>
    <w:p w:rsidR="00403DD0" w:rsidRPr="00403DD0" w:rsidRDefault="00403DD0" w:rsidP="00403DD0">
      <w:pPr>
        <w:suppressAutoHyphens/>
        <w:spacing w:after="0" w:line="240" w:lineRule="auto"/>
        <w:rPr>
          <w:rFonts w:ascii="PT Astra Serif" w:eastAsia="Times New Roman" w:hAnsi="PT Astra Serif" w:cs="Times New Roman"/>
          <w:b/>
          <w:sz w:val="28"/>
          <w:szCs w:val="24"/>
          <w:lang w:eastAsia="ar-SA"/>
        </w:rPr>
      </w:pPr>
      <w:r w:rsidRPr="00403DD0">
        <w:rPr>
          <w:rFonts w:ascii="PT Astra Serif" w:eastAsia="Times New Roman" w:hAnsi="PT Astra Serif" w:cs="Times New Roman"/>
          <w:b/>
          <w:sz w:val="28"/>
          <w:szCs w:val="24"/>
          <w:lang w:eastAsia="ar-SA"/>
        </w:rPr>
        <w:t xml:space="preserve">1. Общие положения </w:t>
      </w:r>
    </w:p>
    <w:p w:rsidR="00403DD0" w:rsidRPr="00403DD0" w:rsidRDefault="00403DD0" w:rsidP="00403DD0">
      <w:pPr>
        <w:suppressAutoHyphens/>
        <w:spacing w:after="0" w:line="240" w:lineRule="auto"/>
        <w:jc w:val="both"/>
        <w:rPr>
          <w:rFonts w:ascii="PT Astra Serif" w:eastAsia="Times New Roman" w:hAnsi="PT Astra Serif" w:cs="Times New Roman"/>
          <w:sz w:val="28"/>
          <w:szCs w:val="24"/>
          <w:lang w:eastAsia="ar-SA"/>
        </w:rPr>
      </w:pP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1.1. Настоящее Положение о деятельности в режиме дистанционного обучения (далее – Положение) регулирует порядок организации и ведения образовательного процесса с помощью дистанционных технологий в МБДОУ ЦРР – д/с №8 (далее – ДОУ)</w:t>
      </w:r>
    </w:p>
    <w:p w:rsidR="00403DD0" w:rsidRPr="00403DD0" w:rsidRDefault="00403DD0" w:rsidP="00403DD0">
      <w:pPr>
        <w:suppressAutoHyphens/>
        <w:spacing w:after="0" w:line="240" w:lineRule="auto"/>
        <w:ind w:left="399" w:hanging="456"/>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1.2. Положение разработано в соответствии с требованиями:</w:t>
      </w:r>
    </w:p>
    <w:p w:rsidR="00403DD0" w:rsidRPr="00403DD0" w:rsidRDefault="00403DD0" w:rsidP="00403DD0">
      <w:pPr>
        <w:suppressAutoHyphens/>
        <w:spacing w:after="0" w:line="240" w:lineRule="auto"/>
        <w:ind w:left="399" w:hanging="456"/>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Федерального закона от 29 декабря 2012 года №273-ФЗ «Об образовании в Российской Федерации»;</w:t>
      </w:r>
    </w:p>
    <w:p w:rsidR="00403DD0" w:rsidRPr="00403DD0" w:rsidRDefault="00403DD0" w:rsidP="00403DD0">
      <w:pPr>
        <w:suppressAutoHyphens/>
        <w:spacing w:after="0" w:line="240" w:lineRule="auto"/>
        <w:ind w:left="399" w:hanging="456"/>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Приказа Министерства образования и науки Российской Федерации от 23 августа 2017г.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03DD0" w:rsidRPr="00403DD0" w:rsidRDefault="00403DD0" w:rsidP="00403DD0">
      <w:pPr>
        <w:suppressAutoHyphens/>
        <w:spacing w:after="0" w:line="240" w:lineRule="auto"/>
        <w:ind w:left="399" w:hanging="456"/>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Приказа Министерства просвещения Российской Федерации от 9 ноября 2018г №196 «Об утверждении Порядка организации и осуществления образовательной деятельности по дополнительным общеобразовательным программам»;</w:t>
      </w:r>
    </w:p>
    <w:p w:rsidR="00403DD0" w:rsidRPr="00403DD0" w:rsidRDefault="00403DD0" w:rsidP="00403DD0">
      <w:pPr>
        <w:suppressAutoHyphens/>
        <w:spacing w:after="0" w:line="240" w:lineRule="auto"/>
        <w:ind w:left="399" w:hanging="456"/>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03DD0" w:rsidRPr="00403DD0" w:rsidRDefault="00403DD0" w:rsidP="00403DD0">
      <w:pPr>
        <w:suppressAutoHyphens/>
        <w:spacing w:after="0" w:line="240" w:lineRule="auto"/>
        <w:ind w:left="399" w:hanging="456"/>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СанПиН 2.2.2/2.4.1340-03 «Гигиенические требования к персональным электронно-вычислительным машинам организации»;</w:t>
      </w:r>
    </w:p>
    <w:p w:rsidR="00403DD0" w:rsidRPr="00403DD0" w:rsidRDefault="00403DD0" w:rsidP="00403DD0">
      <w:pPr>
        <w:suppressAutoHyphens/>
        <w:spacing w:after="0" w:line="240" w:lineRule="auto"/>
        <w:ind w:left="399" w:hanging="456"/>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Уставом и локальными нормативными актами ДОУ.</w:t>
      </w:r>
    </w:p>
    <w:p w:rsidR="00403DD0" w:rsidRPr="00403DD0" w:rsidRDefault="00403DD0" w:rsidP="00403DD0">
      <w:pPr>
        <w:suppressAutoHyphens/>
        <w:spacing w:after="0" w:line="240" w:lineRule="auto"/>
        <w:ind w:left="399" w:hanging="456"/>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1.3. Настоящее Положение является нормативным локальным актом ДОУ и обязательно к исполнению всеми участниками образовательных отношений.</w:t>
      </w:r>
    </w:p>
    <w:p w:rsidR="00403DD0" w:rsidRPr="00403DD0" w:rsidRDefault="00403DD0" w:rsidP="00403DD0">
      <w:pPr>
        <w:suppressAutoHyphens/>
        <w:spacing w:after="0" w:line="240" w:lineRule="auto"/>
        <w:ind w:left="399" w:hanging="456"/>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1.4. В Положении используются следующие понятия:</w:t>
      </w:r>
    </w:p>
    <w:p w:rsidR="00403DD0" w:rsidRPr="00403DD0" w:rsidRDefault="00403DD0" w:rsidP="00403DD0">
      <w:pPr>
        <w:suppressAutoHyphens/>
        <w:spacing w:after="0" w:line="240" w:lineRule="auto"/>
        <w:ind w:left="399" w:hanging="456"/>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i/>
          <w:sz w:val="28"/>
          <w:szCs w:val="24"/>
          <w:lang w:eastAsia="ar-SA"/>
        </w:rPr>
        <w:t xml:space="preserve">          Дистанционное обучение</w:t>
      </w:r>
      <w:r w:rsidRPr="00403DD0">
        <w:rPr>
          <w:rFonts w:ascii="PT Astra Serif" w:eastAsia="Times New Roman" w:hAnsi="PT Astra Serif" w:cs="Times New Roman"/>
          <w:sz w:val="28"/>
          <w:szCs w:val="24"/>
          <w:lang w:eastAsia="ar-SA"/>
        </w:rPr>
        <w:t xml:space="preserve"> – взаимодействие педагога и родителей (законных представителей), воспитанников на расстоянии, отражающее все присущие образовательному процессу компоненты (цели, содержание, методы, организационные формы, средства обучения) и реализуемое специализированными средствами Интернет-технологий.</w:t>
      </w:r>
    </w:p>
    <w:p w:rsidR="00403DD0" w:rsidRPr="00403DD0" w:rsidRDefault="00403DD0" w:rsidP="00403DD0">
      <w:pPr>
        <w:suppressAutoHyphens/>
        <w:spacing w:after="0" w:line="240" w:lineRule="auto"/>
        <w:ind w:left="399" w:hanging="456"/>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i/>
          <w:sz w:val="28"/>
          <w:szCs w:val="24"/>
          <w:lang w:eastAsia="ar-SA"/>
        </w:rPr>
        <w:lastRenderedPageBreak/>
        <w:t xml:space="preserve">       Дистанционные образовательные технологии </w:t>
      </w:r>
      <w:r w:rsidRPr="00403DD0">
        <w:rPr>
          <w:rFonts w:ascii="PT Astra Serif" w:eastAsia="Times New Roman" w:hAnsi="PT Astra Serif" w:cs="Times New Roman"/>
          <w:sz w:val="28"/>
          <w:szCs w:val="24"/>
          <w:lang w:eastAsia="ar-SA"/>
        </w:rPr>
        <w:t>–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родителей (законных представителей), воспитанников и педагогических работников.</w:t>
      </w:r>
    </w:p>
    <w:p w:rsidR="00403DD0" w:rsidRPr="00403DD0" w:rsidRDefault="00403DD0" w:rsidP="00403DD0">
      <w:pPr>
        <w:suppressAutoHyphens/>
        <w:spacing w:after="0" w:line="240" w:lineRule="auto"/>
        <w:ind w:left="399" w:hanging="456"/>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i/>
          <w:sz w:val="28"/>
          <w:szCs w:val="24"/>
          <w:lang w:eastAsia="ar-SA"/>
        </w:rPr>
        <w:t xml:space="preserve">      Платформа дистанционного обучения </w:t>
      </w:r>
      <w:r w:rsidRPr="00403DD0">
        <w:rPr>
          <w:rFonts w:ascii="PT Astra Serif" w:eastAsia="Times New Roman" w:hAnsi="PT Astra Serif" w:cs="Times New Roman"/>
          <w:sz w:val="28"/>
          <w:szCs w:val="24"/>
          <w:lang w:eastAsia="ar-SA"/>
        </w:rPr>
        <w:t xml:space="preserve">– (далее – платформа) – информационная система, предназначенная для планирования, организации и управления образовательными мероприятиями в рамках дистанционного обучения.  </w:t>
      </w:r>
    </w:p>
    <w:p w:rsidR="00403DD0" w:rsidRPr="00403DD0" w:rsidRDefault="00403DD0" w:rsidP="00403DD0">
      <w:pPr>
        <w:suppressAutoHyphens/>
        <w:spacing w:after="0" w:line="240" w:lineRule="auto"/>
        <w:ind w:left="399" w:hanging="456"/>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1.5. Основной целью дистанционного обучения является предоставление родителям (законным представителям), воспитанникам доступа к качественному образованию, реализация образовательных программ ДОУ с использованием современных информационных технологий.</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1.6. Местом осуществления образовательной деятельности при реализации образовательных программ в дистанционной форме является место нахождения ДОУ, удаленного рабочего места педагогов независимо от мета нахождения родителей (законных представителей), воспитанников.</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1.7. Образовательная деятельность, реализуемая в дистанционной форме, предусматривает:</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значительную долю самостоятельных занятий родителей (законных представителей) и воспитанников, не имеющих возможности очного , регулярного посещения ДОУ;</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методическое и дидактическое обеспечение этой деятельности со стороны ДОУ;</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регулярный систематический контроль и учет знаний воспитанников.</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1.8. Использование обучения с помощью дистанционных образовательных технологий способствует решению следующих задач:</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повышение эффективности образовательной деятельности воспитанников;</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повышение эффективности организации образовательного процесса;</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стимулирование развития потребности у воспитанников интереса к познанию;</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развитие творческих способностей воспитанников;</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реализация возможности освоения образовательных программ без посещения ДОУ;</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повышение привлекательности ДОУ как современного и перспективного образовательного учреждения, использующего наиболее эффективные образовательные технологии для воспитанников;</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оказание информационно-методической поддержки педагогам.</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1.9. Основными принципами организации обучения с применением дистанционных образовательных технологий являются:</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xml:space="preserve">- принцип интерактивности, выражающийся в возможности постоянных контактов всех участников образовательного процесса с помощью специализированной информационно-коммуникационной образовательной среды (в том числе: форумы, интернет-конференции, </w:t>
      </w:r>
      <w:r w:rsidRPr="00403DD0">
        <w:rPr>
          <w:rFonts w:ascii="PT Astra Serif" w:eastAsia="Times New Roman" w:hAnsi="PT Astra Serif" w:cs="Times New Roman"/>
          <w:sz w:val="28"/>
          <w:szCs w:val="24"/>
          <w:lang w:val="en-US" w:eastAsia="ar-SA"/>
        </w:rPr>
        <w:t>on</w:t>
      </w:r>
      <w:r w:rsidRPr="00403DD0">
        <w:rPr>
          <w:rFonts w:ascii="PT Astra Serif" w:eastAsia="Times New Roman" w:hAnsi="PT Astra Serif" w:cs="Times New Roman"/>
          <w:sz w:val="28"/>
          <w:szCs w:val="24"/>
          <w:lang w:eastAsia="ar-SA"/>
        </w:rPr>
        <w:t>-</w:t>
      </w:r>
      <w:r w:rsidRPr="00403DD0">
        <w:rPr>
          <w:rFonts w:ascii="PT Astra Serif" w:eastAsia="Times New Roman" w:hAnsi="PT Astra Serif" w:cs="Times New Roman"/>
          <w:sz w:val="28"/>
          <w:szCs w:val="24"/>
          <w:lang w:val="en-US" w:eastAsia="ar-SA"/>
        </w:rPr>
        <w:t>line</w:t>
      </w:r>
      <w:r w:rsidRPr="00403DD0">
        <w:rPr>
          <w:rFonts w:ascii="PT Astra Serif" w:eastAsia="Times New Roman" w:hAnsi="PT Astra Serif" w:cs="Times New Roman"/>
          <w:sz w:val="28"/>
          <w:szCs w:val="24"/>
          <w:lang w:eastAsia="ar-SA"/>
        </w:rPr>
        <w:t>-занятия и др.);</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принцип общедоступности;</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lastRenderedPageBreak/>
        <w:t>- принцип индивидуализации дошкольного образования;</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принцип помощи и наставничества;</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принцип адаптивности, позволяющий органично использовать образовательные материалы нового поколения, содержащие цифровые образовательные ресурсы, в конкретных условиях образовательного процесса;</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принцип гибкости, дающий возможность участникам образовательного процесса работать в необходимом для них темпе и в удобное для себя время;</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принцип оперативности и объективности оценивания учебных достижений обучающихся.</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1.10. Основными элементами системы дистанционного обучения являются:</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цифровые образовательные ресурсы, размещенные на образовательных сайтах;</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видеоконференции;</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вебинары;</w:t>
      </w:r>
    </w:p>
    <w:p w:rsidR="00403DD0" w:rsidRPr="00403DD0" w:rsidRDefault="00403DD0" w:rsidP="00403DD0">
      <w:pPr>
        <w:suppressAutoHyphens/>
        <w:spacing w:after="0" w:line="240" w:lineRule="auto"/>
        <w:ind w:left="399" w:hanging="456"/>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w:t>
      </w:r>
      <w:r w:rsidRPr="00403DD0">
        <w:rPr>
          <w:rFonts w:ascii="PT Astra Serif" w:eastAsia="Times New Roman" w:hAnsi="PT Astra Serif" w:cs="Times New Roman"/>
          <w:sz w:val="28"/>
          <w:szCs w:val="24"/>
          <w:lang w:val="en-US" w:eastAsia="ar-SA"/>
        </w:rPr>
        <w:t>e</w:t>
      </w:r>
      <w:r w:rsidRPr="00403DD0">
        <w:rPr>
          <w:rFonts w:ascii="PT Astra Serif" w:eastAsia="Times New Roman" w:hAnsi="PT Astra Serif" w:cs="Times New Roman"/>
          <w:sz w:val="28"/>
          <w:szCs w:val="24"/>
          <w:lang w:eastAsia="ar-SA"/>
        </w:rPr>
        <w:t>-</w:t>
      </w:r>
      <w:r w:rsidRPr="00403DD0">
        <w:rPr>
          <w:rFonts w:ascii="PT Astra Serif" w:eastAsia="Times New Roman" w:hAnsi="PT Astra Serif" w:cs="Times New Roman"/>
          <w:sz w:val="28"/>
          <w:szCs w:val="24"/>
          <w:lang w:val="en-US" w:eastAsia="ar-SA"/>
        </w:rPr>
        <w:t>mail</w:t>
      </w:r>
      <w:r w:rsidRPr="00403DD0">
        <w:rPr>
          <w:rFonts w:ascii="PT Astra Serif" w:eastAsia="Times New Roman" w:hAnsi="PT Astra Serif" w:cs="Times New Roman"/>
          <w:sz w:val="28"/>
          <w:szCs w:val="24"/>
          <w:lang w:eastAsia="ar-SA"/>
        </w:rPr>
        <w:t>;</w:t>
      </w:r>
    </w:p>
    <w:p w:rsidR="00403DD0" w:rsidRPr="00403DD0" w:rsidRDefault="00403DD0" w:rsidP="00403DD0">
      <w:pPr>
        <w:suppressAutoHyphens/>
        <w:spacing w:after="0" w:line="240" w:lineRule="auto"/>
        <w:ind w:left="399" w:hanging="456"/>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электронные наглядные пособия и др.</w:t>
      </w:r>
    </w:p>
    <w:p w:rsidR="00403DD0" w:rsidRPr="00403DD0" w:rsidRDefault="00403DD0" w:rsidP="00403DD0">
      <w:pPr>
        <w:suppressAutoHyphens/>
        <w:spacing w:after="0" w:line="240" w:lineRule="auto"/>
        <w:ind w:left="399" w:hanging="456"/>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1.11. Ресурсное обеспечение дистанционных образовательных программ:</w:t>
      </w:r>
    </w:p>
    <w:p w:rsidR="00403DD0" w:rsidRPr="00403DD0" w:rsidRDefault="00403DD0" w:rsidP="00403DD0">
      <w:pPr>
        <w:suppressAutoHyphens/>
        <w:spacing w:after="0" w:line="240" w:lineRule="auto"/>
        <w:ind w:left="399" w:hanging="456"/>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образовательные сайты;</w:t>
      </w:r>
    </w:p>
    <w:p w:rsidR="00403DD0" w:rsidRPr="00403DD0" w:rsidRDefault="00403DD0" w:rsidP="00403DD0">
      <w:pPr>
        <w:suppressAutoHyphens/>
        <w:spacing w:after="0" w:line="240" w:lineRule="auto"/>
        <w:ind w:left="399" w:hanging="456"/>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xml:space="preserve">- конкурсы, тестирование и консультации в режиме </w:t>
      </w:r>
      <w:r w:rsidRPr="00403DD0">
        <w:rPr>
          <w:rFonts w:ascii="PT Astra Serif" w:eastAsia="Times New Roman" w:hAnsi="PT Astra Serif" w:cs="Times New Roman"/>
          <w:sz w:val="28"/>
          <w:szCs w:val="24"/>
          <w:lang w:val="en-US" w:eastAsia="ar-SA"/>
        </w:rPr>
        <w:t>on</w:t>
      </w:r>
      <w:r w:rsidRPr="00403DD0">
        <w:rPr>
          <w:rFonts w:ascii="PT Astra Serif" w:eastAsia="Times New Roman" w:hAnsi="PT Astra Serif" w:cs="Times New Roman"/>
          <w:sz w:val="28"/>
          <w:szCs w:val="24"/>
          <w:lang w:eastAsia="ar-SA"/>
        </w:rPr>
        <w:t>-</w:t>
      </w:r>
      <w:r w:rsidRPr="00403DD0">
        <w:rPr>
          <w:rFonts w:ascii="PT Astra Serif" w:eastAsia="Times New Roman" w:hAnsi="PT Astra Serif" w:cs="Times New Roman"/>
          <w:sz w:val="28"/>
          <w:szCs w:val="24"/>
          <w:lang w:val="en-US" w:eastAsia="ar-SA"/>
        </w:rPr>
        <w:t>line</w:t>
      </w:r>
      <w:r w:rsidRPr="00403DD0">
        <w:rPr>
          <w:rFonts w:ascii="PT Astra Serif" w:eastAsia="Times New Roman" w:hAnsi="PT Astra Serif" w:cs="Times New Roman"/>
          <w:sz w:val="28"/>
          <w:szCs w:val="24"/>
          <w:lang w:eastAsia="ar-SA"/>
        </w:rPr>
        <w:t>;</w:t>
      </w:r>
    </w:p>
    <w:p w:rsidR="00403DD0" w:rsidRPr="00403DD0" w:rsidRDefault="00403DD0" w:rsidP="00403DD0">
      <w:pPr>
        <w:suppressAutoHyphens/>
        <w:spacing w:after="0" w:line="240" w:lineRule="auto"/>
        <w:ind w:left="399" w:hanging="456"/>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xml:space="preserve">- сопровождение </w:t>
      </w:r>
      <w:r w:rsidRPr="00403DD0">
        <w:rPr>
          <w:rFonts w:ascii="PT Astra Serif" w:eastAsia="Times New Roman" w:hAnsi="PT Astra Serif" w:cs="Times New Roman"/>
          <w:sz w:val="28"/>
          <w:szCs w:val="24"/>
          <w:lang w:val="en-US" w:eastAsia="ar-SA"/>
        </w:rPr>
        <w:t>off</w:t>
      </w:r>
      <w:r w:rsidRPr="00403DD0">
        <w:rPr>
          <w:rFonts w:ascii="PT Astra Serif" w:eastAsia="Times New Roman" w:hAnsi="PT Astra Serif" w:cs="Times New Roman"/>
          <w:sz w:val="28"/>
          <w:szCs w:val="24"/>
          <w:lang w:eastAsia="ar-SA"/>
        </w:rPr>
        <w:t>-</w:t>
      </w:r>
      <w:r w:rsidRPr="00403DD0">
        <w:rPr>
          <w:rFonts w:ascii="PT Astra Serif" w:eastAsia="Times New Roman" w:hAnsi="PT Astra Serif" w:cs="Times New Roman"/>
          <w:sz w:val="28"/>
          <w:szCs w:val="24"/>
          <w:lang w:val="en-US" w:eastAsia="ar-SA"/>
        </w:rPr>
        <w:t>line</w:t>
      </w:r>
      <w:r w:rsidRPr="00403DD0">
        <w:rPr>
          <w:rFonts w:ascii="PT Astra Serif" w:eastAsia="Times New Roman" w:hAnsi="PT Astra Serif" w:cs="Times New Roman"/>
          <w:sz w:val="28"/>
          <w:szCs w:val="24"/>
          <w:lang w:eastAsia="ar-SA"/>
        </w:rPr>
        <w:t xml:space="preserve"> (просмотр выполненных работ и др.);</w:t>
      </w:r>
    </w:p>
    <w:p w:rsidR="00403DD0" w:rsidRPr="00403DD0" w:rsidRDefault="00403DD0" w:rsidP="00403DD0">
      <w:pPr>
        <w:suppressAutoHyphens/>
        <w:spacing w:after="0" w:line="240" w:lineRule="auto"/>
        <w:ind w:left="399" w:hanging="456"/>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иные дистанционные ресурсы.</w:t>
      </w:r>
    </w:p>
    <w:p w:rsidR="00403DD0" w:rsidRPr="00403DD0" w:rsidRDefault="00403DD0" w:rsidP="00403DD0">
      <w:pPr>
        <w:suppressAutoHyphens/>
        <w:spacing w:after="0" w:line="240" w:lineRule="auto"/>
        <w:ind w:left="399" w:hanging="456"/>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1.12. ДОУ может реализовать образовательные программы в полном объеме дистанционного обучения или отдельные модули, блоки программ с использованием элементов дистанционного обучения.</w:t>
      </w:r>
    </w:p>
    <w:p w:rsidR="00403DD0" w:rsidRPr="00403DD0" w:rsidRDefault="00403DD0" w:rsidP="00403DD0">
      <w:pPr>
        <w:suppressAutoHyphens/>
        <w:spacing w:after="0" w:line="240" w:lineRule="auto"/>
        <w:ind w:left="399" w:hanging="456"/>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1.13. Элементы дистанционного обучения можно применять в случае отмены очного посещения ДОУ при непредвидимых обстоятельствах и в период карантина.</w:t>
      </w:r>
    </w:p>
    <w:p w:rsidR="00403DD0" w:rsidRPr="00403DD0" w:rsidRDefault="00403DD0" w:rsidP="00403DD0">
      <w:pPr>
        <w:suppressAutoHyphens/>
        <w:spacing w:after="0" w:line="240" w:lineRule="auto"/>
        <w:ind w:left="399" w:hanging="456"/>
        <w:jc w:val="both"/>
        <w:rPr>
          <w:rFonts w:ascii="PT Astra Serif" w:eastAsia="Times New Roman" w:hAnsi="PT Astra Serif" w:cs="Times New Roman"/>
          <w:sz w:val="28"/>
          <w:szCs w:val="24"/>
          <w:lang w:eastAsia="ar-SA"/>
        </w:rPr>
      </w:pPr>
    </w:p>
    <w:p w:rsidR="00403DD0" w:rsidRPr="00403DD0" w:rsidRDefault="00403DD0" w:rsidP="00403DD0">
      <w:pPr>
        <w:suppressAutoHyphens/>
        <w:spacing w:after="0" w:line="240" w:lineRule="auto"/>
        <w:rPr>
          <w:rFonts w:ascii="PT Astra Serif" w:eastAsia="Times New Roman" w:hAnsi="PT Astra Serif" w:cs="Times New Roman"/>
          <w:b/>
          <w:sz w:val="28"/>
          <w:szCs w:val="24"/>
          <w:lang w:eastAsia="ar-SA"/>
        </w:rPr>
      </w:pPr>
      <w:r w:rsidRPr="00403DD0">
        <w:rPr>
          <w:rFonts w:ascii="PT Astra Serif" w:eastAsia="Times New Roman" w:hAnsi="PT Astra Serif" w:cs="Times New Roman"/>
          <w:b/>
          <w:sz w:val="28"/>
          <w:szCs w:val="24"/>
          <w:lang w:eastAsia="ar-SA"/>
        </w:rPr>
        <w:t xml:space="preserve">2. Организация дистанционного обучения в ДОУ </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2.1. Вопросы использования дистанционного обучения в образовательном процессе решаются внутренними организационно-распорядительными документами ДОУ в соответствии с общим порядком реализации общеобразовательных программ, установленным законодательством и иными нормативными актами РФ в области образования.</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2.2. Выбор образовательной программы (модуля, блока) для дистанционного изучения осуществляется по согласованию рабочей группы с заведующим ДОУ.</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2.3. При реализации образовательных программ (модуля, блока) с применением дистанционных образовательных технологий ДОУ вправе не использовать расписание непосредственной образовательной деятельности, проводимой путем непосредственного взаимодействия педагогических работников с воспитанниками, а проводить дистанционное обучение по новому расписанию, утвержденному заведующим ДОУ.</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2.4. Для обеспечения дистанционного обучения ДОУ:</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lastRenderedPageBreak/>
        <w:t>- назначает ответственного за реализацию дистанционного обучения;</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организует необходимую методическую поддержку родителям (законным представителям), воспитанникам и педагогам ДОУ по вопросам дистанционного обучения;</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оказывает информационную поддержку родителям (законным представителям), воспитанникам и педагогам ДОУ, в том числе знакомит с необходимыми дистанционными ресурсами;</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осуществляет контроль над процессом дистанционного обучения.</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2.5. Педагог может применять для дистанционного обучения платформы:</w:t>
      </w:r>
    </w:p>
    <w:p w:rsidR="00403DD0" w:rsidRPr="00403DD0" w:rsidRDefault="00403DD0" w:rsidP="00917E42">
      <w:pPr>
        <w:suppressAutoHyphens/>
        <w:spacing w:after="0" w:line="240" w:lineRule="auto"/>
        <w:ind w:left="228" w:hanging="285"/>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val="en-US" w:eastAsia="ar-SA"/>
        </w:rPr>
        <w:t>Skype</w:t>
      </w:r>
      <w:r w:rsidRPr="00403DD0">
        <w:rPr>
          <w:rFonts w:ascii="PT Astra Serif" w:eastAsia="Times New Roman" w:hAnsi="PT Astra Serif" w:cs="Times New Roman"/>
          <w:sz w:val="28"/>
          <w:szCs w:val="24"/>
          <w:lang w:eastAsia="ar-SA"/>
        </w:rPr>
        <w:t xml:space="preserve">, </w:t>
      </w:r>
      <w:r w:rsidRPr="00403DD0">
        <w:rPr>
          <w:rFonts w:ascii="PT Astra Serif" w:eastAsia="Times New Roman" w:hAnsi="PT Astra Serif" w:cs="Times New Roman"/>
          <w:sz w:val="28"/>
          <w:szCs w:val="24"/>
          <w:lang w:val="en-US" w:eastAsia="ar-SA"/>
        </w:rPr>
        <w:t>Zoom</w:t>
      </w:r>
      <w:r w:rsidRPr="00403DD0">
        <w:rPr>
          <w:rFonts w:ascii="PT Astra Serif" w:eastAsia="Times New Roman" w:hAnsi="PT Astra Serif" w:cs="Times New Roman"/>
          <w:sz w:val="28"/>
          <w:szCs w:val="24"/>
          <w:lang w:eastAsia="ar-SA"/>
        </w:rPr>
        <w:t xml:space="preserve"> и другие программные средства (социальные сети: “В</w:t>
      </w:r>
      <w:r w:rsidR="00F35BC2">
        <w:rPr>
          <w:rFonts w:ascii="PT Astra Serif" w:eastAsia="Times New Roman" w:hAnsi="PT Astra Serif" w:cs="Times New Roman"/>
          <w:sz w:val="28"/>
          <w:szCs w:val="24"/>
          <w:lang w:eastAsia="ar-SA"/>
        </w:rPr>
        <w:t xml:space="preserve"> Контакте”</w:t>
      </w:r>
      <w:r w:rsidRPr="00403DD0">
        <w:rPr>
          <w:rFonts w:ascii="PT Astra Serif" w:eastAsia="Times New Roman" w:hAnsi="PT Astra Serif" w:cs="Times New Roman"/>
          <w:sz w:val="28"/>
          <w:szCs w:val="24"/>
          <w:lang w:eastAsia="ar-SA"/>
        </w:rPr>
        <w:t>, приложения</w:t>
      </w:r>
      <w:r w:rsidR="00917E42">
        <w:rPr>
          <w:rFonts w:ascii="PT Astra Serif" w:eastAsia="Times New Roman" w:hAnsi="PT Astra Serif" w:cs="Times New Roman"/>
          <w:sz w:val="28"/>
          <w:szCs w:val="24"/>
          <w:lang w:eastAsia="ar-SA"/>
        </w:rPr>
        <w:t xml:space="preserve"> </w:t>
      </w:r>
      <w:r w:rsidRPr="00403DD0">
        <w:rPr>
          <w:rFonts w:ascii="PT Astra Serif" w:eastAsia="Times New Roman" w:hAnsi="PT Astra Serif" w:cs="Times New Roman"/>
          <w:sz w:val="28"/>
          <w:szCs w:val="24"/>
          <w:lang w:eastAsia="ar-SA"/>
        </w:rPr>
        <w:t>-</w:t>
      </w:r>
      <w:r w:rsidR="00917E42">
        <w:rPr>
          <w:rFonts w:ascii="PT Astra Serif" w:eastAsia="Times New Roman" w:hAnsi="PT Astra Serif" w:cs="Times New Roman"/>
          <w:sz w:val="28"/>
          <w:szCs w:val="24"/>
          <w:lang w:eastAsia="ar-SA"/>
        </w:rPr>
        <w:t xml:space="preserve"> </w:t>
      </w:r>
      <w:r w:rsidRPr="00403DD0">
        <w:rPr>
          <w:rFonts w:ascii="PT Astra Serif" w:eastAsia="Times New Roman" w:hAnsi="PT Astra Serif" w:cs="Times New Roman"/>
          <w:sz w:val="28"/>
          <w:szCs w:val="24"/>
          <w:lang w:eastAsia="ar-SA"/>
        </w:rPr>
        <w:t xml:space="preserve">мессенджеры: </w:t>
      </w:r>
      <w:r w:rsidRPr="00403DD0">
        <w:rPr>
          <w:rFonts w:ascii="PT Astra Serif" w:eastAsia="Times New Roman" w:hAnsi="PT Astra Serif" w:cs="Times New Roman"/>
          <w:sz w:val="28"/>
          <w:szCs w:val="24"/>
          <w:lang w:val="en-US" w:eastAsia="ar-SA"/>
        </w:rPr>
        <w:t>Viber</w:t>
      </w:r>
      <w:r w:rsidRPr="00403DD0">
        <w:rPr>
          <w:rFonts w:ascii="PT Astra Serif" w:eastAsia="Times New Roman" w:hAnsi="PT Astra Serif" w:cs="Times New Roman"/>
          <w:sz w:val="28"/>
          <w:szCs w:val="24"/>
          <w:lang w:eastAsia="ar-SA"/>
        </w:rPr>
        <w:t xml:space="preserve">, </w:t>
      </w:r>
      <w:r w:rsidRPr="00403DD0">
        <w:rPr>
          <w:rFonts w:ascii="PT Astra Serif" w:eastAsia="Times New Roman" w:hAnsi="PT Astra Serif" w:cs="Times New Roman"/>
          <w:sz w:val="28"/>
          <w:szCs w:val="24"/>
          <w:lang w:val="en-US" w:eastAsia="ar-SA"/>
        </w:rPr>
        <w:t>WhatsApp</w:t>
      </w:r>
      <w:r w:rsidRPr="00403DD0">
        <w:rPr>
          <w:rFonts w:ascii="PT Astra Serif" w:eastAsia="Times New Roman" w:hAnsi="PT Astra Serif" w:cs="Times New Roman"/>
          <w:sz w:val="28"/>
          <w:szCs w:val="24"/>
          <w:lang w:eastAsia="ar-SA"/>
        </w:rPr>
        <w:t>), которые позволяют обеспечить доступ к необходимым ресурсам каждому воспитаннику.</w:t>
      </w:r>
    </w:p>
    <w:p w:rsidR="00403DD0" w:rsidRPr="00403DD0" w:rsidRDefault="00403DD0" w:rsidP="00917E42">
      <w:pPr>
        <w:suppressAutoHyphens/>
        <w:spacing w:after="0" w:line="240" w:lineRule="auto"/>
        <w:ind w:left="228" w:hanging="285"/>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2.6. Порядок действий родителей (законных представителей) и воспитанников при дистанционном обучении:</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заходить на сайт ДОУ в соответствии с расписанием, которое отображается на сайте ДОУ, во вкладке «Дистанционное обучение»;</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на сайте ДОУ выкладываются обучающие материалы и задания для самостоятельной работы. Обучающие материалы могут содержать: видеоматериалы и сценарии уроков, тесты, собственные материалы педагога и материалы сторонних ресурсов, с которыми родители (законные представители) и воспитанники работают самостоятельно;</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выполнять задания по указаниям;</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выполненные задания и другие работы направлять педагогу с использованием платформы, электронной почты или через другие средства коммуникаций, которые определил педагог;</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ознакомиться с комментариями и замечаниями педагога в отношении выполненных работ.</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2.7. Педагог обязан проверять выполненные воспитанниками задания, комментировать их и обеспечивать в любой форме обратную связь с родителями (законными представителями) и воспитанниками.</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2.8. При планировании содержания образовательной деятельности педагог должен соблюдать санитарно-эпидемиологические требования. Общее время работы воспитанников не должно превышать нормы:</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для 2-3 лет – 10 мин;</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для 3-4 лет – 15 мин;</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для 4-5 лет – 20 мин;</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для 5-6 лет – 25 мин;</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для 6-7 лет – 30 мин.</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xml:space="preserve">           При этом количество непосредственной образовательной деятельности с использованием компьютера в течение учебного дня для воспитанников должно составлять: для детей 5-7 лет – одно занятие в течение дня и не чаще трех раз в неделю в дни наиболее высокой работоспособности: во вторник, в среду и в четверг. Непрерывная продолжительность работы с компьютером в </w:t>
      </w:r>
      <w:r w:rsidRPr="00403DD0">
        <w:rPr>
          <w:rFonts w:ascii="PT Astra Serif" w:eastAsia="Times New Roman" w:hAnsi="PT Astra Serif" w:cs="Times New Roman"/>
          <w:sz w:val="28"/>
          <w:szCs w:val="24"/>
          <w:lang w:eastAsia="ar-SA"/>
        </w:rPr>
        <w:lastRenderedPageBreak/>
        <w:t>форме развивающих игр для детей 5-ти лет не должна превышать 10 минут и для детей 6-7 лет – 15 минут.</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xml:space="preserve">           Непосредственная образовательная деятельность с использованием телевизора для просмотра передач видеофильмов в младшей и средней группах составляет не более 20мин., старшей и подготовительной – не более 30мин. Просмотр телепередач для детей дошкольного возраста допускается не чаще 2 раза в день (в первую и вторую половину дня).</w:t>
      </w:r>
    </w:p>
    <w:p w:rsidR="00403DD0" w:rsidRPr="00403DD0" w:rsidRDefault="00403DD0" w:rsidP="00403DD0">
      <w:pPr>
        <w:suppressAutoHyphens/>
        <w:spacing w:after="0" w:line="240" w:lineRule="auto"/>
        <w:ind w:left="228" w:hanging="285"/>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2.9. При возникновении технических сбоев программного обеспечения, сети интернет педагог вправе выбрать любой способ оповещения о консультации (сотовая связь, мессенджеры).</w:t>
      </w:r>
    </w:p>
    <w:p w:rsidR="00403DD0" w:rsidRPr="00403DD0" w:rsidRDefault="00403DD0" w:rsidP="00403DD0">
      <w:pPr>
        <w:suppressAutoHyphens/>
        <w:spacing w:after="0" w:line="240" w:lineRule="auto"/>
        <w:ind w:left="228" w:hanging="285"/>
        <w:rPr>
          <w:rFonts w:ascii="PT Astra Serif" w:eastAsia="Times New Roman" w:hAnsi="PT Astra Serif" w:cs="Times New Roman"/>
          <w:b/>
          <w:sz w:val="28"/>
          <w:szCs w:val="24"/>
          <w:lang w:eastAsia="ar-SA"/>
        </w:rPr>
      </w:pPr>
      <w:r w:rsidRPr="00403DD0">
        <w:rPr>
          <w:rFonts w:ascii="PT Astra Serif" w:eastAsia="Times New Roman" w:hAnsi="PT Astra Serif" w:cs="Times New Roman"/>
          <w:b/>
          <w:sz w:val="28"/>
          <w:szCs w:val="24"/>
          <w:lang w:eastAsia="ar-SA"/>
        </w:rPr>
        <w:t xml:space="preserve">3. Организация образовательного процесса. </w:t>
      </w:r>
    </w:p>
    <w:p w:rsidR="00403DD0" w:rsidRPr="00403DD0" w:rsidRDefault="00403DD0" w:rsidP="00403DD0">
      <w:pPr>
        <w:suppressAutoHyphens/>
        <w:spacing w:after="0" w:line="240" w:lineRule="auto"/>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3.1. Программы с применением дистанционных образовательных технологий соответствуют учебному плану ДОУ, утверждается расписание занятий и консультаций.</w:t>
      </w:r>
    </w:p>
    <w:p w:rsidR="00403DD0" w:rsidRPr="00403DD0" w:rsidRDefault="00403DD0" w:rsidP="00403DD0">
      <w:pPr>
        <w:suppressAutoHyphens/>
        <w:spacing w:after="0" w:line="240" w:lineRule="auto"/>
        <w:jc w:val="both"/>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3.2. Проводя дистанционное обучение по освоению образовательных программ ДОУ, педагог учитывает даты и темы занятий, в соответствии с календарно-тематическим планом.</w:t>
      </w:r>
    </w:p>
    <w:p w:rsidR="00403DD0" w:rsidRPr="00E14EB9" w:rsidRDefault="00403DD0" w:rsidP="00E14EB9">
      <w:pPr>
        <w:suppressAutoHyphens/>
        <w:spacing w:after="0" w:line="240" w:lineRule="auto"/>
        <w:jc w:val="both"/>
        <w:rPr>
          <w:rFonts w:ascii="PT Astra Serif" w:eastAsia="Times New Roman" w:hAnsi="PT Astra Serif" w:cs="Times New Roman"/>
          <w:sz w:val="28"/>
          <w:szCs w:val="28"/>
          <w:lang w:eastAsia="ar-SA"/>
        </w:rPr>
      </w:pPr>
      <w:r w:rsidRPr="00403DD0">
        <w:rPr>
          <w:rFonts w:ascii="PT Astra Serif" w:eastAsia="Times New Roman" w:hAnsi="PT Astra Serif" w:cs="Times New Roman"/>
          <w:sz w:val="28"/>
          <w:szCs w:val="24"/>
          <w:lang w:eastAsia="ar-SA"/>
        </w:rPr>
        <w:t>3.3. При реализации образовательных программ (модулей, блоков) с применением дистанционных образовательных технологий ДОУ ведет учет и осуществляет хранение результатов образовательного процесса и внутренний документооборот на бумажных носителях и/или в электронно-цифровой форме в соответствии с требованиями законодательства РФ.</w:t>
      </w:r>
    </w:p>
    <w:p w:rsidR="00403DD0" w:rsidRPr="00403DD0" w:rsidRDefault="00403DD0" w:rsidP="00403DD0">
      <w:pPr>
        <w:suppressAutoHyphens/>
        <w:spacing w:after="0" w:line="240" w:lineRule="auto"/>
        <w:ind w:left="285" w:hanging="342"/>
        <w:rPr>
          <w:rFonts w:ascii="PT Astra Serif" w:eastAsia="Times New Roman" w:hAnsi="PT Astra Serif" w:cs="Times New Roman"/>
          <w:b/>
          <w:sz w:val="28"/>
          <w:szCs w:val="24"/>
          <w:lang w:eastAsia="ar-SA"/>
        </w:rPr>
      </w:pPr>
      <w:r w:rsidRPr="00403DD0">
        <w:rPr>
          <w:rFonts w:ascii="PT Astra Serif" w:eastAsia="Times New Roman" w:hAnsi="PT Astra Serif" w:cs="Times New Roman"/>
          <w:b/>
          <w:sz w:val="28"/>
          <w:szCs w:val="24"/>
          <w:lang w:eastAsia="ar-SA"/>
        </w:rPr>
        <w:t xml:space="preserve"> 4. Участники образовательного процесса</w:t>
      </w:r>
    </w:p>
    <w:p w:rsidR="00403DD0" w:rsidRPr="00403DD0" w:rsidRDefault="00403DD0" w:rsidP="00403DD0">
      <w:pPr>
        <w:suppressAutoHyphens/>
        <w:spacing w:after="0" w:line="240" w:lineRule="auto"/>
        <w:ind w:left="285" w:hanging="342"/>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xml:space="preserve"> 4.1. Работа педагогических работников ДОУ в системе дистанционного обучения характеризуется наличием установленных норм времени для всех видов образовательной и методической работы.</w:t>
      </w:r>
    </w:p>
    <w:p w:rsidR="00403DD0" w:rsidRPr="00403DD0" w:rsidRDefault="00403DD0" w:rsidP="00403DD0">
      <w:pPr>
        <w:suppressAutoHyphens/>
        <w:spacing w:after="0" w:line="240" w:lineRule="auto"/>
        <w:ind w:left="285" w:hanging="342"/>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xml:space="preserve">4.2. Выполнение работы педагогическими работниками в режиме </w:t>
      </w:r>
      <w:r w:rsidRPr="00403DD0">
        <w:rPr>
          <w:rFonts w:ascii="PT Astra Serif" w:eastAsia="Times New Roman" w:hAnsi="PT Astra Serif" w:cs="Times New Roman"/>
          <w:sz w:val="28"/>
          <w:szCs w:val="24"/>
          <w:lang w:val="en-US" w:eastAsia="ar-SA"/>
        </w:rPr>
        <w:t>on</w:t>
      </w:r>
      <w:r w:rsidRPr="00403DD0">
        <w:rPr>
          <w:rFonts w:ascii="PT Astra Serif" w:eastAsia="Times New Roman" w:hAnsi="PT Astra Serif" w:cs="Times New Roman"/>
          <w:sz w:val="28"/>
          <w:szCs w:val="24"/>
          <w:lang w:eastAsia="ar-SA"/>
        </w:rPr>
        <w:t>-</w:t>
      </w:r>
      <w:r w:rsidRPr="00403DD0">
        <w:rPr>
          <w:rFonts w:ascii="PT Astra Serif" w:eastAsia="Times New Roman" w:hAnsi="PT Astra Serif" w:cs="Times New Roman"/>
          <w:sz w:val="28"/>
          <w:szCs w:val="24"/>
          <w:lang w:val="en-US" w:eastAsia="ar-SA"/>
        </w:rPr>
        <w:t>line</w:t>
      </w:r>
      <w:r w:rsidRPr="00403DD0">
        <w:rPr>
          <w:rFonts w:ascii="PT Astra Serif" w:eastAsia="Times New Roman" w:hAnsi="PT Astra Serif" w:cs="Times New Roman"/>
          <w:sz w:val="28"/>
          <w:szCs w:val="24"/>
          <w:lang w:eastAsia="ar-SA"/>
        </w:rPr>
        <w:t xml:space="preserve"> с родителями (законными представителями) и воспитанниками регламентируется утвержденным заведующим ДОУ расписанием НОД.</w:t>
      </w:r>
    </w:p>
    <w:p w:rsidR="00403DD0" w:rsidRPr="00403DD0" w:rsidRDefault="00403DD0" w:rsidP="00403DD0">
      <w:pPr>
        <w:suppressAutoHyphens/>
        <w:spacing w:after="0" w:line="240" w:lineRule="auto"/>
        <w:ind w:left="285" w:hanging="342"/>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xml:space="preserve">4.3. Работники ДОУ несут ответственность за качество дистанционного обучения. </w:t>
      </w:r>
    </w:p>
    <w:p w:rsidR="00403DD0" w:rsidRPr="00403DD0" w:rsidRDefault="00403DD0" w:rsidP="00403DD0">
      <w:pPr>
        <w:suppressAutoHyphens/>
        <w:spacing w:after="0" w:line="240" w:lineRule="auto"/>
        <w:ind w:left="285" w:hanging="342"/>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4.4. Организация несет, в установленном законодательством РФ порядке, ответственность за реализацию в полном объеме образовательных программ в соответствии с учебным планом.</w:t>
      </w:r>
    </w:p>
    <w:p w:rsidR="00403DD0" w:rsidRPr="00403DD0" w:rsidRDefault="00403DD0" w:rsidP="00403DD0">
      <w:pPr>
        <w:suppressAutoHyphens/>
        <w:spacing w:after="0" w:line="240" w:lineRule="auto"/>
        <w:ind w:left="285" w:hanging="342"/>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4.5. Родители (законные представители) воспитанников в системе дистанционного обучения имеют право знакомиться с порядком проведения, содержанием дистанционного обучения и конкретными цифровыми образовательными ресурсами, вносить предложения по совершенствованию образовательного процесса в ходе дистанционного обучения.</w:t>
      </w:r>
    </w:p>
    <w:p w:rsidR="00403DD0" w:rsidRPr="00403DD0" w:rsidRDefault="00403DD0" w:rsidP="00403DD0">
      <w:pPr>
        <w:suppressAutoHyphens/>
        <w:spacing w:after="0" w:line="240" w:lineRule="auto"/>
        <w:ind w:left="285" w:hanging="342"/>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4.6. Родители (законные представители) обязаны:</w:t>
      </w:r>
    </w:p>
    <w:p w:rsidR="00403DD0" w:rsidRPr="00403DD0" w:rsidRDefault="00403DD0" w:rsidP="00403DD0">
      <w:pPr>
        <w:suppressAutoHyphens/>
        <w:spacing w:after="0" w:line="240" w:lineRule="auto"/>
        <w:ind w:left="285" w:hanging="342"/>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создать условия необходимые для организации образовательного процесса в дистанционной форме;</w:t>
      </w:r>
    </w:p>
    <w:p w:rsidR="00403DD0" w:rsidRPr="00403DD0" w:rsidRDefault="00403DD0" w:rsidP="00403DD0">
      <w:pPr>
        <w:suppressAutoHyphens/>
        <w:spacing w:after="0" w:line="240" w:lineRule="auto"/>
        <w:ind w:left="285" w:hanging="342"/>
        <w:rPr>
          <w:rFonts w:ascii="PT Astra Serif" w:eastAsia="Times New Roman" w:hAnsi="PT Astra Serif" w:cs="Times New Roman"/>
          <w:sz w:val="28"/>
          <w:szCs w:val="24"/>
          <w:lang w:eastAsia="ar-SA"/>
        </w:rPr>
      </w:pPr>
      <w:r w:rsidRPr="00403DD0">
        <w:rPr>
          <w:rFonts w:ascii="PT Astra Serif" w:eastAsia="Times New Roman" w:hAnsi="PT Astra Serif" w:cs="Times New Roman"/>
          <w:sz w:val="28"/>
          <w:szCs w:val="24"/>
          <w:lang w:eastAsia="ar-SA"/>
        </w:rPr>
        <w:t>- осуществлять контроль выполнения ребёнком заданий;</w:t>
      </w:r>
    </w:p>
    <w:p w:rsidR="00E73E11" w:rsidRPr="00AB0180" w:rsidRDefault="00403DD0" w:rsidP="00AB0180">
      <w:pPr>
        <w:suppressAutoHyphens/>
        <w:spacing w:after="0" w:line="240" w:lineRule="auto"/>
        <w:ind w:left="285" w:hanging="342"/>
        <w:rPr>
          <w:rFonts w:ascii="PT Astra Serif" w:eastAsia="Times New Roman" w:hAnsi="PT Astra Serif" w:cs="Times New Roman"/>
          <w:sz w:val="28"/>
          <w:szCs w:val="24"/>
          <w:lang w:eastAsia="ar-SA"/>
        </w:rPr>
        <w:sectPr w:rsidR="00E73E11" w:rsidRPr="00AB0180" w:rsidSect="003D40A6">
          <w:pgSz w:w="11906" w:h="16838"/>
          <w:pgMar w:top="1135" w:right="1134" w:bottom="1276" w:left="1134" w:header="709" w:footer="709" w:gutter="0"/>
          <w:cols w:space="708"/>
          <w:titlePg/>
          <w:docGrid w:linePitch="360"/>
        </w:sectPr>
      </w:pPr>
      <w:r w:rsidRPr="00403DD0">
        <w:rPr>
          <w:rFonts w:ascii="PT Astra Serif" w:eastAsia="Times New Roman" w:hAnsi="PT Astra Serif" w:cs="Times New Roman"/>
          <w:sz w:val="28"/>
          <w:szCs w:val="24"/>
          <w:lang w:eastAsia="ar-SA"/>
        </w:rPr>
        <w:t>- следить за соблюдением временных норм работы за компьютером.</w:t>
      </w:r>
    </w:p>
    <w:p w:rsidR="00403DD0" w:rsidRDefault="00403DD0" w:rsidP="00403DD0">
      <w:pPr>
        <w:tabs>
          <w:tab w:val="right" w:pos="9355"/>
        </w:tabs>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   № 15</w:t>
      </w:r>
    </w:p>
    <w:p w:rsidR="00403DD0" w:rsidRPr="00DD13B4" w:rsidRDefault="00403DD0" w:rsidP="00403DD0">
      <w:pPr>
        <w:tabs>
          <w:tab w:val="right" w:pos="9355"/>
        </w:tabs>
        <w:spacing w:after="0" w:line="240" w:lineRule="auto"/>
        <w:jc w:val="right"/>
        <w:rPr>
          <w:rFonts w:ascii="Times New Roman" w:eastAsia="Times New Roman" w:hAnsi="Times New Roman" w:cs="Times New Roman"/>
          <w:b/>
          <w:bCs/>
          <w:sz w:val="24"/>
          <w:szCs w:val="24"/>
          <w:lang w:eastAsia="ru-RU"/>
        </w:rPr>
      </w:pPr>
    </w:p>
    <w:p w:rsidR="00403DD0" w:rsidRPr="004155B9" w:rsidRDefault="00403DD0" w:rsidP="00403DD0">
      <w:pPr>
        <w:spacing w:after="0" w:line="240" w:lineRule="auto"/>
        <w:jc w:val="center"/>
        <w:rPr>
          <w:rFonts w:ascii="Times New Roman" w:eastAsia="Times New Roman" w:hAnsi="Times New Roman" w:cs="Times New Roman"/>
          <w:b/>
          <w:sz w:val="24"/>
          <w:szCs w:val="24"/>
          <w:lang w:eastAsia="ru-RU"/>
        </w:rPr>
      </w:pPr>
      <w:r w:rsidRPr="004155B9">
        <w:rPr>
          <w:rFonts w:ascii="Times New Roman" w:eastAsia="Times New Roman" w:hAnsi="Times New Roman" w:cs="Times New Roman"/>
          <w:b/>
          <w:sz w:val="24"/>
          <w:szCs w:val="24"/>
          <w:lang w:eastAsia="ru-RU"/>
        </w:rPr>
        <w:t xml:space="preserve">СОГЛАСОВАНО:                                                                   УТВЕРЖДАЮ:                                                                        </w:t>
      </w:r>
      <w:r w:rsidRPr="004155B9">
        <w:rPr>
          <w:rFonts w:ascii="Times New Roman" w:eastAsia="Times New Roman" w:hAnsi="Times New Roman" w:cs="Times New Roman"/>
          <w:b/>
          <w:sz w:val="24"/>
          <w:szCs w:val="24"/>
          <w:lang w:eastAsia="ru-RU"/>
        </w:rPr>
        <w:br/>
      </w:r>
      <w:r w:rsidRPr="004155B9">
        <w:rPr>
          <w:rFonts w:ascii="Times New Roman" w:eastAsia="Times New Roman" w:hAnsi="Times New Roman" w:cs="Times New Roman"/>
          <w:sz w:val="24"/>
          <w:szCs w:val="24"/>
          <w:lang w:eastAsia="ru-RU"/>
        </w:rPr>
        <w:t>Председатель первичной                                                Заведующая МБДОУ ЦРР- д/с №8</w:t>
      </w:r>
    </w:p>
    <w:p w:rsidR="00403DD0" w:rsidRPr="004155B9" w:rsidRDefault="00403DD0" w:rsidP="00403DD0">
      <w:pPr>
        <w:spacing w:after="0" w:line="240" w:lineRule="auto"/>
        <w:jc w:val="center"/>
        <w:rPr>
          <w:rFonts w:ascii="Times New Roman" w:eastAsia="Times New Roman" w:hAnsi="Times New Roman" w:cs="Times New Roman"/>
          <w:sz w:val="24"/>
          <w:szCs w:val="24"/>
          <w:lang w:eastAsia="ru-RU"/>
        </w:rPr>
      </w:pPr>
      <w:r w:rsidRPr="004155B9">
        <w:rPr>
          <w:rFonts w:ascii="Times New Roman" w:eastAsia="Times New Roman" w:hAnsi="Times New Roman" w:cs="Times New Roman"/>
          <w:sz w:val="24"/>
          <w:szCs w:val="24"/>
          <w:lang w:eastAsia="ru-RU"/>
        </w:rPr>
        <w:t>профсоюзной организации                                                       Приказ № ___</w:t>
      </w:r>
    </w:p>
    <w:p w:rsidR="00403DD0" w:rsidRDefault="00403DD0" w:rsidP="00403D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«____»_________2022</w:t>
      </w:r>
      <w:r w:rsidRPr="004155B9">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 xml:space="preserve">         от «____»_________2022</w:t>
      </w:r>
      <w:r w:rsidRPr="004155B9">
        <w:rPr>
          <w:rFonts w:ascii="Times New Roman" w:eastAsia="Times New Roman" w:hAnsi="Times New Roman" w:cs="Times New Roman"/>
          <w:sz w:val="24"/>
          <w:szCs w:val="24"/>
          <w:lang w:eastAsia="ru-RU"/>
        </w:rPr>
        <w:t>г.</w:t>
      </w:r>
    </w:p>
    <w:p w:rsidR="00403DD0" w:rsidRDefault="00403DD0" w:rsidP="00403DD0">
      <w:pPr>
        <w:spacing w:after="0" w:line="240" w:lineRule="auto"/>
        <w:rPr>
          <w:rFonts w:ascii="Times New Roman" w:eastAsia="Times New Roman" w:hAnsi="Times New Roman" w:cs="Times New Roman"/>
          <w:sz w:val="24"/>
          <w:szCs w:val="24"/>
          <w:lang w:eastAsia="ru-RU"/>
        </w:rPr>
      </w:pPr>
      <w:r w:rsidRPr="004155B9">
        <w:rPr>
          <w:rFonts w:ascii="Times New Roman" w:eastAsia="Times New Roman" w:hAnsi="Times New Roman" w:cs="Times New Roman"/>
          <w:sz w:val="24"/>
          <w:szCs w:val="24"/>
          <w:lang w:eastAsia="ru-RU"/>
        </w:rPr>
        <w:t>________ Н.П.</w:t>
      </w:r>
      <w:r w:rsidR="00917E42">
        <w:rPr>
          <w:rFonts w:ascii="Times New Roman" w:eastAsia="Times New Roman" w:hAnsi="Times New Roman" w:cs="Times New Roman"/>
          <w:sz w:val="24"/>
          <w:szCs w:val="24"/>
          <w:lang w:eastAsia="ru-RU"/>
        </w:rPr>
        <w:t xml:space="preserve"> </w:t>
      </w:r>
      <w:r w:rsidRPr="004155B9">
        <w:rPr>
          <w:rFonts w:ascii="Times New Roman" w:eastAsia="Times New Roman" w:hAnsi="Times New Roman" w:cs="Times New Roman"/>
          <w:sz w:val="24"/>
          <w:szCs w:val="24"/>
          <w:lang w:eastAsia="ru-RU"/>
        </w:rPr>
        <w:t>Грешнова</w:t>
      </w:r>
      <w:r w:rsidR="003B5634">
        <w:rPr>
          <w:rFonts w:ascii="Times New Roman" w:eastAsia="Times New Roman" w:hAnsi="Times New Roman" w:cs="Times New Roman"/>
          <w:sz w:val="24"/>
          <w:szCs w:val="24"/>
          <w:lang w:eastAsia="ru-RU"/>
        </w:rPr>
        <w:t xml:space="preserve">                                                                        ________ Т. Е. Букарова</w:t>
      </w:r>
    </w:p>
    <w:p w:rsidR="00403DD0" w:rsidRDefault="00403DD0" w:rsidP="00403DD0">
      <w:pPr>
        <w:spacing w:after="0" w:line="240" w:lineRule="auto"/>
        <w:rPr>
          <w:rFonts w:ascii="Times New Roman" w:eastAsia="Times New Roman" w:hAnsi="Times New Roman" w:cs="Times New Roman"/>
          <w:sz w:val="24"/>
          <w:szCs w:val="24"/>
          <w:lang w:eastAsia="ru-RU"/>
        </w:rPr>
      </w:pPr>
    </w:p>
    <w:p w:rsidR="00691863" w:rsidRPr="00AB0180" w:rsidRDefault="00403DD0" w:rsidP="00403DD0">
      <w:pPr>
        <w:spacing w:after="0" w:line="240" w:lineRule="auto"/>
        <w:jc w:val="center"/>
        <w:rPr>
          <w:rFonts w:ascii="Times New Roman" w:eastAsia="Times New Roman" w:hAnsi="Times New Roman" w:cs="Times New Roman"/>
          <w:b/>
          <w:sz w:val="28"/>
          <w:lang w:eastAsia="ru-RU"/>
        </w:rPr>
      </w:pPr>
      <w:r w:rsidRPr="00AB0180">
        <w:rPr>
          <w:rFonts w:ascii="Times New Roman" w:eastAsia="Times New Roman" w:hAnsi="Times New Roman" w:cs="Times New Roman"/>
          <w:b/>
          <w:sz w:val="28"/>
          <w:lang w:eastAsia="ru-RU"/>
        </w:rPr>
        <w:t>Перечень работ и профессий, в соответствии с которыми должны выдаваться средства индивидуальной защиты.</w:t>
      </w:r>
    </w:p>
    <w:p w:rsidR="00AB0180" w:rsidRPr="00CD2F61" w:rsidRDefault="00AB0180" w:rsidP="00AB0180">
      <w:pPr>
        <w:jc w:val="center"/>
        <w:rPr>
          <w:rFonts w:ascii="Times New Roman" w:hAnsi="Times New Roman" w:cs="Times New Roman"/>
          <w:szCs w:val="24"/>
        </w:rPr>
      </w:pPr>
      <w:r w:rsidRPr="00CD2F61">
        <w:rPr>
          <w:rFonts w:ascii="Times New Roman" w:hAnsi="Times New Roman" w:cs="Times New Roman"/>
          <w:szCs w:val="24"/>
        </w:rPr>
        <w:t xml:space="preserve">(согласно приказа Министерства труда и социальной защиты РФ от 09.12.2014 № 997) </w:t>
      </w:r>
    </w:p>
    <w:tbl>
      <w:tblPr>
        <w:tblStyle w:val="a7"/>
        <w:tblW w:w="9889" w:type="dxa"/>
        <w:tblLook w:val="04A0"/>
      </w:tblPr>
      <w:tblGrid>
        <w:gridCol w:w="534"/>
        <w:gridCol w:w="2013"/>
        <w:gridCol w:w="5528"/>
        <w:gridCol w:w="1814"/>
      </w:tblGrid>
      <w:tr w:rsidR="00AB0180" w:rsidRPr="00CD2F61" w:rsidTr="00AB0180">
        <w:tc>
          <w:tcPr>
            <w:tcW w:w="534"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 п/п</w:t>
            </w:r>
          </w:p>
        </w:tc>
        <w:tc>
          <w:tcPr>
            <w:tcW w:w="2013"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 xml:space="preserve"> Профессия или должность</w:t>
            </w:r>
          </w:p>
        </w:tc>
        <w:tc>
          <w:tcPr>
            <w:tcW w:w="5528"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Наименование средств индивидуальной защиты</w:t>
            </w:r>
          </w:p>
        </w:tc>
        <w:tc>
          <w:tcPr>
            <w:tcW w:w="1814"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Нома выдачи на год ( штуки, пары, комплекты)</w:t>
            </w:r>
          </w:p>
        </w:tc>
      </w:tr>
      <w:tr w:rsidR="00AB0180" w:rsidRPr="00CD2F61" w:rsidTr="00AB0180">
        <w:tc>
          <w:tcPr>
            <w:tcW w:w="534" w:type="dxa"/>
            <w:vMerge w:val="restart"/>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1</w:t>
            </w:r>
          </w:p>
        </w:tc>
        <w:tc>
          <w:tcPr>
            <w:tcW w:w="2013" w:type="dxa"/>
            <w:vMerge w:val="restart"/>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сторож</w:t>
            </w:r>
          </w:p>
        </w:tc>
        <w:tc>
          <w:tcPr>
            <w:tcW w:w="5528"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Костюм из смешанных тканей для защиты от общих производственных загрязнений и механических воздействий</w:t>
            </w:r>
          </w:p>
        </w:tc>
        <w:tc>
          <w:tcPr>
            <w:tcW w:w="1814" w:type="dxa"/>
          </w:tcPr>
          <w:p w:rsidR="00AB0180" w:rsidRPr="00CD2F61" w:rsidRDefault="00AB0180" w:rsidP="00AB0180">
            <w:pPr>
              <w:jc w:val="center"/>
              <w:rPr>
                <w:rFonts w:eastAsiaTheme="minorHAnsi"/>
                <w:sz w:val="22"/>
                <w:szCs w:val="24"/>
                <w:lang w:eastAsia="en-US"/>
              </w:rPr>
            </w:pPr>
            <w:r w:rsidRPr="00CD2F61">
              <w:rPr>
                <w:rFonts w:eastAsiaTheme="minorHAnsi"/>
                <w:sz w:val="22"/>
                <w:szCs w:val="24"/>
                <w:lang w:eastAsia="en-US"/>
              </w:rPr>
              <w:t>1</w:t>
            </w:r>
          </w:p>
        </w:tc>
      </w:tr>
      <w:tr w:rsidR="00AB0180" w:rsidRPr="00CD2F61" w:rsidTr="00AB0180">
        <w:tc>
          <w:tcPr>
            <w:tcW w:w="534" w:type="dxa"/>
            <w:vMerge/>
          </w:tcPr>
          <w:p w:rsidR="00AB0180" w:rsidRPr="00CD2F61" w:rsidRDefault="00AB0180" w:rsidP="00AB0180">
            <w:pPr>
              <w:rPr>
                <w:rFonts w:eastAsiaTheme="minorHAnsi"/>
                <w:sz w:val="22"/>
                <w:szCs w:val="24"/>
                <w:lang w:eastAsia="en-US"/>
              </w:rPr>
            </w:pPr>
          </w:p>
        </w:tc>
        <w:tc>
          <w:tcPr>
            <w:tcW w:w="2013" w:type="dxa"/>
            <w:vMerge/>
          </w:tcPr>
          <w:p w:rsidR="00AB0180" w:rsidRPr="00CD2F61" w:rsidRDefault="00AB0180" w:rsidP="00AB0180">
            <w:pPr>
              <w:rPr>
                <w:rFonts w:eastAsiaTheme="minorHAnsi"/>
                <w:sz w:val="22"/>
                <w:szCs w:val="24"/>
                <w:lang w:eastAsia="en-US"/>
              </w:rPr>
            </w:pPr>
          </w:p>
        </w:tc>
        <w:tc>
          <w:tcPr>
            <w:tcW w:w="5528"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Сапоги резиновые</w:t>
            </w:r>
          </w:p>
        </w:tc>
        <w:tc>
          <w:tcPr>
            <w:tcW w:w="1814" w:type="dxa"/>
          </w:tcPr>
          <w:p w:rsidR="00AB0180" w:rsidRPr="00CD2F61" w:rsidRDefault="00AB0180" w:rsidP="00AB0180">
            <w:pPr>
              <w:jc w:val="center"/>
              <w:rPr>
                <w:rFonts w:eastAsiaTheme="minorHAnsi"/>
                <w:sz w:val="22"/>
                <w:szCs w:val="24"/>
                <w:lang w:eastAsia="en-US"/>
              </w:rPr>
            </w:pPr>
            <w:r w:rsidRPr="00CD2F61">
              <w:rPr>
                <w:rFonts w:eastAsiaTheme="minorHAnsi"/>
                <w:sz w:val="22"/>
                <w:szCs w:val="24"/>
                <w:lang w:eastAsia="en-US"/>
              </w:rPr>
              <w:t>1</w:t>
            </w:r>
          </w:p>
        </w:tc>
      </w:tr>
      <w:tr w:rsidR="00AB0180" w:rsidRPr="00CD2F61" w:rsidTr="00AB0180">
        <w:tc>
          <w:tcPr>
            <w:tcW w:w="534" w:type="dxa"/>
            <w:vMerge/>
          </w:tcPr>
          <w:p w:rsidR="00AB0180" w:rsidRPr="00CD2F61" w:rsidRDefault="00AB0180" w:rsidP="00AB0180">
            <w:pPr>
              <w:rPr>
                <w:rFonts w:eastAsiaTheme="minorHAnsi"/>
                <w:sz w:val="22"/>
                <w:szCs w:val="24"/>
                <w:lang w:eastAsia="en-US"/>
              </w:rPr>
            </w:pPr>
          </w:p>
        </w:tc>
        <w:tc>
          <w:tcPr>
            <w:tcW w:w="2013" w:type="dxa"/>
            <w:vMerge/>
          </w:tcPr>
          <w:p w:rsidR="00AB0180" w:rsidRPr="00CD2F61" w:rsidRDefault="00AB0180" w:rsidP="00AB0180">
            <w:pPr>
              <w:rPr>
                <w:rFonts w:eastAsiaTheme="minorHAnsi"/>
                <w:sz w:val="22"/>
                <w:szCs w:val="24"/>
                <w:lang w:eastAsia="en-US"/>
              </w:rPr>
            </w:pPr>
          </w:p>
        </w:tc>
        <w:tc>
          <w:tcPr>
            <w:tcW w:w="5528"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Перчатки с полимерным покрытием</w:t>
            </w:r>
          </w:p>
        </w:tc>
        <w:tc>
          <w:tcPr>
            <w:tcW w:w="1814" w:type="dxa"/>
          </w:tcPr>
          <w:p w:rsidR="00AB0180" w:rsidRPr="00CD2F61" w:rsidRDefault="00AB0180" w:rsidP="00AB0180">
            <w:pPr>
              <w:jc w:val="center"/>
              <w:rPr>
                <w:rFonts w:eastAsiaTheme="minorHAnsi"/>
                <w:sz w:val="22"/>
                <w:szCs w:val="24"/>
                <w:lang w:eastAsia="en-US"/>
              </w:rPr>
            </w:pPr>
            <w:r w:rsidRPr="00CD2F61">
              <w:rPr>
                <w:rFonts w:eastAsiaTheme="minorHAnsi"/>
                <w:sz w:val="22"/>
                <w:szCs w:val="24"/>
                <w:lang w:eastAsia="en-US"/>
              </w:rPr>
              <w:t>1</w:t>
            </w:r>
          </w:p>
        </w:tc>
      </w:tr>
      <w:tr w:rsidR="00AB0180" w:rsidRPr="00CD2F61" w:rsidTr="00AB0180">
        <w:tc>
          <w:tcPr>
            <w:tcW w:w="534" w:type="dxa"/>
            <w:vMerge w:val="restart"/>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2</w:t>
            </w:r>
          </w:p>
        </w:tc>
        <w:tc>
          <w:tcPr>
            <w:tcW w:w="2013" w:type="dxa"/>
            <w:vMerge w:val="restart"/>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Уборщик служебных помещений</w:t>
            </w:r>
          </w:p>
        </w:tc>
        <w:tc>
          <w:tcPr>
            <w:tcW w:w="5528"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Костюм из смешанных тканей для защиты от общих производственных загрязнений и механических воздействий или халат для защиты от общих производственных загрязнений и механических воздействий</w:t>
            </w:r>
          </w:p>
        </w:tc>
        <w:tc>
          <w:tcPr>
            <w:tcW w:w="1814" w:type="dxa"/>
          </w:tcPr>
          <w:p w:rsidR="00AB0180" w:rsidRPr="00CD2F61" w:rsidRDefault="00AB0180" w:rsidP="00AB0180">
            <w:pPr>
              <w:jc w:val="center"/>
              <w:rPr>
                <w:rFonts w:eastAsiaTheme="minorHAnsi"/>
                <w:sz w:val="22"/>
                <w:szCs w:val="24"/>
                <w:lang w:eastAsia="en-US"/>
              </w:rPr>
            </w:pPr>
            <w:r w:rsidRPr="00CD2F61">
              <w:rPr>
                <w:rFonts w:eastAsiaTheme="minorHAnsi"/>
                <w:sz w:val="22"/>
                <w:szCs w:val="24"/>
                <w:lang w:eastAsia="en-US"/>
              </w:rPr>
              <w:t>1</w:t>
            </w:r>
          </w:p>
        </w:tc>
      </w:tr>
      <w:tr w:rsidR="00AB0180" w:rsidRPr="00CD2F61" w:rsidTr="00AB0180">
        <w:tc>
          <w:tcPr>
            <w:tcW w:w="534" w:type="dxa"/>
            <w:vMerge/>
          </w:tcPr>
          <w:p w:rsidR="00AB0180" w:rsidRPr="00CD2F61" w:rsidRDefault="00AB0180" w:rsidP="00AB0180">
            <w:pPr>
              <w:rPr>
                <w:rFonts w:eastAsiaTheme="minorHAnsi"/>
                <w:sz w:val="22"/>
                <w:szCs w:val="24"/>
                <w:lang w:eastAsia="en-US"/>
              </w:rPr>
            </w:pPr>
          </w:p>
        </w:tc>
        <w:tc>
          <w:tcPr>
            <w:tcW w:w="2013" w:type="dxa"/>
            <w:vMerge/>
          </w:tcPr>
          <w:p w:rsidR="00AB0180" w:rsidRPr="00CD2F61" w:rsidRDefault="00AB0180" w:rsidP="00AB0180">
            <w:pPr>
              <w:rPr>
                <w:rFonts w:eastAsiaTheme="minorHAnsi"/>
                <w:sz w:val="22"/>
                <w:szCs w:val="24"/>
                <w:lang w:eastAsia="en-US"/>
              </w:rPr>
            </w:pPr>
          </w:p>
        </w:tc>
        <w:tc>
          <w:tcPr>
            <w:tcW w:w="5528"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Перчатки с полимерным покрытием</w:t>
            </w:r>
          </w:p>
        </w:tc>
        <w:tc>
          <w:tcPr>
            <w:tcW w:w="1814" w:type="dxa"/>
          </w:tcPr>
          <w:p w:rsidR="00AB0180" w:rsidRPr="00CD2F61" w:rsidRDefault="00AB0180" w:rsidP="00AB0180">
            <w:pPr>
              <w:jc w:val="center"/>
              <w:rPr>
                <w:rFonts w:eastAsiaTheme="minorHAnsi"/>
                <w:sz w:val="22"/>
                <w:szCs w:val="24"/>
                <w:lang w:eastAsia="en-US"/>
              </w:rPr>
            </w:pPr>
            <w:r w:rsidRPr="00CD2F61">
              <w:rPr>
                <w:rFonts w:eastAsiaTheme="minorHAnsi"/>
                <w:sz w:val="22"/>
                <w:szCs w:val="24"/>
                <w:lang w:eastAsia="en-US"/>
              </w:rPr>
              <w:t>6</w:t>
            </w:r>
          </w:p>
        </w:tc>
      </w:tr>
      <w:tr w:rsidR="00AB0180" w:rsidRPr="00CD2F61" w:rsidTr="00AB0180">
        <w:tc>
          <w:tcPr>
            <w:tcW w:w="534" w:type="dxa"/>
            <w:vMerge/>
          </w:tcPr>
          <w:p w:rsidR="00AB0180" w:rsidRPr="00CD2F61" w:rsidRDefault="00AB0180" w:rsidP="00AB0180">
            <w:pPr>
              <w:rPr>
                <w:rFonts w:eastAsiaTheme="minorHAnsi"/>
                <w:sz w:val="22"/>
                <w:szCs w:val="24"/>
                <w:lang w:eastAsia="en-US"/>
              </w:rPr>
            </w:pPr>
          </w:p>
        </w:tc>
        <w:tc>
          <w:tcPr>
            <w:tcW w:w="2013" w:type="dxa"/>
            <w:vMerge/>
          </w:tcPr>
          <w:p w:rsidR="00AB0180" w:rsidRPr="00CD2F61" w:rsidRDefault="00AB0180" w:rsidP="00AB0180">
            <w:pPr>
              <w:rPr>
                <w:rFonts w:eastAsiaTheme="minorHAnsi"/>
                <w:sz w:val="22"/>
                <w:szCs w:val="24"/>
                <w:lang w:eastAsia="en-US"/>
              </w:rPr>
            </w:pPr>
          </w:p>
        </w:tc>
        <w:tc>
          <w:tcPr>
            <w:tcW w:w="5528"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Перчатки резиновые или из полимерных материалов</w:t>
            </w:r>
          </w:p>
        </w:tc>
        <w:tc>
          <w:tcPr>
            <w:tcW w:w="1814" w:type="dxa"/>
          </w:tcPr>
          <w:p w:rsidR="00AB0180" w:rsidRPr="00CD2F61" w:rsidRDefault="00AB0180" w:rsidP="00AB0180">
            <w:pPr>
              <w:jc w:val="center"/>
              <w:rPr>
                <w:rFonts w:eastAsiaTheme="minorHAnsi"/>
                <w:sz w:val="22"/>
                <w:szCs w:val="24"/>
                <w:lang w:eastAsia="en-US"/>
              </w:rPr>
            </w:pPr>
            <w:r w:rsidRPr="00CD2F61">
              <w:rPr>
                <w:rFonts w:eastAsiaTheme="minorHAnsi"/>
                <w:sz w:val="22"/>
                <w:szCs w:val="24"/>
                <w:lang w:eastAsia="en-US"/>
              </w:rPr>
              <w:t>12</w:t>
            </w:r>
          </w:p>
        </w:tc>
      </w:tr>
      <w:tr w:rsidR="00AB0180" w:rsidRPr="00CD2F61" w:rsidTr="00AB0180">
        <w:tc>
          <w:tcPr>
            <w:tcW w:w="534"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3</w:t>
            </w:r>
          </w:p>
        </w:tc>
        <w:tc>
          <w:tcPr>
            <w:tcW w:w="2013"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Заведующий хозяйством</w:t>
            </w:r>
          </w:p>
        </w:tc>
        <w:tc>
          <w:tcPr>
            <w:tcW w:w="5528"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халат для защиты от общих производственных загрязнений и механических воздействий</w:t>
            </w:r>
          </w:p>
        </w:tc>
        <w:tc>
          <w:tcPr>
            <w:tcW w:w="1814" w:type="dxa"/>
          </w:tcPr>
          <w:p w:rsidR="00AB0180" w:rsidRPr="00CD2F61" w:rsidRDefault="00AB0180" w:rsidP="00AB0180">
            <w:pPr>
              <w:jc w:val="center"/>
              <w:rPr>
                <w:rFonts w:eastAsiaTheme="minorHAnsi"/>
                <w:sz w:val="22"/>
                <w:szCs w:val="24"/>
                <w:lang w:eastAsia="en-US"/>
              </w:rPr>
            </w:pPr>
            <w:r w:rsidRPr="00CD2F61">
              <w:rPr>
                <w:rFonts w:eastAsiaTheme="minorHAnsi"/>
                <w:sz w:val="22"/>
                <w:szCs w:val="24"/>
                <w:lang w:eastAsia="en-US"/>
              </w:rPr>
              <w:t>1</w:t>
            </w:r>
          </w:p>
        </w:tc>
      </w:tr>
      <w:tr w:rsidR="00AB0180" w:rsidRPr="00CD2F61" w:rsidTr="00AB0180">
        <w:tc>
          <w:tcPr>
            <w:tcW w:w="534" w:type="dxa"/>
            <w:vMerge w:val="restart"/>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4</w:t>
            </w:r>
          </w:p>
        </w:tc>
        <w:tc>
          <w:tcPr>
            <w:tcW w:w="2013" w:type="dxa"/>
            <w:vMerge w:val="restart"/>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дворник</w:t>
            </w:r>
          </w:p>
        </w:tc>
        <w:tc>
          <w:tcPr>
            <w:tcW w:w="5528"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1814" w:type="dxa"/>
          </w:tcPr>
          <w:p w:rsidR="00AB0180" w:rsidRPr="00CD2F61" w:rsidRDefault="00AB0180" w:rsidP="00AB0180">
            <w:pPr>
              <w:jc w:val="center"/>
              <w:rPr>
                <w:rFonts w:eastAsiaTheme="minorHAnsi"/>
                <w:sz w:val="22"/>
                <w:szCs w:val="24"/>
                <w:lang w:eastAsia="en-US"/>
              </w:rPr>
            </w:pPr>
            <w:r w:rsidRPr="00CD2F61">
              <w:rPr>
                <w:rFonts w:eastAsiaTheme="minorHAnsi"/>
                <w:sz w:val="22"/>
                <w:szCs w:val="24"/>
                <w:lang w:eastAsia="en-US"/>
              </w:rPr>
              <w:t>1</w:t>
            </w:r>
          </w:p>
        </w:tc>
      </w:tr>
      <w:tr w:rsidR="00AB0180" w:rsidRPr="00CD2F61" w:rsidTr="00AB0180">
        <w:tc>
          <w:tcPr>
            <w:tcW w:w="534" w:type="dxa"/>
            <w:vMerge/>
          </w:tcPr>
          <w:p w:rsidR="00AB0180" w:rsidRPr="00CD2F61" w:rsidRDefault="00AB0180" w:rsidP="00AB0180">
            <w:pPr>
              <w:rPr>
                <w:rFonts w:eastAsiaTheme="minorHAnsi"/>
                <w:sz w:val="22"/>
                <w:szCs w:val="24"/>
                <w:lang w:eastAsia="en-US"/>
              </w:rPr>
            </w:pPr>
          </w:p>
        </w:tc>
        <w:tc>
          <w:tcPr>
            <w:tcW w:w="2013" w:type="dxa"/>
            <w:vMerge/>
          </w:tcPr>
          <w:p w:rsidR="00AB0180" w:rsidRPr="00CD2F61" w:rsidRDefault="00AB0180" w:rsidP="00AB0180">
            <w:pPr>
              <w:rPr>
                <w:rFonts w:eastAsiaTheme="minorHAnsi"/>
                <w:sz w:val="22"/>
                <w:szCs w:val="24"/>
                <w:lang w:eastAsia="en-US"/>
              </w:rPr>
            </w:pPr>
          </w:p>
        </w:tc>
        <w:tc>
          <w:tcPr>
            <w:tcW w:w="5528"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Перчатки с полимерным покрытием</w:t>
            </w:r>
          </w:p>
        </w:tc>
        <w:tc>
          <w:tcPr>
            <w:tcW w:w="1814" w:type="dxa"/>
          </w:tcPr>
          <w:p w:rsidR="00AB0180" w:rsidRPr="00CD2F61" w:rsidRDefault="00AB0180" w:rsidP="00AB0180">
            <w:pPr>
              <w:jc w:val="center"/>
              <w:rPr>
                <w:rFonts w:eastAsiaTheme="minorHAnsi"/>
                <w:sz w:val="22"/>
                <w:szCs w:val="24"/>
                <w:lang w:eastAsia="en-US"/>
              </w:rPr>
            </w:pPr>
            <w:r w:rsidRPr="00CD2F61">
              <w:rPr>
                <w:rFonts w:eastAsiaTheme="minorHAnsi"/>
                <w:sz w:val="22"/>
                <w:szCs w:val="24"/>
                <w:lang w:eastAsia="en-US"/>
              </w:rPr>
              <w:t>6</w:t>
            </w:r>
          </w:p>
        </w:tc>
      </w:tr>
      <w:tr w:rsidR="00AB0180" w:rsidRPr="00CD2F61" w:rsidTr="00AB0180">
        <w:tc>
          <w:tcPr>
            <w:tcW w:w="534" w:type="dxa"/>
            <w:vMerge/>
          </w:tcPr>
          <w:p w:rsidR="00AB0180" w:rsidRPr="00CD2F61" w:rsidRDefault="00AB0180" w:rsidP="00AB0180">
            <w:pPr>
              <w:rPr>
                <w:rFonts w:eastAsiaTheme="minorHAnsi"/>
                <w:sz w:val="22"/>
                <w:szCs w:val="24"/>
                <w:lang w:eastAsia="en-US"/>
              </w:rPr>
            </w:pPr>
          </w:p>
        </w:tc>
        <w:tc>
          <w:tcPr>
            <w:tcW w:w="2013" w:type="dxa"/>
            <w:vMerge/>
          </w:tcPr>
          <w:p w:rsidR="00AB0180" w:rsidRPr="00CD2F61" w:rsidRDefault="00AB0180" w:rsidP="00AB0180">
            <w:pPr>
              <w:rPr>
                <w:rFonts w:eastAsiaTheme="minorHAnsi"/>
                <w:sz w:val="22"/>
                <w:szCs w:val="24"/>
                <w:lang w:eastAsia="en-US"/>
              </w:rPr>
            </w:pPr>
          </w:p>
        </w:tc>
        <w:tc>
          <w:tcPr>
            <w:tcW w:w="5528"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Фартук хлопчатобумажный с нагрудником</w:t>
            </w:r>
          </w:p>
        </w:tc>
        <w:tc>
          <w:tcPr>
            <w:tcW w:w="1814" w:type="dxa"/>
          </w:tcPr>
          <w:p w:rsidR="00AB0180" w:rsidRPr="00CD2F61" w:rsidRDefault="00AB0180" w:rsidP="00AB0180">
            <w:pPr>
              <w:jc w:val="center"/>
              <w:rPr>
                <w:rFonts w:eastAsiaTheme="minorHAnsi"/>
                <w:sz w:val="22"/>
                <w:szCs w:val="24"/>
                <w:lang w:eastAsia="en-US"/>
              </w:rPr>
            </w:pPr>
            <w:r w:rsidRPr="00CD2F61">
              <w:rPr>
                <w:rFonts w:eastAsiaTheme="minorHAnsi"/>
                <w:sz w:val="22"/>
                <w:szCs w:val="24"/>
                <w:lang w:eastAsia="en-US"/>
              </w:rPr>
              <w:t>2</w:t>
            </w:r>
          </w:p>
        </w:tc>
      </w:tr>
      <w:tr w:rsidR="00AB0180" w:rsidRPr="00CD2F61" w:rsidTr="00AB0180">
        <w:tc>
          <w:tcPr>
            <w:tcW w:w="534" w:type="dxa"/>
            <w:vMerge/>
          </w:tcPr>
          <w:p w:rsidR="00AB0180" w:rsidRPr="00CD2F61" w:rsidRDefault="00AB0180" w:rsidP="00AB0180">
            <w:pPr>
              <w:rPr>
                <w:rFonts w:eastAsiaTheme="minorHAnsi"/>
                <w:sz w:val="22"/>
                <w:szCs w:val="24"/>
                <w:lang w:eastAsia="en-US"/>
              </w:rPr>
            </w:pPr>
          </w:p>
        </w:tc>
        <w:tc>
          <w:tcPr>
            <w:tcW w:w="2013" w:type="dxa"/>
            <w:vMerge/>
          </w:tcPr>
          <w:p w:rsidR="00AB0180" w:rsidRPr="00CD2F61" w:rsidRDefault="00AB0180" w:rsidP="00AB0180">
            <w:pPr>
              <w:rPr>
                <w:rFonts w:eastAsiaTheme="minorHAnsi"/>
                <w:sz w:val="22"/>
                <w:szCs w:val="24"/>
                <w:lang w:eastAsia="en-US"/>
              </w:rPr>
            </w:pPr>
          </w:p>
        </w:tc>
        <w:tc>
          <w:tcPr>
            <w:tcW w:w="5528"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Сапоги резиновые с защитным подноском</w:t>
            </w:r>
          </w:p>
        </w:tc>
        <w:tc>
          <w:tcPr>
            <w:tcW w:w="1814" w:type="dxa"/>
          </w:tcPr>
          <w:p w:rsidR="00AB0180" w:rsidRPr="00CD2F61" w:rsidRDefault="00AB0180" w:rsidP="00AB0180">
            <w:pPr>
              <w:jc w:val="center"/>
              <w:rPr>
                <w:rFonts w:eastAsiaTheme="minorHAnsi"/>
                <w:sz w:val="22"/>
                <w:szCs w:val="24"/>
                <w:lang w:eastAsia="en-US"/>
              </w:rPr>
            </w:pPr>
            <w:r w:rsidRPr="00CD2F61">
              <w:rPr>
                <w:rFonts w:eastAsiaTheme="minorHAnsi"/>
                <w:sz w:val="22"/>
                <w:szCs w:val="24"/>
                <w:lang w:eastAsia="en-US"/>
              </w:rPr>
              <w:t>1</w:t>
            </w:r>
          </w:p>
        </w:tc>
      </w:tr>
      <w:tr w:rsidR="00AB0180" w:rsidRPr="00CD2F61" w:rsidTr="00AB0180">
        <w:tc>
          <w:tcPr>
            <w:tcW w:w="534" w:type="dxa"/>
            <w:vMerge w:val="restart"/>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5</w:t>
            </w:r>
          </w:p>
        </w:tc>
        <w:tc>
          <w:tcPr>
            <w:tcW w:w="2013" w:type="dxa"/>
            <w:vMerge w:val="restart"/>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Рабочий по комплексному обслуживанию и ремонту зданий</w:t>
            </w:r>
          </w:p>
        </w:tc>
        <w:tc>
          <w:tcPr>
            <w:tcW w:w="5528" w:type="dxa"/>
          </w:tcPr>
          <w:p w:rsidR="00AB0180" w:rsidRPr="00CD2F61" w:rsidRDefault="00AB0180" w:rsidP="00AB0180">
            <w:pPr>
              <w:rPr>
                <w:rFonts w:eastAsiaTheme="minorHAnsi"/>
                <w:sz w:val="22"/>
                <w:szCs w:val="24"/>
                <w:lang w:eastAsia="en-US"/>
              </w:rPr>
            </w:pPr>
            <w:r w:rsidRPr="00CD2F61">
              <w:rPr>
                <w:sz w:val="22"/>
                <w:szCs w:val="24"/>
              </w:rPr>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1814" w:type="dxa"/>
          </w:tcPr>
          <w:p w:rsidR="00AB0180" w:rsidRPr="00CD2F61" w:rsidRDefault="00AB0180" w:rsidP="00AB0180">
            <w:pPr>
              <w:jc w:val="center"/>
              <w:rPr>
                <w:rFonts w:eastAsiaTheme="minorHAnsi"/>
                <w:sz w:val="22"/>
                <w:szCs w:val="24"/>
                <w:lang w:eastAsia="en-US"/>
              </w:rPr>
            </w:pPr>
            <w:r w:rsidRPr="00CD2F61">
              <w:rPr>
                <w:rFonts w:eastAsiaTheme="minorHAnsi"/>
                <w:sz w:val="22"/>
                <w:szCs w:val="24"/>
                <w:lang w:eastAsia="en-US"/>
              </w:rPr>
              <w:t>1</w:t>
            </w:r>
          </w:p>
        </w:tc>
      </w:tr>
      <w:tr w:rsidR="00AB0180" w:rsidRPr="00CD2F61" w:rsidTr="00AB0180">
        <w:tc>
          <w:tcPr>
            <w:tcW w:w="534" w:type="dxa"/>
            <w:vMerge/>
          </w:tcPr>
          <w:p w:rsidR="00AB0180" w:rsidRPr="00CD2F61" w:rsidRDefault="00AB0180" w:rsidP="00AB0180">
            <w:pPr>
              <w:rPr>
                <w:rFonts w:eastAsiaTheme="minorHAnsi"/>
                <w:sz w:val="22"/>
                <w:szCs w:val="24"/>
                <w:lang w:eastAsia="en-US"/>
              </w:rPr>
            </w:pPr>
          </w:p>
        </w:tc>
        <w:tc>
          <w:tcPr>
            <w:tcW w:w="2013" w:type="dxa"/>
            <w:vMerge/>
          </w:tcPr>
          <w:p w:rsidR="00AB0180" w:rsidRPr="00CD2F61" w:rsidRDefault="00AB0180" w:rsidP="00AB0180">
            <w:pPr>
              <w:rPr>
                <w:rFonts w:eastAsiaTheme="minorHAnsi"/>
                <w:sz w:val="22"/>
                <w:szCs w:val="24"/>
                <w:lang w:eastAsia="en-US"/>
              </w:rPr>
            </w:pPr>
          </w:p>
        </w:tc>
        <w:tc>
          <w:tcPr>
            <w:tcW w:w="5528"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Перчатки с полимерным покрытием</w:t>
            </w:r>
          </w:p>
        </w:tc>
        <w:tc>
          <w:tcPr>
            <w:tcW w:w="1814" w:type="dxa"/>
          </w:tcPr>
          <w:p w:rsidR="00AB0180" w:rsidRPr="00CD2F61" w:rsidRDefault="00AB0180" w:rsidP="00AB0180">
            <w:pPr>
              <w:jc w:val="center"/>
              <w:rPr>
                <w:rFonts w:eastAsiaTheme="minorHAnsi"/>
                <w:sz w:val="22"/>
                <w:szCs w:val="24"/>
                <w:lang w:eastAsia="en-US"/>
              </w:rPr>
            </w:pPr>
            <w:r w:rsidRPr="00CD2F61">
              <w:rPr>
                <w:rFonts w:eastAsiaTheme="minorHAnsi"/>
                <w:sz w:val="22"/>
                <w:szCs w:val="24"/>
                <w:lang w:eastAsia="en-US"/>
              </w:rPr>
              <w:t>6</w:t>
            </w:r>
          </w:p>
        </w:tc>
      </w:tr>
      <w:tr w:rsidR="00AB0180" w:rsidRPr="00CD2F61" w:rsidTr="00AB0180">
        <w:tc>
          <w:tcPr>
            <w:tcW w:w="534" w:type="dxa"/>
            <w:vMerge/>
          </w:tcPr>
          <w:p w:rsidR="00AB0180" w:rsidRPr="00CD2F61" w:rsidRDefault="00AB0180" w:rsidP="00AB0180">
            <w:pPr>
              <w:rPr>
                <w:rFonts w:eastAsiaTheme="minorHAnsi"/>
                <w:sz w:val="22"/>
                <w:szCs w:val="24"/>
                <w:lang w:eastAsia="en-US"/>
              </w:rPr>
            </w:pPr>
          </w:p>
        </w:tc>
        <w:tc>
          <w:tcPr>
            <w:tcW w:w="2013" w:type="dxa"/>
            <w:vMerge/>
          </w:tcPr>
          <w:p w:rsidR="00AB0180" w:rsidRPr="00CD2F61" w:rsidRDefault="00AB0180" w:rsidP="00AB0180">
            <w:pPr>
              <w:rPr>
                <w:rFonts w:eastAsiaTheme="minorHAnsi"/>
                <w:sz w:val="22"/>
                <w:szCs w:val="24"/>
                <w:lang w:eastAsia="en-US"/>
              </w:rPr>
            </w:pPr>
          </w:p>
        </w:tc>
        <w:tc>
          <w:tcPr>
            <w:tcW w:w="5528"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Сапоги резиновые</w:t>
            </w:r>
          </w:p>
        </w:tc>
        <w:tc>
          <w:tcPr>
            <w:tcW w:w="1814" w:type="dxa"/>
          </w:tcPr>
          <w:p w:rsidR="00AB0180" w:rsidRPr="00CD2F61" w:rsidRDefault="00AB0180" w:rsidP="00AB0180">
            <w:pPr>
              <w:jc w:val="center"/>
              <w:rPr>
                <w:rFonts w:eastAsiaTheme="minorHAnsi"/>
                <w:sz w:val="22"/>
                <w:szCs w:val="24"/>
                <w:lang w:eastAsia="en-US"/>
              </w:rPr>
            </w:pPr>
            <w:r w:rsidRPr="00CD2F61">
              <w:rPr>
                <w:rFonts w:eastAsiaTheme="minorHAnsi"/>
                <w:sz w:val="22"/>
                <w:szCs w:val="24"/>
                <w:lang w:eastAsia="en-US"/>
              </w:rPr>
              <w:t>1</w:t>
            </w:r>
          </w:p>
        </w:tc>
      </w:tr>
      <w:tr w:rsidR="00AB0180" w:rsidRPr="00CD2F61" w:rsidTr="00AB0180">
        <w:tc>
          <w:tcPr>
            <w:tcW w:w="534"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6</w:t>
            </w:r>
          </w:p>
        </w:tc>
        <w:tc>
          <w:tcPr>
            <w:tcW w:w="2013"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кастелянша</w:t>
            </w:r>
          </w:p>
        </w:tc>
        <w:tc>
          <w:tcPr>
            <w:tcW w:w="5528"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халат для защиты от общих производственных загрязнений и механических воздействий</w:t>
            </w:r>
          </w:p>
        </w:tc>
        <w:tc>
          <w:tcPr>
            <w:tcW w:w="1814" w:type="dxa"/>
          </w:tcPr>
          <w:p w:rsidR="00AB0180" w:rsidRPr="00CD2F61" w:rsidRDefault="00AB0180" w:rsidP="00AB0180">
            <w:pPr>
              <w:jc w:val="center"/>
              <w:rPr>
                <w:rFonts w:eastAsiaTheme="minorHAnsi"/>
                <w:sz w:val="22"/>
                <w:szCs w:val="24"/>
                <w:lang w:eastAsia="en-US"/>
              </w:rPr>
            </w:pPr>
            <w:r w:rsidRPr="00CD2F61">
              <w:rPr>
                <w:rFonts w:eastAsiaTheme="minorHAnsi"/>
                <w:sz w:val="22"/>
                <w:szCs w:val="24"/>
                <w:lang w:eastAsia="en-US"/>
              </w:rPr>
              <w:t>1</w:t>
            </w:r>
          </w:p>
        </w:tc>
      </w:tr>
      <w:tr w:rsidR="00AB0180" w:rsidRPr="00CD2F61" w:rsidTr="00AB0180">
        <w:tc>
          <w:tcPr>
            <w:tcW w:w="534" w:type="dxa"/>
            <w:vMerge w:val="restart"/>
          </w:tcPr>
          <w:p w:rsidR="00AB0180" w:rsidRPr="00CD2F61" w:rsidRDefault="00AB0180" w:rsidP="00AB0180">
            <w:pPr>
              <w:rPr>
                <w:rFonts w:eastAsiaTheme="minorHAnsi"/>
                <w:sz w:val="22"/>
                <w:szCs w:val="24"/>
                <w:lang w:eastAsia="en-US"/>
              </w:rPr>
            </w:pPr>
            <w:r w:rsidRPr="00CD2F61">
              <w:rPr>
                <w:rFonts w:eastAsiaTheme="minorHAnsi"/>
                <w:szCs w:val="24"/>
                <w:lang w:eastAsia="en-US"/>
              </w:rPr>
              <w:t>7</w:t>
            </w:r>
          </w:p>
        </w:tc>
        <w:tc>
          <w:tcPr>
            <w:tcW w:w="2013" w:type="dxa"/>
            <w:vMerge w:val="restart"/>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Слесарь-сантехник</w:t>
            </w:r>
          </w:p>
        </w:tc>
        <w:tc>
          <w:tcPr>
            <w:tcW w:w="5528" w:type="dxa"/>
          </w:tcPr>
          <w:p w:rsidR="00AB0180" w:rsidRPr="00CD2F61" w:rsidRDefault="00AB0180" w:rsidP="00AB0180">
            <w:pPr>
              <w:rPr>
                <w:rFonts w:eastAsiaTheme="minorHAnsi"/>
                <w:sz w:val="22"/>
                <w:szCs w:val="24"/>
                <w:lang w:eastAsia="en-US"/>
              </w:rPr>
            </w:pPr>
            <w:r w:rsidRPr="00CD2F61">
              <w:rPr>
                <w:sz w:val="22"/>
                <w:szCs w:val="24"/>
              </w:rPr>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1814" w:type="dxa"/>
          </w:tcPr>
          <w:p w:rsidR="00AB0180" w:rsidRPr="00CD2F61" w:rsidRDefault="00AB0180" w:rsidP="00AB0180">
            <w:pPr>
              <w:jc w:val="center"/>
              <w:rPr>
                <w:rFonts w:eastAsiaTheme="minorHAnsi"/>
                <w:sz w:val="22"/>
                <w:szCs w:val="24"/>
                <w:lang w:eastAsia="en-US"/>
              </w:rPr>
            </w:pPr>
            <w:r w:rsidRPr="00CD2F61">
              <w:rPr>
                <w:rFonts w:eastAsiaTheme="minorHAnsi"/>
                <w:sz w:val="22"/>
                <w:szCs w:val="24"/>
                <w:lang w:eastAsia="en-US"/>
              </w:rPr>
              <w:t>1</w:t>
            </w:r>
          </w:p>
        </w:tc>
      </w:tr>
      <w:tr w:rsidR="00AB0180" w:rsidRPr="00CD2F61" w:rsidTr="00AB0180">
        <w:tc>
          <w:tcPr>
            <w:tcW w:w="534" w:type="dxa"/>
            <w:vMerge/>
          </w:tcPr>
          <w:p w:rsidR="00AB0180" w:rsidRPr="00CD2F61" w:rsidRDefault="00AB0180" w:rsidP="00AB0180">
            <w:pPr>
              <w:rPr>
                <w:rFonts w:eastAsiaTheme="minorHAnsi"/>
                <w:sz w:val="22"/>
                <w:szCs w:val="24"/>
                <w:lang w:eastAsia="en-US"/>
              </w:rPr>
            </w:pPr>
          </w:p>
        </w:tc>
        <w:tc>
          <w:tcPr>
            <w:tcW w:w="2013" w:type="dxa"/>
            <w:vMerge/>
          </w:tcPr>
          <w:p w:rsidR="00AB0180" w:rsidRPr="00CD2F61" w:rsidRDefault="00AB0180" w:rsidP="00AB0180">
            <w:pPr>
              <w:rPr>
                <w:rFonts w:eastAsiaTheme="minorHAnsi"/>
                <w:sz w:val="22"/>
                <w:szCs w:val="24"/>
                <w:lang w:eastAsia="en-US"/>
              </w:rPr>
            </w:pPr>
          </w:p>
        </w:tc>
        <w:tc>
          <w:tcPr>
            <w:tcW w:w="5528"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Перчатки с полимерным покрытием</w:t>
            </w:r>
          </w:p>
        </w:tc>
        <w:tc>
          <w:tcPr>
            <w:tcW w:w="1814" w:type="dxa"/>
          </w:tcPr>
          <w:p w:rsidR="00AB0180" w:rsidRPr="00CD2F61" w:rsidRDefault="00AB0180" w:rsidP="00AB0180">
            <w:pPr>
              <w:jc w:val="center"/>
              <w:rPr>
                <w:rFonts w:eastAsiaTheme="minorHAnsi"/>
                <w:sz w:val="22"/>
                <w:szCs w:val="24"/>
                <w:lang w:eastAsia="en-US"/>
              </w:rPr>
            </w:pPr>
            <w:r w:rsidRPr="00CD2F61">
              <w:rPr>
                <w:rFonts w:eastAsiaTheme="minorHAnsi"/>
                <w:sz w:val="22"/>
                <w:szCs w:val="24"/>
                <w:lang w:eastAsia="en-US"/>
              </w:rPr>
              <w:t>6</w:t>
            </w:r>
          </w:p>
        </w:tc>
      </w:tr>
      <w:tr w:rsidR="00AB0180" w:rsidRPr="00CD2F61" w:rsidTr="00AB0180">
        <w:tc>
          <w:tcPr>
            <w:tcW w:w="534" w:type="dxa"/>
            <w:vMerge/>
          </w:tcPr>
          <w:p w:rsidR="00AB0180" w:rsidRPr="00CD2F61" w:rsidRDefault="00AB0180" w:rsidP="00AB0180">
            <w:pPr>
              <w:rPr>
                <w:rFonts w:eastAsiaTheme="minorHAnsi"/>
                <w:sz w:val="22"/>
                <w:szCs w:val="24"/>
                <w:lang w:eastAsia="en-US"/>
              </w:rPr>
            </w:pPr>
          </w:p>
        </w:tc>
        <w:tc>
          <w:tcPr>
            <w:tcW w:w="2013" w:type="dxa"/>
            <w:vMerge/>
          </w:tcPr>
          <w:p w:rsidR="00AB0180" w:rsidRPr="00CD2F61" w:rsidRDefault="00AB0180" w:rsidP="00AB0180">
            <w:pPr>
              <w:rPr>
                <w:rFonts w:eastAsiaTheme="minorHAnsi"/>
                <w:sz w:val="22"/>
                <w:szCs w:val="24"/>
                <w:lang w:eastAsia="en-US"/>
              </w:rPr>
            </w:pPr>
          </w:p>
        </w:tc>
        <w:tc>
          <w:tcPr>
            <w:tcW w:w="5528" w:type="dxa"/>
          </w:tcPr>
          <w:p w:rsidR="00AB0180" w:rsidRPr="00CD2F61" w:rsidRDefault="00AB0180" w:rsidP="00AB0180">
            <w:pPr>
              <w:rPr>
                <w:rFonts w:eastAsiaTheme="minorHAnsi"/>
                <w:sz w:val="22"/>
                <w:szCs w:val="24"/>
                <w:lang w:eastAsia="en-US"/>
              </w:rPr>
            </w:pPr>
            <w:r w:rsidRPr="00CD2F61">
              <w:rPr>
                <w:rFonts w:eastAsiaTheme="minorHAnsi"/>
                <w:sz w:val="22"/>
                <w:szCs w:val="24"/>
                <w:lang w:eastAsia="en-US"/>
              </w:rPr>
              <w:t>Сапоги резиновые</w:t>
            </w:r>
          </w:p>
        </w:tc>
        <w:tc>
          <w:tcPr>
            <w:tcW w:w="1814" w:type="dxa"/>
          </w:tcPr>
          <w:p w:rsidR="00AB0180" w:rsidRPr="00CD2F61" w:rsidRDefault="00AB0180" w:rsidP="00AB0180">
            <w:pPr>
              <w:jc w:val="center"/>
              <w:rPr>
                <w:rFonts w:eastAsiaTheme="minorHAnsi"/>
                <w:sz w:val="22"/>
                <w:szCs w:val="24"/>
                <w:lang w:eastAsia="en-US"/>
              </w:rPr>
            </w:pPr>
            <w:r w:rsidRPr="00CD2F61">
              <w:rPr>
                <w:rFonts w:eastAsiaTheme="minorHAnsi"/>
                <w:sz w:val="22"/>
                <w:szCs w:val="24"/>
                <w:lang w:eastAsia="en-US"/>
              </w:rPr>
              <w:t>1</w:t>
            </w:r>
          </w:p>
        </w:tc>
      </w:tr>
    </w:tbl>
    <w:p w:rsidR="00691863" w:rsidRPr="00CD2F61" w:rsidRDefault="00691863" w:rsidP="00403DD0">
      <w:pPr>
        <w:spacing w:after="0" w:line="240" w:lineRule="auto"/>
        <w:jc w:val="center"/>
        <w:rPr>
          <w:rFonts w:ascii="Times New Roman" w:eastAsia="Times New Roman" w:hAnsi="Times New Roman" w:cs="Times New Roman"/>
          <w:b/>
          <w:sz w:val="24"/>
          <w:lang w:eastAsia="ru-RU"/>
        </w:rPr>
        <w:sectPr w:rsidR="00691863" w:rsidRPr="00CD2F61" w:rsidSect="00403DD0">
          <w:pgSz w:w="11906" w:h="16838"/>
          <w:pgMar w:top="1276" w:right="1134" w:bottom="1135" w:left="1134" w:header="709" w:footer="709" w:gutter="0"/>
          <w:cols w:space="708"/>
          <w:titlePg/>
          <w:docGrid w:linePitch="360"/>
        </w:sectPr>
      </w:pPr>
    </w:p>
    <w:p w:rsidR="00AB0180" w:rsidRDefault="00AB0180" w:rsidP="00AB0180">
      <w:pPr>
        <w:spacing w:after="0" w:line="240" w:lineRule="auto"/>
        <w:rPr>
          <w:rFonts w:ascii="Calibri" w:eastAsia="Times New Roman" w:hAnsi="Calibri" w:cs="Times New Roman"/>
          <w:lang w:eastAsia="ru-RU"/>
        </w:rPr>
      </w:pPr>
    </w:p>
    <w:p w:rsidR="00AB0180" w:rsidRDefault="00AB0180" w:rsidP="00AB0180">
      <w:pPr>
        <w:tabs>
          <w:tab w:val="right" w:pos="9355"/>
        </w:tabs>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 16</w:t>
      </w:r>
    </w:p>
    <w:p w:rsidR="00AB0180" w:rsidRPr="00DD13B4" w:rsidRDefault="00AB0180" w:rsidP="00AB0180">
      <w:pPr>
        <w:tabs>
          <w:tab w:val="right" w:pos="9355"/>
        </w:tabs>
        <w:spacing w:after="0" w:line="240" w:lineRule="auto"/>
        <w:jc w:val="right"/>
        <w:rPr>
          <w:rFonts w:ascii="Times New Roman" w:eastAsia="Times New Roman" w:hAnsi="Times New Roman" w:cs="Times New Roman"/>
          <w:b/>
          <w:bCs/>
          <w:sz w:val="24"/>
          <w:szCs w:val="24"/>
          <w:lang w:eastAsia="ru-RU"/>
        </w:rPr>
      </w:pPr>
    </w:p>
    <w:p w:rsidR="00AB0180" w:rsidRPr="004155B9" w:rsidRDefault="00AB0180" w:rsidP="00AB0180">
      <w:pPr>
        <w:spacing w:after="0" w:line="240" w:lineRule="auto"/>
        <w:jc w:val="center"/>
        <w:rPr>
          <w:rFonts w:ascii="Times New Roman" w:eastAsia="Times New Roman" w:hAnsi="Times New Roman" w:cs="Times New Roman"/>
          <w:b/>
          <w:sz w:val="24"/>
          <w:szCs w:val="24"/>
          <w:lang w:eastAsia="ru-RU"/>
        </w:rPr>
      </w:pPr>
      <w:r w:rsidRPr="004155B9">
        <w:rPr>
          <w:rFonts w:ascii="Times New Roman" w:eastAsia="Times New Roman" w:hAnsi="Times New Roman" w:cs="Times New Roman"/>
          <w:b/>
          <w:sz w:val="24"/>
          <w:szCs w:val="24"/>
          <w:lang w:eastAsia="ru-RU"/>
        </w:rPr>
        <w:t xml:space="preserve">СОГЛАСОВАНО:                                                                   УТВЕРЖДАЮ:                                                                        </w:t>
      </w:r>
      <w:r w:rsidRPr="004155B9">
        <w:rPr>
          <w:rFonts w:ascii="Times New Roman" w:eastAsia="Times New Roman" w:hAnsi="Times New Roman" w:cs="Times New Roman"/>
          <w:b/>
          <w:sz w:val="24"/>
          <w:szCs w:val="24"/>
          <w:lang w:eastAsia="ru-RU"/>
        </w:rPr>
        <w:br/>
      </w:r>
      <w:r w:rsidRPr="004155B9">
        <w:rPr>
          <w:rFonts w:ascii="Times New Roman" w:eastAsia="Times New Roman" w:hAnsi="Times New Roman" w:cs="Times New Roman"/>
          <w:sz w:val="24"/>
          <w:szCs w:val="24"/>
          <w:lang w:eastAsia="ru-RU"/>
        </w:rPr>
        <w:t>Председатель первичной                                                Заведующая МБДОУ ЦРР- д/с №8</w:t>
      </w:r>
    </w:p>
    <w:p w:rsidR="00AB0180" w:rsidRPr="004155B9" w:rsidRDefault="00AB0180" w:rsidP="00AB0180">
      <w:pPr>
        <w:spacing w:after="0" w:line="240" w:lineRule="auto"/>
        <w:jc w:val="center"/>
        <w:rPr>
          <w:rFonts w:ascii="Times New Roman" w:eastAsia="Times New Roman" w:hAnsi="Times New Roman" w:cs="Times New Roman"/>
          <w:sz w:val="24"/>
          <w:szCs w:val="24"/>
          <w:lang w:eastAsia="ru-RU"/>
        </w:rPr>
      </w:pPr>
      <w:r w:rsidRPr="004155B9">
        <w:rPr>
          <w:rFonts w:ascii="Times New Roman" w:eastAsia="Times New Roman" w:hAnsi="Times New Roman" w:cs="Times New Roman"/>
          <w:sz w:val="24"/>
          <w:szCs w:val="24"/>
          <w:lang w:eastAsia="ru-RU"/>
        </w:rPr>
        <w:t>профсоюзной организации                                                       Приказ № ___</w:t>
      </w:r>
    </w:p>
    <w:p w:rsidR="00AB0180" w:rsidRDefault="00AB0180" w:rsidP="00AB01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«____»_________2022</w:t>
      </w:r>
      <w:r w:rsidRPr="004155B9">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 xml:space="preserve">         от «____»_________2022</w:t>
      </w:r>
      <w:r w:rsidRPr="004155B9">
        <w:rPr>
          <w:rFonts w:ascii="Times New Roman" w:eastAsia="Times New Roman" w:hAnsi="Times New Roman" w:cs="Times New Roman"/>
          <w:sz w:val="24"/>
          <w:szCs w:val="24"/>
          <w:lang w:eastAsia="ru-RU"/>
        </w:rPr>
        <w:t>г.</w:t>
      </w:r>
    </w:p>
    <w:p w:rsidR="00AB0180" w:rsidRDefault="00AB0180" w:rsidP="00AB0180">
      <w:pPr>
        <w:spacing w:after="0" w:line="240" w:lineRule="auto"/>
        <w:rPr>
          <w:rFonts w:ascii="Times New Roman" w:eastAsia="Times New Roman" w:hAnsi="Times New Roman" w:cs="Times New Roman"/>
          <w:sz w:val="24"/>
          <w:szCs w:val="24"/>
          <w:lang w:eastAsia="ru-RU"/>
        </w:rPr>
      </w:pPr>
      <w:r w:rsidRPr="004155B9">
        <w:rPr>
          <w:rFonts w:ascii="Times New Roman" w:eastAsia="Times New Roman" w:hAnsi="Times New Roman" w:cs="Times New Roman"/>
          <w:sz w:val="24"/>
          <w:szCs w:val="24"/>
          <w:lang w:eastAsia="ru-RU"/>
        </w:rPr>
        <w:t>________ Н.П.</w:t>
      </w:r>
      <w:r w:rsidR="00917E42">
        <w:rPr>
          <w:rFonts w:ascii="Times New Roman" w:eastAsia="Times New Roman" w:hAnsi="Times New Roman" w:cs="Times New Roman"/>
          <w:sz w:val="24"/>
          <w:szCs w:val="24"/>
          <w:lang w:eastAsia="ru-RU"/>
        </w:rPr>
        <w:t xml:space="preserve"> </w:t>
      </w:r>
      <w:r w:rsidRPr="004155B9">
        <w:rPr>
          <w:rFonts w:ascii="Times New Roman" w:eastAsia="Times New Roman" w:hAnsi="Times New Roman" w:cs="Times New Roman"/>
          <w:sz w:val="24"/>
          <w:szCs w:val="24"/>
          <w:lang w:eastAsia="ru-RU"/>
        </w:rPr>
        <w:t>Грешнова</w:t>
      </w:r>
      <w:r w:rsidR="003B5634">
        <w:rPr>
          <w:rFonts w:ascii="Times New Roman" w:eastAsia="Times New Roman" w:hAnsi="Times New Roman" w:cs="Times New Roman"/>
          <w:sz w:val="24"/>
          <w:szCs w:val="24"/>
          <w:lang w:eastAsia="ru-RU"/>
        </w:rPr>
        <w:t xml:space="preserve">                                                                      __________Т.Е. Букарова</w:t>
      </w:r>
    </w:p>
    <w:p w:rsidR="00CD2F61" w:rsidRDefault="00CD2F61" w:rsidP="00AB0180">
      <w:pPr>
        <w:spacing w:after="0" w:line="240" w:lineRule="auto"/>
        <w:rPr>
          <w:rFonts w:ascii="Times New Roman" w:eastAsia="Times New Roman" w:hAnsi="Times New Roman" w:cs="Times New Roman"/>
          <w:sz w:val="24"/>
          <w:szCs w:val="24"/>
          <w:lang w:eastAsia="ru-RU"/>
        </w:rPr>
      </w:pPr>
    </w:p>
    <w:p w:rsidR="00CD2F61" w:rsidRDefault="00CD2F61" w:rsidP="00AB0180">
      <w:pPr>
        <w:spacing w:after="0" w:line="240" w:lineRule="auto"/>
        <w:rPr>
          <w:rFonts w:ascii="Times New Roman" w:eastAsia="Times New Roman" w:hAnsi="Times New Roman" w:cs="Times New Roman"/>
          <w:sz w:val="24"/>
          <w:szCs w:val="24"/>
          <w:lang w:eastAsia="ru-RU"/>
        </w:rPr>
      </w:pPr>
    </w:p>
    <w:p w:rsidR="00CD2F61" w:rsidRDefault="00CD2F61" w:rsidP="00AB0180">
      <w:pPr>
        <w:spacing w:after="0" w:line="240" w:lineRule="auto"/>
        <w:rPr>
          <w:rFonts w:ascii="Times New Roman" w:eastAsia="Times New Roman" w:hAnsi="Times New Roman" w:cs="Times New Roman"/>
          <w:sz w:val="24"/>
          <w:szCs w:val="24"/>
          <w:lang w:eastAsia="ru-RU"/>
        </w:rPr>
      </w:pPr>
    </w:p>
    <w:p w:rsidR="00CD2F61" w:rsidRPr="00CD2F61" w:rsidRDefault="00CD2F61" w:rsidP="00CD2F61">
      <w:pPr>
        <w:jc w:val="center"/>
        <w:rPr>
          <w:rFonts w:ascii="Times New Roman" w:hAnsi="Times New Roman" w:cs="Times New Roman"/>
          <w:b/>
          <w:sz w:val="28"/>
        </w:rPr>
      </w:pPr>
      <w:r w:rsidRPr="00CD2F61">
        <w:rPr>
          <w:rFonts w:ascii="Times New Roman" w:hAnsi="Times New Roman" w:cs="Times New Roman"/>
          <w:b/>
          <w:sz w:val="28"/>
        </w:rPr>
        <w:t>Перечень рабочих мест, для которых предусмотрена выдача смывающих и ( или ) обезвреживающих  средств</w:t>
      </w:r>
    </w:p>
    <w:p w:rsidR="00CD2F61" w:rsidRPr="00CD2F61" w:rsidRDefault="00CD2F61" w:rsidP="00CD2F61">
      <w:pPr>
        <w:jc w:val="center"/>
        <w:rPr>
          <w:rFonts w:ascii="Times New Roman" w:hAnsi="Times New Roman" w:cs="Times New Roman"/>
        </w:rPr>
      </w:pPr>
      <w:r w:rsidRPr="00967B22">
        <w:t>(</w:t>
      </w:r>
      <w:r w:rsidRPr="00CD2F61">
        <w:rPr>
          <w:rFonts w:ascii="Times New Roman" w:hAnsi="Times New Roman" w:cs="Times New Roman"/>
        </w:rPr>
        <w:t>согласно приказа Министерства здравоохранения и социального развития РФ от 17.12.2010г. № 1122н)</w:t>
      </w:r>
    </w:p>
    <w:tbl>
      <w:tblPr>
        <w:tblStyle w:val="a7"/>
        <w:tblW w:w="0" w:type="auto"/>
        <w:tblLook w:val="04A0"/>
      </w:tblPr>
      <w:tblGrid>
        <w:gridCol w:w="817"/>
        <w:gridCol w:w="3147"/>
        <w:gridCol w:w="3077"/>
        <w:gridCol w:w="2304"/>
      </w:tblGrid>
      <w:tr w:rsidR="00CD2F61" w:rsidRPr="00CD2F61" w:rsidTr="00CD2F61">
        <w:tc>
          <w:tcPr>
            <w:tcW w:w="817" w:type="dxa"/>
          </w:tcPr>
          <w:p w:rsidR="00CD2F61" w:rsidRPr="00CD2F61" w:rsidRDefault="00CD2F61" w:rsidP="00375700">
            <w:pPr>
              <w:spacing w:after="160" w:line="259" w:lineRule="auto"/>
              <w:jc w:val="center"/>
              <w:rPr>
                <w:sz w:val="28"/>
              </w:rPr>
            </w:pPr>
            <w:r w:rsidRPr="00CD2F61">
              <w:rPr>
                <w:sz w:val="28"/>
              </w:rPr>
              <w:t>№ п/п</w:t>
            </w:r>
          </w:p>
        </w:tc>
        <w:tc>
          <w:tcPr>
            <w:tcW w:w="3147" w:type="dxa"/>
          </w:tcPr>
          <w:p w:rsidR="00CD2F61" w:rsidRPr="00CD2F61" w:rsidRDefault="00CD2F61" w:rsidP="00375700">
            <w:pPr>
              <w:spacing w:after="160" w:line="259" w:lineRule="auto"/>
              <w:jc w:val="center"/>
              <w:rPr>
                <w:sz w:val="28"/>
              </w:rPr>
            </w:pPr>
            <w:r w:rsidRPr="00CD2F61">
              <w:rPr>
                <w:sz w:val="28"/>
              </w:rPr>
              <w:t>Должность</w:t>
            </w:r>
          </w:p>
        </w:tc>
        <w:tc>
          <w:tcPr>
            <w:tcW w:w="3077" w:type="dxa"/>
          </w:tcPr>
          <w:p w:rsidR="00CD2F61" w:rsidRPr="00CD2F61" w:rsidRDefault="00CD2F61" w:rsidP="00375700">
            <w:pPr>
              <w:spacing w:after="160" w:line="259" w:lineRule="auto"/>
              <w:jc w:val="center"/>
              <w:rPr>
                <w:sz w:val="28"/>
              </w:rPr>
            </w:pPr>
            <w:r w:rsidRPr="00CD2F61">
              <w:rPr>
                <w:sz w:val="28"/>
              </w:rPr>
              <w:t xml:space="preserve">Виды смывающих и ( или) обезвреживающих средств </w:t>
            </w:r>
          </w:p>
        </w:tc>
        <w:tc>
          <w:tcPr>
            <w:tcW w:w="2304" w:type="dxa"/>
          </w:tcPr>
          <w:p w:rsidR="00CD2F61" w:rsidRPr="00CD2F61" w:rsidRDefault="00CD2F61" w:rsidP="00375700">
            <w:pPr>
              <w:spacing w:after="160" w:line="259" w:lineRule="auto"/>
              <w:jc w:val="center"/>
              <w:rPr>
                <w:sz w:val="28"/>
              </w:rPr>
            </w:pPr>
            <w:r w:rsidRPr="00CD2F61">
              <w:rPr>
                <w:sz w:val="28"/>
              </w:rPr>
              <w:t>Норма выдачи на 1 работника в месяц</w:t>
            </w:r>
          </w:p>
        </w:tc>
      </w:tr>
      <w:tr w:rsidR="00CD2F61" w:rsidRPr="00CD2F61" w:rsidTr="00CD2F61">
        <w:tc>
          <w:tcPr>
            <w:tcW w:w="817" w:type="dxa"/>
          </w:tcPr>
          <w:p w:rsidR="00CD2F61" w:rsidRPr="00CD2F61" w:rsidRDefault="00CD2F61" w:rsidP="00375700">
            <w:pPr>
              <w:spacing w:after="160" w:line="259" w:lineRule="auto"/>
              <w:jc w:val="center"/>
              <w:rPr>
                <w:sz w:val="28"/>
              </w:rPr>
            </w:pPr>
            <w:r w:rsidRPr="00CD2F61">
              <w:rPr>
                <w:sz w:val="28"/>
              </w:rPr>
              <w:t>1</w:t>
            </w:r>
          </w:p>
        </w:tc>
        <w:tc>
          <w:tcPr>
            <w:tcW w:w="3147" w:type="dxa"/>
          </w:tcPr>
          <w:p w:rsidR="00CD2F61" w:rsidRPr="00CD2F61" w:rsidRDefault="00CD2F61" w:rsidP="00375700">
            <w:pPr>
              <w:spacing w:after="160" w:line="259" w:lineRule="auto"/>
              <w:jc w:val="center"/>
              <w:rPr>
                <w:sz w:val="28"/>
              </w:rPr>
            </w:pPr>
            <w:r w:rsidRPr="00CD2F61">
              <w:rPr>
                <w:sz w:val="28"/>
              </w:rPr>
              <w:t>Уборщик служебных помещений</w:t>
            </w:r>
          </w:p>
        </w:tc>
        <w:tc>
          <w:tcPr>
            <w:tcW w:w="3077" w:type="dxa"/>
          </w:tcPr>
          <w:p w:rsidR="00CD2F61" w:rsidRPr="00CD2F61" w:rsidRDefault="00CD2F61" w:rsidP="00375700">
            <w:pPr>
              <w:spacing w:after="160" w:line="259" w:lineRule="auto"/>
              <w:jc w:val="center"/>
              <w:rPr>
                <w:sz w:val="28"/>
              </w:rPr>
            </w:pPr>
            <w:r w:rsidRPr="00CD2F61">
              <w:rPr>
                <w:sz w:val="28"/>
              </w:rPr>
              <w:t>- мыло твердое или</w:t>
            </w:r>
          </w:p>
          <w:p w:rsidR="00CD2F61" w:rsidRPr="00CD2F61" w:rsidRDefault="00CD2F61" w:rsidP="00375700">
            <w:pPr>
              <w:spacing w:after="160" w:line="259" w:lineRule="auto"/>
              <w:jc w:val="center"/>
              <w:rPr>
                <w:sz w:val="28"/>
              </w:rPr>
            </w:pPr>
            <w:r w:rsidRPr="00CD2F61">
              <w:rPr>
                <w:sz w:val="28"/>
              </w:rPr>
              <w:t>-жидкие моющие средства в дозирующих устройствах</w:t>
            </w:r>
          </w:p>
        </w:tc>
        <w:tc>
          <w:tcPr>
            <w:tcW w:w="2304" w:type="dxa"/>
          </w:tcPr>
          <w:p w:rsidR="00CD2F61" w:rsidRPr="00CD2F61" w:rsidRDefault="00CD2F61" w:rsidP="00375700">
            <w:pPr>
              <w:spacing w:after="160" w:line="259" w:lineRule="auto"/>
              <w:jc w:val="center"/>
              <w:rPr>
                <w:sz w:val="28"/>
              </w:rPr>
            </w:pPr>
            <w:r w:rsidRPr="00CD2F61">
              <w:rPr>
                <w:sz w:val="28"/>
              </w:rPr>
              <w:t>200 г</w:t>
            </w:r>
          </w:p>
          <w:p w:rsidR="00CD2F61" w:rsidRPr="00CD2F61" w:rsidRDefault="00CD2F61" w:rsidP="00375700">
            <w:pPr>
              <w:spacing w:after="160" w:line="259" w:lineRule="auto"/>
              <w:jc w:val="center"/>
              <w:rPr>
                <w:sz w:val="28"/>
              </w:rPr>
            </w:pPr>
            <w:r w:rsidRPr="00CD2F61">
              <w:rPr>
                <w:sz w:val="28"/>
              </w:rPr>
              <w:t>250 мл</w:t>
            </w:r>
          </w:p>
        </w:tc>
      </w:tr>
      <w:tr w:rsidR="00CD2F61" w:rsidRPr="00CD2F61" w:rsidTr="00CD2F61">
        <w:tc>
          <w:tcPr>
            <w:tcW w:w="817" w:type="dxa"/>
          </w:tcPr>
          <w:p w:rsidR="00CD2F61" w:rsidRPr="00CD2F61" w:rsidRDefault="00CD2F61" w:rsidP="00375700">
            <w:pPr>
              <w:spacing w:after="160" w:line="259" w:lineRule="auto"/>
              <w:jc w:val="center"/>
              <w:rPr>
                <w:sz w:val="28"/>
              </w:rPr>
            </w:pPr>
            <w:r w:rsidRPr="00CD2F61">
              <w:rPr>
                <w:sz w:val="28"/>
              </w:rPr>
              <w:t>2</w:t>
            </w:r>
          </w:p>
        </w:tc>
        <w:tc>
          <w:tcPr>
            <w:tcW w:w="3147" w:type="dxa"/>
          </w:tcPr>
          <w:p w:rsidR="00CD2F61" w:rsidRPr="00CD2F61" w:rsidRDefault="00CD2F61" w:rsidP="00375700">
            <w:pPr>
              <w:spacing w:after="160" w:line="259" w:lineRule="auto"/>
              <w:jc w:val="center"/>
              <w:rPr>
                <w:sz w:val="28"/>
              </w:rPr>
            </w:pPr>
            <w:r w:rsidRPr="00CD2F61">
              <w:rPr>
                <w:sz w:val="28"/>
              </w:rPr>
              <w:t>Дворник</w:t>
            </w:r>
          </w:p>
        </w:tc>
        <w:tc>
          <w:tcPr>
            <w:tcW w:w="3077" w:type="dxa"/>
          </w:tcPr>
          <w:p w:rsidR="00CD2F61" w:rsidRPr="00CD2F61" w:rsidRDefault="00CD2F61" w:rsidP="00375700">
            <w:pPr>
              <w:spacing w:after="160" w:line="259" w:lineRule="auto"/>
              <w:jc w:val="center"/>
              <w:rPr>
                <w:sz w:val="28"/>
              </w:rPr>
            </w:pPr>
            <w:r w:rsidRPr="00CD2F61">
              <w:rPr>
                <w:sz w:val="28"/>
              </w:rPr>
              <w:t>- мыло твердое или</w:t>
            </w:r>
          </w:p>
          <w:p w:rsidR="00CD2F61" w:rsidRPr="00CD2F61" w:rsidRDefault="00CD2F61" w:rsidP="00375700">
            <w:pPr>
              <w:spacing w:after="160" w:line="259" w:lineRule="auto"/>
              <w:jc w:val="center"/>
              <w:rPr>
                <w:sz w:val="28"/>
              </w:rPr>
            </w:pPr>
            <w:r w:rsidRPr="00CD2F61">
              <w:rPr>
                <w:sz w:val="28"/>
              </w:rPr>
              <w:t>-жидкие моющие средства в дозирующих устройствах</w:t>
            </w:r>
          </w:p>
        </w:tc>
        <w:tc>
          <w:tcPr>
            <w:tcW w:w="2304" w:type="dxa"/>
          </w:tcPr>
          <w:p w:rsidR="00CD2F61" w:rsidRPr="00CD2F61" w:rsidRDefault="00CD2F61" w:rsidP="00375700">
            <w:pPr>
              <w:spacing w:after="160" w:line="259" w:lineRule="auto"/>
              <w:jc w:val="center"/>
              <w:rPr>
                <w:sz w:val="28"/>
              </w:rPr>
            </w:pPr>
            <w:r w:rsidRPr="00CD2F61">
              <w:rPr>
                <w:sz w:val="28"/>
              </w:rPr>
              <w:t>200 г</w:t>
            </w:r>
          </w:p>
          <w:p w:rsidR="00CD2F61" w:rsidRPr="00CD2F61" w:rsidRDefault="00CD2F61" w:rsidP="00375700">
            <w:pPr>
              <w:spacing w:after="160" w:line="259" w:lineRule="auto"/>
              <w:jc w:val="center"/>
              <w:rPr>
                <w:sz w:val="28"/>
              </w:rPr>
            </w:pPr>
            <w:r w:rsidRPr="00CD2F61">
              <w:rPr>
                <w:sz w:val="28"/>
              </w:rPr>
              <w:t>250 мл</w:t>
            </w:r>
          </w:p>
        </w:tc>
      </w:tr>
      <w:tr w:rsidR="00CD2F61" w:rsidRPr="00CD2F61" w:rsidTr="00CD2F61">
        <w:tc>
          <w:tcPr>
            <w:tcW w:w="817" w:type="dxa"/>
          </w:tcPr>
          <w:p w:rsidR="00CD2F61" w:rsidRPr="00CD2F61" w:rsidRDefault="00CD2F61" w:rsidP="00375700">
            <w:pPr>
              <w:spacing w:after="160" w:line="259" w:lineRule="auto"/>
              <w:jc w:val="center"/>
              <w:rPr>
                <w:sz w:val="28"/>
              </w:rPr>
            </w:pPr>
            <w:r w:rsidRPr="00CD2F61">
              <w:rPr>
                <w:sz w:val="28"/>
              </w:rPr>
              <w:t>3</w:t>
            </w:r>
          </w:p>
        </w:tc>
        <w:tc>
          <w:tcPr>
            <w:tcW w:w="3147" w:type="dxa"/>
          </w:tcPr>
          <w:p w:rsidR="00CD2F61" w:rsidRPr="00CD2F61" w:rsidRDefault="00CD2F61" w:rsidP="00375700">
            <w:pPr>
              <w:spacing w:after="160" w:line="259" w:lineRule="auto"/>
              <w:jc w:val="center"/>
              <w:rPr>
                <w:sz w:val="28"/>
              </w:rPr>
            </w:pPr>
            <w:r w:rsidRPr="00CD2F61">
              <w:rPr>
                <w:sz w:val="28"/>
              </w:rPr>
              <w:t>Рабочий по комплексному обслуживанию и ремонту здания</w:t>
            </w:r>
          </w:p>
        </w:tc>
        <w:tc>
          <w:tcPr>
            <w:tcW w:w="3077" w:type="dxa"/>
          </w:tcPr>
          <w:p w:rsidR="00CD2F61" w:rsidRPr="00CD2F61" w:rsidRDefault="00CD2F61" w:rsidP="00375700">
            <w:pPr>
              <w:spacing w:after="160" w:line="259" w:lineRule="auto"/>
              <w:jc w:val="center"/>
              <w:rPr>
                <w:sz w:val="28"/>
              </w:rPr>
            </w:pPr>
            <w:r w:rsidRPr="00CD2F61">
              <w:rPr>
                <w:sz w:val="28"/>
              </w:rPr>
              <w:t>- мыло твердое или</w:t>
            </w:r>
          </w:p>
          <w:p w:rsidR="00CD2F61" w:rsidRPr="00CD2F61" w:rsidRDefault="00CD2F61" w:rsidP="00375700">
            <w:pPr>
              <w:spacing w:after="160" w:line="259" w:lineRule="auto"/>
              <w:jc w:val="center"/>
              <w:rPr>
                <w:sz w:val="28"/>
              </w:rPr>
            </w:pPr>
            <w:r w:rsidRPr="00CD2F61">
              <w:rPr>
                <w:sz w:val="28"/>
              </w:rPr>
              <w:t>-жидкие моющие средства в дозирующих устройствах</w:t>
            </w:r>
          </w:p>
        </w:tc>
        <w:tc>
          <w:tcPr>
            <w:tcW w:w="2304" w:type="dxa"/>
          </w:tcPr>
          <w:p w:rsidR="00CD2F61" w:rsidRPr="00CD2F61" w:rsidRDefault="00CD2F61" w:rsidP="00375700">
            <w:pPr>
              <w:spacing w:after="160" w:line="259" w:lineRule="auto"/>
              <w:jc w:val="center"/>
              <w:rPr>
                <w:sz w:val="28"/>
              </w:rPr>
            </w:pPr>
            <w:r w:rsidRPr="00CD2F61">
              <w:rPr>
                <w:sz w:val="28"/>
              </w:rPr>
              <w:t>200 г</w:t>
            </w:r>
          </w:p>
          <w:p w:rsidR="00CD2F61" w:rsidRPr="00CD2F61" w:rsidRDefault="00CD2F61" w:rsidP="00375700">
            <w:pPr>
              <w:spacing w:after="160" w:line="259" w:lineRule="auto"/>
              <w:jc w:val="center"/>
              <w:rPr>
                <w:sz w:val="28"/>
              </w:rPr>
            </w:pPr>
            <w:r w:rsidRPr="00CD2F61">
              <w:rPr>
                <w:sz w:val="28"/>
              </w:rPr>
              <w:t>250 мл</w:t>
            </w:r>
          </w:p>
        </w:tc>
      </w:tr>
    </w:tbl>
    <w:p w:rsidR="00CD2F61" w:rsidRPr="00CD2F61" w:rsidRDefault="00CD2F61" w:rsidP="00CD2F61">
      <w:pPr>
        <w:jc w:val="center"/>
        <w:rPr>
          <w:rFonts w:ascii="Times New Roman" w:hAnsi="Times New Roman" w:cs="Times New Roman"/>
          <w:sz w:val="28"/>
          <w:szCs w:val="28"/>
        </w:rPr>
      </w:pPr>
    </w:p>
    <w:p w:rsidR="0006120C" w:rsidRPr="00AC49D4" w:rsidRDefault="0006120C">
      <w:pPr>
        <w:rPr>
          <w:rFonts w:ascii="Times New Roman" w:hAnsi="Times New Roman" w:cs="Times New Roman"/>
        </w:rPr>
      </w:pPr>
    </w:p>
    <w:sectPr w:rsidR="0006120C" w:rsidRPr="00AC49D4" w:rsidSect="00AC49D4">
      <w:pgSz w:w="11906" w:h="16838"/>
      <w:pgMar w:top="1135"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E7F" w:rsidRDefault="00F65E7F" w:rsidP="003D40A6">
      <w:pPr>
        <w:spacing w:after="0" w:line="240" w:lineRule="auto"/>
      </w:pPr>
      <w:r>
        <w:separator/>
      </w:r>
    </w:p>
  </w:endnote>
  <w:endnote w:type="continuationSeparator" w:id="1">
    <w:p w:rsidR="00F65E7F" w:rsidRDefault="00F65E7F" w:rsidP="003D4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PT Astra Serif">
    <w:altName w:val="Times New Roman"/>
    <w:charset w:val="CC"/>
    <w:family w:val="roman"/>
    <w:pitch w:val="variable"/>
    <w:sig w:usb0="00000001" w:usb1="5000204B" w:usb2="00000020" w:usb3="00000000" w:csb0="00000097" w:csb1="00000000"/>
  </w:font>
  <w:font w:name="Andale Sans UI">
    <w:altName w:val="Calibri"/>
    <w:charset w:val="CC"/>
    <w:family w:val="auto"/>
    <w:pitch w:val="variable"/>
    <w:sig w:usb0="00000000" w:usb1="00000000" w:usb2="00000000" w:usb3="00000000" w:csb0="00000000" w:csb1="00000000"/>
  </w:font>
  <w:font w:name="yandex-sans">
    <w:altName w:val="Times New Roman"/>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3089"/>
      <w:docPartObj>
        <w:docPartGallery w:val="Page Numbers (Bottom of Page)"/>
        <w:docPartUnique/>
      </w:docPartObj>
    </w:sdtPr>
    <w:sdtContent>
      <w:p w:rsidR="006F371D" w:rsidRDefault="00A55241">
        <w:pPr>
          <w:pStyle w:val="a5"/>
          <w:jc w:val="right"/>
        </w:pPr>
        <w:fldSimple w:instr=" PAGE   \* MERGEFORMAT ">
          <w:r w:rsidR="002B731D">
            <w:rPr>
              <w:noProof/>
            </w:rPr>
            <w:t>47</w:t>
          </w:r>
        </w:fldSimple>
      </w:p>
    </w:sdtContent>
  </w:sdt>
  <w:p w:rsidR="006F371D" w:rsidRDefault="006F371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2E" w:rsidRDefault="00A55241" w:rsidP="003D40A6">
    <w:pPr>
      <w:pStyle w:val="a5"/>
      <w:jc w:val="right"/>
    </w:pPr>
    <w:r>
      <w:rPr>
        <w:noProof/>
      </w:rPr>
      <w:fldChar w:fldCharType="begin"/>
    </w:r>
    <w:r w:rsidR="00680E2E">
      <w:rPr>
        <w:noProof/>
      </w:rPr>
      <w:instrText>PAGE   \* MERGEFORMAT</w:instrText>
    </w:r>
    <w:r>
      <w:rPr>
        <w:noProof/>
      </w:rPr>
      <w:fldChar w:fldCharType="separate"/>
    </w:r>
    <w:r w:rsidR="002B731D">
      <w:rPr>
        <w:noProof/>
      </w:rPr>
      <w:t>139</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E7F" w:rsidRDefault="00F65E7F" w:rsidP="003D40A6">
      <w:pPr>
        <w:spacing w:after="0" w:line="240" w:lineRule="auto"/>
      </w:pPr>
      <w:r>
        <w:separator/>
      </w:r>
    </w:p>
  </w:footnote>
  <w:footnote w:type="continuationSeparator" w:id="1">
    <w:p w:rsidR="00F65E7F" w:rsidRDefault="00F65E7F" w:rsidP="003D40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BE7ED3"/>
    <w:multiLevelType w:val="hybridMultilevel"/>
    <w:tmpl w:val="A6627A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F04791"/>
    <w:multiLevelType w:val="hybridMultilevel"/>
    <w:tmpl w:val="E8D85B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2431EA"/>
    <w:multiLevelType w:val="hybridMultilevel"/>
    <w:tmpl w:val="74BCDC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842578"/>
    <w:multiLevelType w:val="hybridMultilevel"/>
    <w:tmpl w:val="4296D6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AE08DF"/>
    <w:multiLevelType w:val="hybridMultilevel"/>
    <w:tmpl w:val="B122E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BA59CC"/>
    <w:multiLevelType w:val="hybridMultilevel"/>
    <w:tmpl w:val="96DCF3D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3A60087"/>
    <w:multiLevelType w:val="multilevel"/>
    <w:tmpl w:val="AE821EC6"/>
    <w:lvl w:ilvl="0">
      <w:start w:val="5"/>
      <w:numFmt w:val="decimal"/>
      <w:lvlText w:val="%1."/>
      <w:lvlJc w:val="left"/>
      <w:pPr>
        <w:ind w:left="675" w:hanging="675"/>
      </w:pPr>
    </w:lvl>
    <w:lvl w:ilvl="1">
      <w:start w:val="2"/>
      <w:numFmt w:val="decimal"/>
      <w:lvlText w:val="%1.%2."/>
      <w:lvlJc w:val="left"/>
      <w:pPr>
        <w:ind w:left="1080" w:hanging="720"/>
      </w:pPr>
    </w:lvl>
    <w:lvl w:ilvl="2">
      <w:start w:val="6"/>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
    <w:nsid w:val="1AD809F8"/>
    <w:multiLevelType w:val="hybridMultilevel"/>
    <w:tmpl w:val="DCFA1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583CC1"/>
    <w:multiLevelType w:val="hybridMultilevel"/>
    <w:tmpl w:val="E0D838BA"/>
    <w:lvl w:ilvl="0" w:tplc="04190001">
      <w:start w:val="1"/>
      <w:numFmt w:val="bullet"/>
      <w:lvlText w:val=""/>
      <w:lvlJc w:val="left"/>
      <w:pPr>
        <w:ind w:left="150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1A155CB"/>
    <w:multiLevelType w:val="hybridMultilevel"/>
    <w:tmpl w:val="1DC2DC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499416D"/>
    <w:multiLevelType w:val="hybridMultilevel"/>
    <w:tmpl w:val="89EA43B2"/>
    <w:lvl w:ilvl="0" w:tplc="F5FA27F8">
      <w:start w:val="1"/>
      <w:numFmt w:val="bullet"/>
      <w:lvlText w:val=""/>
      <w:lvlJc w:val="left"/>
      <w:pPr>
        <w:ind w:left="1260" w:hanging="360"/>
      </w:pPr>
      <w:rPr>
        <w:rFonts w:ascii="Symbol" w:hAnsi="Symbol" w:hint="default"/>
      </w:rPr>
    </w:lvl>
    <w:lvl w:ilvl="1" w:tplc="E1FC062C" w:tentative="1">
      <w:start w:val="1"/>
      <w:numFmt w:val="bullet"/>
      <w:lvlText w:val="o"/>
      <w:lvlJc w:val="left"/>
      <w:pPr>
        <w:ind w:left="1980" w:hanging="360"/>
      </w:pPr>
      <w:rPr>
        <w:rFonts w:ascii="Courier New" w:hAnsi="Courier New" w:cs="Courier New" w:hint="default"/>
      </w:rPr>
    </w:lvl>
    <w:lvl w:ilvl="2" w:tplc="3500C7C8" w:tentative="1">
      <w:start w:val="1"/>
      <w:numFmt w:val="bullet"/>
      <w:lvlText w:val=""/>
      <w:lvlJc w:val="left"/>
      <w:pPr>
        <w:ind w:left="2700" w:hanging="360"/>
      </w:pPr>
      <w:rPr>
        <w:rFonts w:ascii="Wingdings" w:hAnsi="Wingdings" w:hint="default"/>
      </w:rPr>
    </w:lvl>
    <w:lvl w:ilvl="3" w:tplc="E6D870D4" w:tentative="1">
      <w:start w:val="1"/>
      <w:numFmt w:val="bullet"/>
      <w:lvlText w:val=""/>
      <w:lvlJc w:val="left"/>
      <w:pPr>
        <w:ind w:left="3420" w:hanging="360"/>
      </w:pPr>
      <w:rPr>
        <w:rFonts w:ascii="Symbol" w:hAnsi="Symbol" w:hint="default"/>
      </w:rPr>
    </w:lvl>
    <w:lvl w:ilvl="4" w:tplc="DD580A38" w:tentative="1">
      <w:start w:val="1"/>
      <w:numFmt w:val="bullet"/>
      <w:lvlText w:val="o"/>
      <w:lvlJc w:val="left"/>
      <w:pPr>
        <w:ind w:left="4140" w:hanging="360"/>
      </w:pPr>
      <w:rPr>
        <w:rFonts w:ascii="Courier New" w:hAnsi="Courier New" w:cs="Courier New" w:hint="default"/>
      </w:rPr>
    </w:lvl>
    <w:lvl w:ilvl="5" w:tplc="6D6E6D84" w:tentative="1">
      <w:start w:val="1"/>
      <w:numFmt w:val="bullet"/>
      <w:lvlText w:val=""/>
      <w:lvlJc w:val="left"/>
      <w:pPr>
        <w:ind w:left="4860" w:hanging="360"/>
      </w:pPr>
      <w:rPr>
        <w:rFonts w:ascii="Wingdings" w:hAnsi="Wingdings" w:hint="default"/>
      </w:rPr>
    </w:lvl>
    <w:lvl w:ilvl="6" w:tplc="D80A84EE" w:tentative="1">
      <w:start w:val="1"/>
      <w:numFmt w:val="bullet"/>
      <w:lvlText w:val=""/>
      <w:lvlJc w:val="left"/>
      <w:pPr>
        <w:ind w:left="5580" w:hanging="360"/>
      </w:pPr>
      <w:rPr>
        <w:rFonts w:ascii="Symbol" w:hAnsi="Symbol" w:hint="default"/>
      </w:rPr>
    </w:lvl>
    <w:lvl w:ilvl="7" w:tplc="00783E76" w:tentative="1">
      <w:start w:val="1"/>
      <w:numFmt w:val="bullet"/>
      <w:lvlText w:val="o"/>
      <w:lvlJc w:val="left"/>
      <w:pPr>
        <w:ind w:left="6300" w:hanging="360"/>
      </w:pPr>
      <w:rPr>
        <w:rFonts w:ascii="Courier New" w:hAnsi="Courier New" w:cs="Courier New" w:hint="default"/>
      </w:rPr>
    </w:lvl>
    <w:lvl w:ilvl="8" w:tplc="A31E47EE" w:tentative="1">
      <w:start w:val="1"/>
      <w:numFmt w:val="bullet"/>
      <w:lvlText w:val=""/>
      <w:lvlJc w:val="left"/>
      <w:pPr>
        <w:ind w:left="7020" w:hanging="360"/>
      </w:pPr>
      <w:rPr>
        <w:rFonts w:ascii="Wingdings" w:hAnsi="Wingdings" w:hint="default"/>
      </w:rPr>
    </w:lvl>
  </w:abstractNum>
  <w:abstractNum w:abstractNumId="12">
    <w:nsid w:val="24C12BC9"/>
    <w:multiLevelType w:val="hybridMultilevel"/>
    <w:tmpl w:val="1B3891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F21A4E"/>
    <w:multiLevelType w:val="hybridMultilevel"/>
    <w:tmpl w:val="D4F694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8D40CF7"/>
    <w:multiLevelType w:val="hybridMultilevel"/>
    <w:tmpl w:val="FDBEEA8E"/>
    <w:lvl w:ilvl="0" w:tplc="0419000F">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ADB5038"/>
    <w:multiLevelType w:val="hybridMultilevel"/>
    <w:tmpl w:val="0B260D6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D4F7514"/>
    <w:multiLevelType w:val="hybridMultilevel"/>
    <w:tmpl w:val="0A388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CE392B"/>
    <w:multiLevelType w:val="hybridMultilevel"/>
    <w:tmpl w:val="CE704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0B4A16"/>
    <w:multiLevelType w:val="hybridMultilevel"/>
    <w:tmpl w:val="0FC07B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801CA2"/>
    <w:multiLevelType w:val="hybridMultilevel"/>
    <w:tmpl w:val="3398B8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683039A"/>
    <w:multiLevelType w:val="hybridMultilevel"/>
    <w:tmpl w:val="75CE04CE"/>
    <w:lvl w:ilvl="0" w:tplc="71A8D48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736600B"/>
    <w:multiLevelType w:val="hybridMultilevel"/>
    <w:tmpl w:val="C1B4A7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A813025"/>
    <w:multiLevelType w:val="hybridMultilevel"/>
    <w:tmpl w:val="DC9AC052"/>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C51250B"/>
    <w:multiLevelType w:val="hybridMultilevel"/>
    <w:tmpl w:val="11A2E8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DDD0F4F"/>
    <w:multiLevelType w:val="hybridMultilevel"/>
    <w:tmpl w:val="F33CDDD8"/>
    <w:lvl w:ilvl="0" w:tplc="807A6F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2963090"/>
    <w:multiLevelType w:val="hybridMultilevel"/>
    <w:tmpl w:val="BBE03728"/>
    <w:lvl w:ilvl="0" w:tplc="87CC33EC">
      <w:start w:val="1"/>
      <w:numFmt w:val="bullet"/>
      <w:lvlText w:val=""/>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91023AB"/>
    <w:multiLevelType w:val="hybridMultilevel"/>
    <w:tmpl w:val="0ACC93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D5D220B"/>
    <w:multiLevelType w:val="hybridMultilevel"/>
    <w:tmpl w:val="8DAA4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DC33D7"/>
    <w:multiLevelType w:val="hybridMultilevel"/>
    <w:tmpl w:val="B418B3F0"/>
    <w:lvl w:ilvl="0" w:tplc="04190001">
      <w:start w:val="1"/>
      <w:numFmt w:val="bullet"/>
      <w:lvlText w:val=""/>
      <w:lvlJc w:val="left"/>
      <w:pPr>
        <w:ind w:left="150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FCD296A"/>
    <w:multiLevelType w:val="hybridMultilevel"/>
    <w:tmpl w:val="82AC65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7714B46"/>
    <w:multiLevelType w:val="hybridMultilevel"/>
    <w:tmpl w:val="B8FC4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636057"/>
    <w:multiLevelType w:val="hybridMultilevel"/>
    <w:tmpl w:val="436CEE9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2">
    <w:nsid w:val="5C7E155A"/>
    <w:multiLevelType w:val="hybridMultilevel"/>
    <w:tmpl w:val="364A41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1873735"/>
    <w:multiLevelType w:val="hybridMultilevel"/>
    <w:tmpl w:val="2B0E3954"/>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24079A0"/>
    <w:multiLevelType w:val="hybridMultilevel"/>
    <w:tmpl w:val="FC166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801006"/>
    <w:multiLevelType w:val="hybridMultilevel"/>
    <w:tmpl w:val="36D4D1E6"/>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084"/>
        </w:tabs>
        <w:ind w:left="1084" w:hanging="360"/>
      </w:pPr>
    </w:lvl>
    <w:lvl w:ilvl="2" w:tplc="04190005">
      <w:start w:val="1"/>
      <w:numFmt w:val="decimal"/>
      <w:lvlText w:val="%3."/>
      <w:lvlJc w:val="left"/>
      <w:pPr>
        <w:tabs>
          <w:tab w:val="num" w:pos="1804"/>
        </w:tabs>
        <w:ind w:left="1804" w:hanging="360"/>
      </w:pPr>
    </w:lvl>
    <w:lvl w:ilvl="3" w:tplc="04190001">
      <w:start w:val="1"/>
      <w:numFmt w:val="decimal"/>
      <w:lvlText w:val="%4."/>
      <w:lvlJc w:val="left"/>
      <w:pPr>
        <w:tabs>
          <w:tab w:val="num" w:pos="2524"/>
        </w:tabs>
        <w:ind w:left="2524" w:hanging="360"/>
      </w:pPr>
    </w:lvl>
    <w:lvl w:ilvl="4" w:tplc="04190003">
      <w:start w:val="1"/>
      <w:numFmt w:val="decimal"/>
      <w:lvlText w:val="%5."/>
      <w:lvlJc w:val="left"/>
      <w:pPr>
        <w:tabs>
          <w:tab w:val="num" w:pos="3244"/>
        </w:tabs>
        <w:ind w:left="3244" w:hanging="360"/>
      </w:pPr>
    </w:lvl>
    <w:lvl w:ilvl="5" w:tplc="04190005">
      <w:start w:val="1"/>
      <w:numFmt w:val="decimal"/>
      <w:lvlText w:val="%6."/>
      <w:lvlJc w:val="left"/>
      <w:pPr>
        <w:tabs>
          <w:tab w:val="num" w:pos="3964"/>
        </w:tabs>
        <w:ind w:left="3964" w:hanging="360"/>
      </w:pPr>
    </w:lvl>
    <w:lvl w:ilvl="6" w:tplc="04190001">
      <w:start w:val="1"/>
      <w:numFmt w:val="decimal"/>
      <w:lvlText w:val="%7."/>
      <w:lvlJc w:val="left"/>
      <w:pPr>
        <w:tabs>
          <w:tab w:val="num" w:pos="4684"/>
        </w:tabs>
        <w:ind w:left="4684" w:hanging="360"/>
      </w:pPr>
    </w:lvl>
    <w:lvl w:ilvl="7" w:tplc="04190003">
      <w:start w:val="1"/>
      <w:numFmt w:val="decimal"/>
      <w:lvlText w:val="%8."/>
      <w:lvlJc w:val="left"/>
      <w:pPr>
        <w:tabs>
          <w:tab w:val="num" w:pos="5404"/>
        </w:tabs>
        <w:ind w:left="5404" w:hanging="360"/>
      </w:pPr>
    </w:lvl>
    <w:lvl w:ilvl="8" w:tplc="04190005">
      <w:start w:val="1"/>
      <w:numFmt w:val="decimal"/>
      <w:lvlText w:val="%9."/>
      <w:lvlJc w:val="left"/>
      <w:pPr>
        <w:tabs>
          <w:tab w:val="num" w:pos="6124"/>
        </w:tabs>
        <w:ind w:left="6124" w:hanging="360"/>
      </w:pPr>
    </w:lvl>
  </w:abstractNum>
  <w:abstractNum w:abstractNumId="36">
    <w:nsid w:val="677F3739"/>
    <w:multiLevelType w:val="hybridMultilevel"/>
    <w:tmpl w:val="028E7988"/>
    <w:lvl w:ilvl="0" w:tplc="04190001">
      <w:start w:val="1"/>
      <w:numFmt w:val="bullet"/>
      <w:lvlText w:val=""/>
      <w:lvlJc w:val="left"/>
      <w:pPr>
        <w:ind w:left="13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7C30122"/>
    <w:multiLevelType w:val="hybridMultilevel"/>
    <w:tmpl w:val="D400A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6666A2"/>
    <w:multiLevelType w:val="hybridMultilevel"/>
    <w:tmpl w:val="90C2EC1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F210A98"/>
    <w:multiLevelType w:val="hybridMultilevel"/>
    <w:tmpl w:val="BF3ACB56"/>
    <w:lvl w:ilvl="0" w:tplc="807A6F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22965A8"/>
    <w:multiLevelType w:val="hybridMultilevel"/>
    <w:tmpl w:val="5434B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08478B"/>
    <w:multiLevelType w:val="hybridMultilevel"/>
    <w:tmpl w:val="98F2F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F5463A"/>
    <w:multiLevelType w:val="hybridMultilevel"/>
    <w:tmpl w:val="87264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5A3BA7"/>
    <w:multiLevelType w:val="hybridMultilevel"/>
    <w:tmpl w:val="D750B7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C173FD8"/>
    <w:multiLevelType w:val="hybridMultilevel"/>
    <w:tmpl w:val="17C8D446"/>
    <w:lvl w:ilvl="0" w:tplc="04190001">
      <w:start w:val="1"/>
      <w:numFmt w:val="bullet"/>
      <w:lvlText w:val=""/>
      <w:lvlJc w:val="left"/>
      <w:pPr>
        <w:ind w:left="15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CF80F0F"/>
    <w:multiLevelType w:val="hybridMultilevel"/>
    <w:tmpl w:val="FDBEEA8E"/>
    <w:lvl w:ilvl="0" w:tplc="0419000F">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5"/>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0"/>
  </w:num>
  <w:num w:numId="33">
    <w:abstractNumId w:val="24"/>
  </w:num>
  <w:num w:numId="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17"/>
  </w:num>
  <w:num w:numId="37">
    <w:abstractNumId w:val="5"/>
  </w:num>
  <w:num w:numId="38">
    <w:abstractNumId w:val="27"/>
  </w:num>
  <w:num w:numId="39">
    <w:abstractNumId w:val="34"/>
  </w:num>
  <w:num w:numId="40">
    <w:abstractNumId w:val="8"/>
  </w:num>
  <w:num w:numId="41">
    <w:abstractNumId w:val="41"/>
  </w:num>
  <w:num w:numId="42">
    <w:abstractNumId w:val="16"/>
  </w:num>
  <w:num w:numId="43">
    <w:abstractNumId w:val="37"/>
  </w:num>
  <w:num w:numId="44">
    <w:abstractNumId w:val="30"/>
  </w:num>
  <w:num w:numId="45">
    <w:abstractNumId w:val="42"/>
  </w:num>
  <w:num w:numId="46">
    <w:abstractNumId w:val="19"/>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3D40A6"/>
    <w:rsid w:val="0002373C"/>
    <w:rsid w:val="0002437B"/>
    <w:rsid w:val="00056C16"/>
    <w:rsid w:val="0006120C"/>
    <w:rsid w:val="000A04DB"/>
    <w:rsid w:val="000D722F"/>
    <w:rsid w:val="000E07C9"/>
    <w:rsid w:val="000F59C0"/>
    <w:rsid w:val="000F636D"/>
    <w:rsid w:val="0010395C"/>
    <w:rsid w:val="00134D4C"/>
    <w:rsid w:val="001436D6"/>
    <w:rsid w:val="001646D1"/>
    <w:rsid w:val="0018747C"/>
    <w:rsid w:val="0019057D"/>
    <w:rsid w:val="001B1A26"/>
    <w:rsid w:val="001D13E4"/>
    <w:rsid w:val="001D78EF"/>
    <w:rsid w:val="001E3B75"/>
    <w:rsid w:val="001F7DD9"/>
    <w:rsid w:val="0020608B"/>
    <w:rsid w:val="002070BA"/>
    <w:rsid w:val="00230411"/>
    <w:rsid w:val="00263F3B"/>
    <w:rsid w:val="00266350"/>
    <w:rsid w:val="002A55E3"/>
    <w:rsid w:val="002A5B8D"/>
    <w:rsid w:val="002B731D"/>
    <w:rsid w:val="002B7B0C"/>
    <w:rsid w:val="002C0D4A"/>
    <w:rsid w:val="002D41E0"/>
    <w:rsid w:val="002E5046"/>
    <w:rsid w:val="0030683E"/>
    <w:rsid w:val="00322415"/>
    <w:rsid w:val="00334AA3"/>
    <w:rsid w:val="00337CF2"/>
    <w:rsid w:val="0035201D"/>
    <w:rsid w:val="00352802"/>
    <w:rsid w:val="00353C9F"/>
    <w:rsid w:val="00375700"/>
    <w:rsid w:val="003850AC"/>
    <w:rsid w:val="00386FF5"/>
    <w:rsid w:val="003B5634"/>
    <w:rsid w:val="003C3719"/>
    <w:rsid w:val="003D40A6"/>
    <w:rsid w:val="003D7B79"/>
    <w:rsid w:val="003E19C2"/>
    <w:rsid w:val="003E4EA7"/>
    <w:rsid w:val="003E740F"/>
    <w:rsid w:val="003F1246"/>
    <w:rsid w:val="00403DD0"/>
    <w:rsid w:val="0040595F"/>
    <w:rsid w:val="00407159"/>
    <w:rsid w:val="00411732"/>
    <w:rsid w:val="00411EBF"/>
    <w:rsid w:val="004155B9"/>
    <w:rsid w:val="004663DB"/>
    <w:rsid w:val="00494615"/>
    <w:rsid w:val="00495B2A"/>
    <w:rsid w:val="004C402C"/>
    <w:rsid w:val="004C464C"/>
    <w:rsid w:val="00516B56"/>
    <w:rsid w:val="00551050"/>
    <w:rsid w:val="0055513B"/>
    <w:rsid w:val="0055564E"/>
    <w:rsid w:val="00587E87"/>
    <w:rsid w:val="005D4473"/>
    <w:rsid w:val="005D77CE"/>
    <w:rsid w:val="005E0DE9"/>
    <w:rsid w:val="005E3283"/>
    <w:rsid w:val="005E7244"/>
    <w:rsid w:val="005F71AC"/>
    <w:rsid w:val="0060074B"/>
    <w:rsid w:val="0060451B"/>
    <w:rsid w:val="006118F4"/>
    <w:rsid w:val="00634732"/>
    <w:rsid w:val="00655073"/>
    <w:rsid w:val="00680E2E"/>
    <w:rsid w:val="0068767C"/>
    <w:rsid w:val="00691863"/>
    <w:rsid w:val="006A2DA0"/>
    <w:rsid w:val="006A420E"/>
    <w:rsid w:val="006D4895"/>
    <w:rsid w:val="006F371D"/>
    <w:rsid w:val="006F7D2C"/>
    <w:rsid w:val="007051C5"/>
    <w:rsid w:val="00717396"/>
    <w:rsid w:val="007317EB"/>
    <w:rsid w:val="00732181"/>
    <w:rsid w:val="00774835"/>
    <w:rsid w:val="007943E8"/>
    <w:rsid w:val="007E04DA"/>
    <w:rsid w:val="007E070B"/>
    <w:rsid w:val="007E414D"/>
    <w:rsid w:val="007E7E48"/>
    <w:rsid w:val="0080247F"/>
    <w:rsid w:val="0081224E"/>
    <w:rsid w:val="00815D84"/>
    <w:rsid w:val="00822561"/>
    <w:rsid w:val="00822B94"/>
    <w:rsid w:val="00824ACD"/>
    <w:rsid w:val="008352D9"/>
    <w:rsid w:val="008457AD"/>
    <w:rsid w:val="00864BB5"/>
    <w:rsid w:val="00881945"/>
    <w:rsid w:val="00885410"/>
    <w:rsid w:val="0089608F"/>
    <w:rsid w:val="008C0F5F"/>
    <w:rsid w:val="008C64EA"/>
    <w:rsid w:val="008E00A0"/>
    <w:rsid w:val="00913B4A"/>
    <w:rsid w:val="00917E42"/>
    <w:rsid w:val="00917FF8"/>
    <w:rsid w:val="0092752D"/>
    <w:rsid w:val="0095695B"/>
    <w:rsid w:val="00957F75"/>
    <w:rsid w:val="00965A39"/>
    <w:rsid w:val="009A6118"/>
    <w:rsid w:val="009B7366"/>
    <w:rsid w:val="009C36DA"/>
    <w:rsid w:val="009F1148"/>
    <w:rsid w:val="00A049F0"/>
    <w:rsid w:val="00A15E3A"/>
    <w:rsid w:val="00A35DE9"/>
    <w:rsid w:val="00A40DB3"/>
    <w:rsid w:val="00A456E6"/>
    <w:rsid w:val="00A55241"/>
    <w:rsid w:val="00A86765"/>
    <w:rsid w:val="00AB0180"/>
    <w:rsid w:val="00AC49D4"/>
    <w:rsid w:val="00AC730E"/>
    <w:rsid w:val="00B05343"/>
    <w:rsid w:val="00B100C8"/>
    <w:rsid w:val="00B34D6E"/>
    <w:rsid w:val="00B40AED"/>
    <w:rsid w:val="00B61647"/>
    <w:rsid w:val="00BA16C7"/>
    <w:rsid w:val="00BE0F72"/>
    <w:rsid w:val="00C0550D"/>
    <w:rsid w:val="00C178ED"/>
    <w:rsid w:val="00C34688"/>
    <w:rsid w:val="00C7343F"/>
    <w:rsid w:val="00C9639F"/>
    <w:rsid w:val="00CA62B4"/>
    <w:rsid w:val="00CB5F24"/>
    <w:rsid w:val="00CD2F61"/>
    <w:rsid w:val="00CD7292"/>
    <w:rsid w:val="00D03497"/>
    <w:rsid w:val="00D257AE"/>
    <w:rsid w:val="00D32591"/>
    <w:rsid w:val="00D348B6"/>
    <w:rsid w:val="00D549AB"/>
    <w:rsid w:val="00D626EE"/>
    <w:rsid w:val="00D850C6"/>
    <w:rsid w:val="00D955D2"/>
    <w:rsid w:val="00D95862"/>
    <w:rsid w:val="00DC68E6"/>
    <w:rsid w:val="00DD13B4"/>
    <w:rsid w:val="00DE4D7D"/>
    <w:rsid w:val="00E14EB9"/>
    <w:rsid w:val="00E23719"/>
    <w:rsid w:val="00E261AE"/>
    <w:rsid w:val="00E33CBA"/>
    <w:rsid w:val="00E56D83"/>
    <w:rsid w:val="00E73388"/>
    <w:rsid w:val="00E73E11"/>
    <w:rsid w:val="00E86972"/>
    <w:rsid w:val="00E90EE4"/>
    <w:rsid w:val="00E965D8"/>
    <w:rsid w:val="00EB3A8C"/>
    <w:rsid w:val="00ED41CF"/>
    <w:rsid w:val="00EE4508"/>
    <w:rsid w:val="00EF0B37"/>
    <w:rsid w:val="00EF3757"/>
    <w:rsid w:val="00F228A2"/>
    <w:rsid w:val="00F314DF"/>
    <w:rsid w:val="00F35BC2"/>
    <w:rsid w:val="00F36ED0"/>
    <w:rsid w:val="00F553A5"/>
    <w:rsid w:val="00F65E7F"/>
    <w:rsid w:val="00F67BE9"/>
    <w:rsid w:val="00F7515D"/>
    <w:rsid w:val="00F92A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835"/>
  </w:style>
  <w:style w:type="paragraph" w:styleId="1">
    <w:name w:val="heading 1"/>
    <w:basedOn w:val="a"/>
    <w:next w:val="a"/>
    <w:link w:val="10"/>
    <w:qFormat/>
    <w:rsid w:val="003D40A6"/>
    <w:pPr>
      <w:keepNext/>
      <w:spacing w:after="0" w:line="240" w:lineRule="auto"/>
      <w:jc w:val="center"/>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uiPriority w:val="9"/>
    <w:semiHidden/>
    <w:unhideWhenUsed/>
    <w:qFormat/>
    <w:rsid w:val="00CB5F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B5F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B5F2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B5F24"/>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CB5F2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40A6"/>
    <w:rPr>
      <w:rFonts w:ascii="Times New Roman" w:eastAsia="Times New Roman" w:hAnsi="Times New Roman" w:cs="Times New Roman"/>
      <w:b/>
      <w:bCs/>
      <w:sz w:val="28"/>
      <w:szCs w:val="20"/>
      <w:lang w:eastAsia="ru-RU"/>
    </w:rPr>
  </w:style>
  <w:style w:type="numbering" w:customStyle="1" w:styleId="11">
    <w:name w:val="Нет списка1"/>
    <w:next w:val="a2"/>
    <w:uiPriority w:val="99"/>
    <w:semiHidden/>
    <w:unhideWhenUsed/>
    <w:rsid w:val="003D40A6"/>
  </w:style>
  <w:style w:type="paragraph" w:styleId="a3">
    <w:name w:val="header"/>
    <w:basedOn w:val="a"/>
    <w:link w:val="a4"/>
    <w:rsid w:val="003D40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3D40A6"/>
    <w:rPr>
      <w:rFonts w:ascii="Times New Roman" w:eastAsia="Times New Roman" w:hAnsi="Times New Roman" w:cs="Times New Roman"/>
      <w:sz w:val="24"/>
      <w:szCs w:val="24"/>
      <w:lang w:eastAsia="ru-RU"/>
    </w:rPr>
  </w:style>
  <w:style w:type="paragraph" w:styleId="a5">
    <w:name w:val="footer"/>
    <w:basedOn w:val="a"/>
    <w:link w:val="a6"/>
    <w:uiPriority w:val="99"/>
    <w:rsid w:val="003D40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3D40A6"/>
    <w:rPr>
      <w:rFonts w:ascii="Times New Roman" w:eastAsia="Times New Roman" w:hAnsi="Times New Roman" w:cs="Times New Roman"/>
      <w:sz w:val="24"/>
      <w:szCs w:val="24"/>
      <w:lang w:eastAsia="ru-RU"/>
    </w:rPr>
  </w:style>
  <w:style w:type="paragraph" w:styleId="31">
    <w:name w:val="Body Text 3"/>
    <w:basedOn w:val="a"/>
    <w:link w:val="32"/>
    <w:rsid w:val="003D40A6"/>
    <w:pPr>
      <w:spacing w:after="0" w:line="240" w:lineRule="auto"/>
      <w:jc w:val="both"/>
    </w:pPr>
    <w:rPr>
      <w:rFonts w:ascii="Times New Roman" w:eastAsia="Times New Roman" w:hAnsi="Times New Roman" w:cs="Times New Roman"/>
      <w:sz w:val="28"/>
      <w:szCs w:val="28"/>
      <w:lang w:eastAsia="ru-RU"/>
    </w:rPr>
  </w:style>
  <w:style w:type="character" w:customStyle="1" w:styleId="32">
    <w:name w:val="Основной текст 3 Знак"/>
    <w:basedOn w:val="a0"/>
    <w:link w:val="31"/>
    <w:rsid w:val="003D40A6"/>
    <w:rPr>
      <w:rFonts w:ascii="Times New Roman" w:eastAsia="Times New Roman" w:hAnsi="Times New Roman" w:cs="Times New Roman"/>
      <w:sz w:val="28"/>
      <w:szCs w:val="28"/>
      <w:lang w:eastAsia="ru-RU"/>
    </w:rPr>
  </w:style>
  <w:style w:type="paragraph" w:styleId="21">
    <w:name w:val="Body Text Indent 2"/>
    <w:basedOn w:val="a"/>
    <w:link w:val="22"/>
    <w:rsid w:val="003D40A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D40A6"/>
    <w:rPr>
      <w:rFonts w:ascii="Times New Roman" w:eastAsia="Times New Roman" w:hAnsi="Times New Roman" w:cs="Times New Roman"/>
      <w:sz w:val="24"/>
      <w:szCs w:val="24"/>
      <w:lang w:eastAsia="ru-RU"/>
    </w:rPr>
  </w:style>
  <w:style w:type="paragraph" w:styleId="33">
    <w:name w:val="Body Text Indent 3"/>
    <w:basedOn w:val="a"/>
    <w:link w:val="34"/>
    <w:rsid w:val="003D40A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D40A6"/>
    <w:rPr>
      <w:rFonts w:ascii="Times New Roman" w:eastAsia="Times New Roman" w:hAnsi="Times New Roman" w:cs="Times New Roman"/>
      <w:sz w:val="16"/>
      <w:szCs w:val="16"/>
      <w:lang w:eastAsia="ru-RU"/>
    </w:rPr>
  </w:style>
  <w:style w:type="table" w:styleId="a7">
    <w:name w:val="Table Grid"/>
    <w:basedOn w:val="a1"/>
    <w:uiPriority w:val="39"/>
    <w:rsid w:val="003D40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3D40A6"/>
  </w:style>
  <w:style w:type="paragraph" w:customStyle="1" w:styleId="a9">
    <w:name w:val="Таблицы (моноширинный)"/>
    <w:basedOn w:val="a"/>
    <w:next w:val="a"/>
    <w:uiPriority w:val="99"/>
    <w:rsid w:val="003D40A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a">
    <w:name w:val="Hyperlink"/>
    <w:rsid w:val="003D40A6"/>
    <w:rPr>
      <w:color w:val="0000FF"/>
      <w:u w:val="single"/>
    </w:rPr>
  </w:style>
  <w:style w:type="character" w:styleId="ab">
    <w:name w:val="FollowedHyperlink"/>
    <w:rsid w:val="003D40A6"/>
    <w:rPr>
      <w:color w:val="800080"/>
      <w:u w:val="single"/>
    </w:rPr>
  </w:style>
  <w:style w:type="paragraph" w:styleId="ac">
    <w:name w:val="Balloon Text"/>
    <w:basedOn w:val="a"/>
    <w:link w:val="ad"/>
    <w:semiHidden/>
    <w:rsid w:val="003D40A6"/>
    <w:pPr>
      <w:spacing w:after="0" w:line="240" w:lineRule="auto"/>
    </w:pPr>
    <w:rPr>
      <w:rFonts w:ascii="Tahoma" w:eastAsia="Times New Roman" w:hAnsi="Tahoma" w:cs="Times New Roman"/>
      <w:spacing w:val="-2"/>
      <w:sz w:val="16"/>
      <w:szCs w:val="16"/>
      <w:lang w:eastAsia="ru-RU"/>
    </w:rPr>
  </w:style>
  <w:style w:type="character" w:customStyle="1" w:styleId="ad">
    <w:name w:val="Текст выноски Знак"/>
    <w:basedOn w:val="a0"/>
    <w:link w:val="ac"/>
    <w:semiHidden/>
    <w:rsid w:val="003D40A6"/>
    <w:rPr>
      <w:rFonts w:ascii="Tahoma" w:eastAsia="Times New Roman" w:hAnsi="Tahoma" w:cs="Times New Roman"/>
      <w:spacing w:val="-2"/>
      <w:sz w:val="16"/>
      <w:szCs w:val="16"/>
      <w:lang w:eastAsia="ru-RU"/>
    </w:rPr>
  </w:style>
  <w:style w:type="paragraph" w:styleId="ae">
    <w:name w:val="No Spacing"/>
    <w:link w:val="af"/>
    <w:uiPriority w:val="1"/>
    <w:qFormat/>
    <w:rsid w:val="003D40A6"/>
    <w:pPr>
      <w:spacing w:after="0" w:line="240" w:lineRule="auto"/>
    </w:pPr>
    <w:rPr>
      <w:rFonts w:ascii="Times New Roman" w:eastAsia="Times New Roman" w:hAnsi="Times New Roman" w:cs="Times New Roman"/>
      <w:sz w:val="24"/>
      <w:szCs w:val="24"/>
      <w:lang w:eastAsia="ru-RU"/>
    </w:rPr>
  </w:style>
  <w:style w:type="character" w:customStyle="1" w:styleId="35">
    <w:name w:val="Заголовок №3_"/>
    <w:link w:val="36"/>
    <w:rsid w:val="003D40A6"/>
    <w:rPr>
      <w:sz w:val="26"/>
      <w:szCs w:val="26"/>
      <w:shd w:val="clear" w:color="auto" w:fill="FFFFFF"/>
    </w:rPr>
  </w:style>
  <w:style w:type="paragraph" w:customStyle="1" w:styleId="36">
    <w:name w:val="Заголовок №3"/>
    <w:basedOn w:val="a"/>
    <w:link w:val="35"/>
    <w:rsid w:val="003D40A6"/>
    <w:pPr>
      <w:shd w:val="clear" w:color="auto" w:fill="FFFFFF"/>
      <w:spacing w:before="240" w:after="0" w:line="326" w:lineRule="exact"/>
      <w:outlineLvl w:val="2"/>
    </w:pPr>
    <w:rPr>
      <w:sz w:val="26"/>
      <w:szCs w:val="26"/>
    </w:rPr>
  </w:style>
  <w:style w:type="character" w:customStyle="1" w:styleId="af0">
    <w:name w:val="Основной текст_"/>
    <w:link w:val="12"/>
    <w:rsid w:val="003D40A6"/>
    <w:rPr>
      <w:sz w:val="26"/>
      <w:szCs w:val="26"/>
      <w:shd w:val="clear" w:color="auto" w:fill="FFFFFF"/>
    </w:rPr>
  </w:style>
  <w:style w:type="character" w:customStyle="1" w:styleId="37">
    <w:name w:val="Основной текст (3)_"/>
    <w:link w:val="38"/>
    <w:rsid w:val="003D40A6"/>
    <w:rPr>
      <w:sz w:val="27"/>
      <w:szCs w:val="27"/>
      <w:shd w:val="clear" w:color="auto" w:fill="FFFFFF"/>
    </w:rPr>
  </w:style>
  <w:style w:type="character" w:customStyle="1" w:styleId="23">
    <w:name w:val="Заголовок №2_"/>
    <w:link w:val="24"/>
    <w:rsid w:val="003D40A6"/>
    <w:rPr>
      <w:sz w:val="26"/>
      <w:szCs w:val="26"/>
      <w:shd w:val="clear" w:color="auto" w:fill="FFFFFF"/>
    </w:rPr>
  </w:style>
  <w:style w:type="paragraph" w:customStyle="1" w:styleId="12">
    <w:name w:val="Основной текст1"/>
    <w:basedOn w:val="a"/>
    <w:link w:val="af0"/>
    <w:rsid w:val="003D40A6"/>
    <w:pPr>
      <w:shd w:val="clear" w:color="auto" w:fill="FFFFFF"/>
      <w:spacing w:before="240" w:after="0" w:line="322" w:lineRule="exact"/>
      <w:ind w:hanging="700"/>
      <w:jc w:val="both"/>
    </w:pPr>
    <w:rPr>
      <w:sz w:val="26"/>
      <w:szCs w:val="26"/>
    </w:rPr>
  </w:style>
  <w:style w:type="paragraph" w:customStyle="1" w:styleId="38">
    <w:name w:val="Основной текст (3)"/>
    <w:basedOn w:val="a"/>
    <w:link w:val="37"/>
    <w:rsid w:val="003D40A6"/>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3D40A6"/>
    <w:pPr>
      <w:shd w:val="clear" w:color="auto" w:fill="FFFFFF"/>
      <w:spacing w:before="300" w:after="180" w:line="0" w:lineRule="atLeast"/>
      <w:outlineLvl w:val="1"/>
    </w:pPr>
    <w:rPr>
      <w:sz w:val="26"/>
      <w:szCs w:val="26"/>
    </w:rPr>
  </w:style>
  <w:style w:type="character" w:styleId="af1">
    <w:name w:val="Subtle Emphasis"/>
    <w:uiPriority w:val="19"/>
    <w:qFormat/>
    <w:rsid w:val="003D40A6"/>
    <w:rPr>
      <w:i/>
      <w:iCs/>
      <w:color w:val="808080"/>
    </w:rPr>
  </w:style>
  <w:style w:type="character" w:customStyle="1" w:styleId="af2">
    <w:name w:val="Гипертекстовая ссылка"/>
    <w:uiPriority w:val="99"/>
    <w:rsid w:val="003D40A6"/>
    <w:rPr>
      <w:b/>
      <w:bCs/>
      <w:color w:val="106BBE"/>
      <w:sz w:val="26"/>
      <w:szCs w:val="26"/>
    </w:rPr>
  </w:style>
  <w:style w:type="paragraph" w:customStyle="1" w:styleId="af3">
    <w:name w:val="Комментарий"/>
    <w:basedOn w:val="a"/>
    <w:next w:val="a"/>
    <w:uiPriority w:val="99"/>
    <w:rsid w:val="003D40A6"/>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4">
    <w:name w:val="Нормальный (таблица)"/>
    <w:basedOn w:val="a"/>
    <w:next w:val="a"/>
    <w:uiPriority w:val="99"/>
    <w:rsid w:val="003D40A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3D40A6"/>
    <w:rPr>
      <w:b/>
      <w:bCs/>
      <w:color w:val="26282F"/>
      <w:sz w:val="26"/>
      <w:szCs w:val="26"/>
    </w:rPr>
  </w:style>
  <w:style w:type="paragraph" w:customStyle="1" w:styleId="af6">
    <w:name w:val="Прижатый влево"/>
    <w:basedOn w:val="a"/>
    <w:next w:val="a"/>
    <w:uiPriority w:val="99"/>
    <w:rsid w:val="003D40A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7">
    <w:name w:val="Не вступил в силу"/>
    <w:uiPriority w:val="99"/>
    <w:rsid w:val="003D40A6"/>
    <w:rPr>
      <w:b w:val="0"/>
      <w:bCs w:val="0"/>
      <w:color w:val="000000"/>
      <w:sz w:val="26"/>
      <w:szCs w:val="26"/>
      <w:shd w:val="clear" w:color="auto" w:fill="D8EDE8"/>
    </w:rPr>
  </w:style>
  <w:style w:type="paragraph" w:styleId="af8">
    <w:name w:val="Subtitle"/>
    <w:basedOn w:val="a"/>
    <w:next w:val="a"/>
    <w:link w:val="af9"/>
    <w:uiPriority w:val="11"/>
    <w:qFormat/>
    <w:rsid w:val="003D40A6"/>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uiPriority w:val="11"/>
    <w:rsid w:val="003D40A6"/>
    <w:rPr>
      <w:rFonts w:ascii="Cambria" w:eastAsia="Times New Roman" w:hAnsi="Cambria" w:cs="Times New Roman"/>
      <w:sz w:val="24"/>
      <w:szCs w:val="24"/>
      <w:lang w:eastAsia="ru-RU"/>
    </w:rPr>
  </w:style>
  <w:style w:type="paragraph" w:styleId="afa">
    <w:name w:val="List Paragraph"/>
    <w:basedOn w:val="a"/>
    <w:uiPriority w:val="34"/>
    <w:qFormat/>
    <w:rsid w:val="003D40A6"/>
    <w:pPr>
      <w:spacing w:after="0" w:line="240" w:lineRule="auto"/>
      <w:ind w:left="708"/>
    </w:pPr>
    <w:rPr>
      <w:rFonts w:ascii="Times New Roman" w:eastAsia="Times New Roman" w:hAnsi="Times New Roman" w:cs="Times New Roman"/>
      <w:sz w:val="24"/>
      <w:szCs w:val="24"/>
      <w:lang w:eastAsia="ru-RU"/>
    </w:rPr>
  </w:style>
  <w:style w:type="character" w:customStyle="1" w:styleId="CourierNew95pt">
    <w:name w:val="Основной текст + Courier New;9;5 pt"/>
    <w:rsid w:val="003D40A6"/>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3D40A6"/>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uiPriority w:val="99"/>
    <w:semiHidden/>
    <w:rsid w:val="003D40A6"/>
    <w:rPr>
      <w:rFonts w:ascii="Times New Roman" w:eastAsia="Times New Roman" w:hAnsi="Times New Roman" w:cs="Times New Roman"/>
      <w:sz w:val="24"/>
      <w:szCs w:val="24"/>
      <w:lang w:eastAsia="ru-RU"/>
    </w:rPr>
  </w:style>
  <w:style w:type="paragraph" w:styleId="39">
    <w:name w:val="List 3"/>
    <w:basedOn w:val="a"/>
    <w:rsid w:val="003D40A6"/>
    <w:pPr>
      <w:spacing w:after="0" w:line="240" w:lineRule="auto"/>
      <w:ind w:left="849" w:hanging="283"/>
    </w:pPr>
    <w:rPr>
      <w:rFonts w:ascii="Times New Roman" w:eastAsia="Times New Roman" w:hAnsi="Times New Roman" w:cs="Times New Roman"/>
      <w:sz w:val="24"/>
      <w:szCs w:val="24"/>
      <w:lang w:eastAsia="ru-RU"/>
    </w:rPr>
  </w:style>
  <w:style w:type="paragraph" w:styleId="afd">
    <w:name w:val="List"/>
    <w:basedOn w:val="a"/>
    <w:rsid w:val="003D40A6"/>
    <w:pPr>
      <w:spacing w:after="0" w:line="240" w:lineRule="auto"/>
      <w:ind w:left="283" w:hanging="283"/>
    </w:pPr>
    <w:rPr>
      <w:rFonts w:ascii="Times New Roman" w:eastAsia="Times New Roman" w:hAnsi="Times New Roman" w:cs="Times New Roman"/>
      <w:sz w:val="24"/>
      <w:szCs w:val="24"/>
      <w:lang w:eastAsia="ru-RU"/>
    </w:rPr>
  </w:style>
  <w:style w:type="paragraph" w:styleId="25">
    <w:name w:val="List 2"/>
    <w:basedOn w:val="a"/>
    <w:rsid w:val="003D40A6"/>
    <w:pPr>
      <w:spacing w:after="0" w:line="240" w:lineRule="auto"/>
      <w:ind w:left="566" w:hanging="283"/>
    </w:pPr>
    <w:rPr>
      <w:rFonts w:ascii="Times New Roman" w:eastAsia="Times New Roman" w:hAnsi="Times New Roman" w:cs="Times New Roman"/>
      <w:sz w:val="24"/>
      <w:szCs w:val="24"/>
      <w:lang w:eastAsia="ru-RU"/>
    </w:rPr>
  </w:style>
  <w:style w:type="paragraph" w:styleId="afe">
    <w:name w:val="Plain Text"/>
    <w:basedOn w:val="a"/>
    <w:link w:val="aff"/>
    <w:rsid w:val="003D40A6"/>
    <w:pPr>
      <w:spacing w:after="0" w:line="240" w:lineRule="auto"/>
    </w:pPr>
    <w:rPr>
      <w:rFonts w:ascii="Courier New" w:eastAsia="Times New Roman" w:hAnsi="Courier New" w:cs="Times New Roman"/>
      <w:sz w:val="20"/>
      <w:szCs w:val="20"/>
      <w:lang w:eastAsia="ru-RU"/>
    </w:rPr>
  </w:style>
  <w:style w:type="character" w:customStyle="1" w:styleId="aff">
    <w:name w:val="Текст Знак"/>
    <w:basedOn w:val="a0"/>
    <w:link w:val="afe"/>
    <w:rsid w:val="003D40A6"/>
    <w:rPr>
      <w:rFonts w:ascii="Courier New" w:eastAsia="Times New Roman" w:hAnsi="Courier New" w:cs="Times New Roman"/>
      <w:sz w:val="20"/>
      <w:szCs w:val="20"/>
      <w:lang w:eastAsia="ru-RU"/>
    </w:rPr>
  </w:style>
  <w:style w:type="paragraph" w:styleId="51">
    <w:name w:val="List 5"/>
    <w:basedOn w:val="a"/>
    <w:rsid w:val="003D40A6"/>
    <w:pPr>
      <w:spacing w:after="0" w:line="240" w:lineRule="auto"/>
      <w:ind w:left="1415" w:hanging="283"/>
    </w:pPr>
    <w:rPr>
      <w:rFonts w:ascii="Times New Roman" w:eastAsia="Times New Roman" w:hAnsi="Times New Roman" w:cs="Times New Roman"/>
      <w:sz w:val="24"/>
      <w:szCs w:val="24"/>
      <w:lang w:eastAsia="ru-RU"/>
    </w:rPr>
  </w:style>
  <w:style w:type="paragraph" w:customStyle="1" w:styleId="13">
    <w:name w:val="Цитата1"/>
    <w:basedOn w:val="a"/>
    <w:rsid w:val="003D40A6"/>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styleId="41">
    <w:name w:val="List 4"/>
    <w:basedOn w:val="a"/>
    <w:uiPriority w:val="99"/>
    <w:semiHidden/>
    <w:unhideWhenUsed/>
    <w:rsid w:val="003D40A6"/>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a">
    <w:name w:val="List Continue 3"/>
    <w:basedOn w:val="a"/>
    <w:uiPriority w:val="99"/>
    <w:unhideWhenUsed/>
    <w:rsid w:val="003D40A6"/>
    <w:pPr>
      <w:spacing w:after="120" w:line="240" w:lineRule="auto"/>
      <w:ind w:left="849"/>
      <w:contextualSpacing/>
    </w:pPr>
    <w:rPr>
      <w:rFonts w:ascii="Times New Roman" w:eastAsia="Times New Roman" w:hAnsi="Times New Roman" w:cs="Times New Roman"/>
      <w:sz w:val="24"/>
      <w:szCs w:val="24"/>
      <w:lang w:eastAsia="ru-RU"/>
    </w:rPr>
  </w:style>
  <w:style w:type="paragraph" w:styleId="aff0">
    <w:name w:val="footnote text"/>
    <w:basedOn w:val="a"/>
    <w:link w:val="aff1"/>
    <w:uiPriority w:val="99"/>
    <w:unhideWhenUsed/>
    <w:rsid w:val="003D40A6"/>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uiPriority w:val="99"/>
    <w:rsid w:val="003D40A6"/>
    <w:rPr>
      <w:rFonts w:ascii="Times New Roman" w:eastAsia="Times New Roman" w:hAnsi="Times New Roman" w:cs="Times New Roman"/>
      <w:sz w:val="20"/>
      <w:szCs w:val="20"/>
      <w:lang w:eastAsia="ru-RU"/>
    </w:rPr>
  </w:style>
  <w:style w:type="character" w:styleId="aff2">
    <w:name w:val="footnote reference"/>
    <w:uiPriority w:val="99"/>
    <w:semiHidden/>
    <w:unhideWhenUsed/>
    <w:rsid w:val="003D40A6"/>
    <w:rPr>
      <w:vertAlign w:val="superscript"/>
    </w:rPr>
  </w:style>
  <w:style w:type="paragraph" w:customStyle="1" w:styleId="310">
    <w:name w:val="Основной текст с отступом 31"/>
    <w:basedOn w:val="a"/>
    <w:rsid w:val="003D40A6"/>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styleId="aff3">
    <w:name w:val="Title"/>
    <w:basedOn w:val="a"/>
    <w:next w:val="aff4"/>
    <w:link w:val="aff5"/>
    <w:rsid w:val="003D40A6"/>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5">
    <w:name w:val="Название Знак"/>
    <w:basedOn w:val="a0"/>
    <w:link w:val="aff3"/>
    <w:rsid w:val="003D40A6"/>
    <w:rPr>
      <w:rFonts w:ascii="Arial" w:eastAsia="Microsoft YaHei" w:hAnsi="Arial" w:cs="Mangal"/>
      <w:kern w:val="1"/>
      <w:sz w:val="28"/>
      <w:szCs w:val="28"/>
      <w:lang w:eastAsia="hi-IN" w:bidi="hi-IN"/>
    </w:rPr>
  </w:style>
  <w:style w:type="paragraph" w:styleId="aff4">
    <w:name w:val="Body Text"/>
    <w:basedOn w:val="a"/>
    <w:link w:val="aff6"/>
    <w:uiPriority w:val="99"/>
    <w:semiHidden/>
    <w:unhideWhenUsed/>
    <w:rsid w:val="003D40A6"/>
    <w:pPr>
      <w:spacing w:after="120" w:line="240" w:lineRule="auto"/>
    </w:pPr>
    <w:rPr>
      <w:rFonts w:ascii="Times New Roman" w:eastAsia="Times New Roman" w:hAnsi="Times New Roman" w:cs="Times New Roman"/>
      <w:sz w:val="24"/>
      <w:szCs w:val="24"/>
      <w:lang w:eastAsia="ru-RU"/>
    </w:rPr>
  </w:style>
  <w:style w:type="character" w:customStyle="1" w:styleId="aff6">
    <w:name w:val="Основной текст Знак"/>
    <w:basedOn w:val="a0"/>
    <w:link w:val="aff4"/>
    <w:uiPriority w:val="99"/>
    <w:semiHidden/>
    <w:rsid w:val="003D40A6"/>
    <w:rPr>
      <w:rFonts w:ascii="Times New Roman" w:eastAsia="Times New Roman" w:hAnsi="Times New Roman" w:cs="Times New Roman"/>
      <w:sz w:val="24"/>
      <w:szCs w:val="24"/>
      <w:lang w:eastAsia="ru-RU"/>
    </w:rPr>
  </w:style>
  <w:style w:type="paragraph" w:customStyle="1" w:styleId="ConsPlusNormal">
    <w:name w:val="ConsPlusNormal"/>
    <w:rsid w:val="003D40A6"/>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7">
    <w:name w:val="Знак Знак Знак Знак Знак Знак Знак"/>
    <w:basedOn w:val="a"/>
    <w:rsid w:val="003D40A6"/>
    <w:pPr>
      <w:widowControl w:val="0"/>
      <w:suppressAutoHyphens/>
      <w:spacing w:line="240" w:lineRule="exact"/>
    </w:pPr>
    <w:rPr>
      <w:rFonts w:ascii="Verdana" w:eastAsia="Lucida Sans Unicode" w:hAnsi="Verdana" w:cs="Times New Roman"/>
      <w:kern w:val="2"/>
      <w:sz w:val="20"/>
      <w:szCs w:val="20"/>
      <w:lang w:val="en-US"/>
    </w:rPr>
  </w:style>
  <w:style w:type="paragraph" w:styleId="aff8">
    <w:name w:val="Normal (Web)"/>
    <w:basedOn w:val="a"/>
    <w:unhideWhenUsed/>
    <w:rsid w:val="003D4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D40A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9">
    <w:name w:val="endnote text"/>
    <w:basedOn w:val="a"/>
    <w:link w:val="affa"/>
    <w:uiPriority w:val="99"/>
    <w:semiHidden/>
    <w:unhideWhenUsed/>
    <w:rsid w:val="003D40A6"/>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uiPriority w:val="99"/>
    <w:semiHidden/>
    <w:rsid w:val="003D40A6"/>
    <w:rPr>
      <w:rFonts w:ascii="Times New Roman" w:eastAsia="Times New Roman" w:hAnsi="Times New Roman" w:cs="Times New Roman"/>
      <w:sz w:val="20"/>
      <w:szCs w:val="20"/>
      <w:lang w:eastAsia="ru-RU"/>
    </w:rPr>
  </w:style>
  <w:style w:type="character" w:styleId="affb">
    <w:name w:val="endnote reference"/>
    <w:uiPriority w:val="99"/>
    <w:semiHidden/>
    <w:unhideWhenUsed/>
    <w:rsid w:val="003D40A6"/>
    <w:rPr>
      <w:vertAlign w:val="superscript"/>
    </w:rPr>
  </w:style>
  <w:style w:type="paragraph" w:styleId="affc">
    <w:name w:val="Document Map"/>
    <w:basedOn w:val="a"/>
    <w:link w:val="affd"/>
    <w:uiPriority w:val="99"/>
    <w:semiHidden/>
    <w:unhideWhenUsed/>
    <w:rsid w:val="003D40A6"/>
    <w:pPr>
      <w:spacing w:after="0" w:line="240" w:lineRule="auto"/>
    </w:pPr>
    <w:rPr>
      <w:rFonts w:ascii="Tahoma" w:eastAsia="Times New Roman" w:hAnsi="Tahoma" w:cs="Times New Roman"/>
      <w:sz w:val="16"/>
      <w:szCs w:val="16"/>
      <w:lang w:eastAsia="ru-RU"/>
    </w:rPr>
  </w:style>
  <w:style w:type="character" w:customStyle="1" w:styleId="affd">
    <w:name w:val="Схема документа Знак"/>
    <w:basedOn w:val="a0"/>
    <w:link w:val="affc"/>
    <w:uiPriority w:val="99"/>
    <w:semiHidden/>
    <w:rsid w:val="003D40A6"/>
    <w:rPr>
      <w:rFonts w:ascii="Tahoma" w:eastAsia="Times New Roman" w:hAnsi="Tahoma" w:cs="Times New Roman"/>
      <w:sz w:val="16"/>
      <w:szCs w:val="16"/>
      <w:lang w:eastAsia="ru-RU"/>
    </w:rPr>
  </w:style>
  <w:style w:type="paragraph" w:customStyle="1" w:styleId="Default">
    <w:name w:val="Default"/>
    <w:rsid w:val="003D40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e">
    <w:name w:val="annotation reference"/>
    <w:uiPriority w:val="99"/>
    <w:semiHidden/>
    <w:unhideWhenUsed/>
    <w:rsid w:val="003D40A6"/>
    <w:rPr>
      <w:sz w:val="16"/>
      <w:szCs w:val="16"/>
    </w:rPr>
  </w:style>
  <w:style w:type="paragraph" w:styleId="afff">
    <w:name w:val="annotation text"/>
    <w:basedOn w:val="a"/>
    <w:link w:val="afff0"/>
    <w:uiPriority w:val="99"/>
    <w:semiHidden/>
    <w:unhideWhenUsed/>
    <w:rsid w:val="003D40A6"/>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3D40A6"/>
    <w:rPr>
      <w:rFonts w:ascii="Times New Roman" w:eastAsia="Times New Roman" w:hAnsi="Times New Roman" w:cs="Times New Roman"/>
      <w:sz w:val="20"/>
      <w:szCs w:val="20"/>
      <w:lang w:eastAsia="ru-RU"/>
    </w:rPr>
  </w:style>
  <w:style w:type="character" w:customStyle="1" w:styleId="af">
    <w:name w:val="Без интервала Знак"/>
    <w:link w:val="ae"/>
    <w:uiPriority w:val="1"/>
    <w:rsid w:val="003D40A6"/>
    <w:rPr>
      <w:rFonts w:ascii="Times New Roman" w:eastAsia="Times New Roman" w:hAnsi="Times New Roman" w:cs="Times New Roman"/>
      <w:sz w:val="24"/>
      <w:szCs w:val="24"/>
      <w:lang w:eastAsia="ru-RU"/>
    </w:rPr>
  </w:style>
  <w:style w:type="paragraph" w:customStyle="1" w:styleId="Pa9">
    <w:name w:val="Pa9"/>
    <w:basedOn w:val="Default"/>
    <w:next w:val="Default"/>
    <w:uiPriority w:val="99"/>
    <w:rsid w:val="003D40A6"/>
    <w:pPr>
      <w:spacing w:line="241" w:lineRule="atLeast"/>
    </w:pPr>
    <w:rPr>
      <w:rFonts w:eastAsia="Calibri"/>
      <w:color w:val="auto"/>
    </w:rPr>
  </w:style>
  <w:style w:type="paragraph" w:customStyle="1" w:styleId="Pa15">
    <w:name w:val="Pa15"/>
    <w:basedOn w:val="Default"/>
    <w:next w:val="Default"/>
    <w:uiPriority w:val="99"/>
    <w:rsid w:val="003D40A6"/>
    <w:pPr>
      <w:spacing w:line="241" w:lineRule="atLeast"/>
    </w:pPr>
    <w:rPr>
      <w:rFonts w:eastAsia="Calibri"/>
      <w:color w:val="auto"/>
    </w:rPr>
  </w:style>
  <w:style w:type="character" w:customStyle="1" w:styleId="A10">
    <w:name w:val="A1"/>
    <w:uiPriority w:val="99"/>
    <w:rsid w:val="003D40A6"/>
    <w:rPr>
      <w:b/>
      <w:bCs/>
      <w:color w:val="000000"/>
      <w:sz w:val="20"/>
      <w:szCs w:val="20"/>
    </w:rPr>
  </w:style>
  <w:style w:type="character" w:customStyle="1" w:styleId="A70">
    <w:name w:val="A7"/>
    <w:uiPriority w:val="99"/>
    <w:rsid w:val="003D40A6"/>
    <w:rPr>
      <w:color w:val="000000"/>
      <w:sz w:val="20"/>
      <w:szCs w:val="20"/>
      <w:u w:val="single"/>
    </w:rPr>
  </w:style>
  <w:style w:type="paragraph" w:customStyle="1" w:styleId="Pa16">
    <w:name w:val="Pa16"/>
    <w:basedOn w:val="Default"/>
    <w:next w:val="Default"/>
    <w:uiPriority w:val="99"/>
    <w:rsid w:val="003D40A6"/>
    <w:pPr>
      <w:spacing w:line="201" w:lineRule="atLeast"/>
    </w:pPr>
    <w:rPr>
      <w:rFonts w:eastAsia="Calibri"/>
      <w:color w:val="auto"/>
    </w:rPr>
  </w:style>
  <w:style w:type="paragraph" w:customStyle="1" w:styleId="Pa6">
    <w:name w:val="Pa6"/>
    <w:basedOn w:val="Default"/>
    <w:next w:val="Default"/>
    <w:uiPriority w:val="99"/>
    <w:rsid w:val="003D40A6"/>
    <w:pPr>
      <w:spacing w:line="201" w:lineRule="atLeast"/>
    </w:pPr>
    <w:rPr>
      <w:rFonts w:eastAsia="Calibri"/>
      <w:color w:val="auto"/>
    </w:rPr>
  </w:style>
  <w:style w:type="paragraph" w:styleId="afff1">
    <w:name w:val="annotation subject"/>
    <w:basedOn w:val="afff"/>
    <w:next w:val="afff"/>
    <w:link w:val="afff2"/>
    <w:uiPriority w:val="99"/>
    <w:semiHidden/>
    <w:unhideWhenUsed/>
    <w:rsid w:val="003D40A6"/>
    <w:rPr>
      <w:b/>
      <w:bCs/>
    </w:rPr>
  </w:style>
  <w:style w:type="character" w:customStyle="1" w:styleId="afff2">
    <w:name w:val="Тема примечания Знак"/>
    <w:basedOn w:val="afff0"/>
    <w:link w:val="afff1"/>
    <w:uiPriority w:val="99"/>
    <w:semiHidden/>
    <w:rsid w:val="003D40A6"/>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unhideWhenUsed/>
    <w:rsid w:val="003D4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D40A6"/>
    <w:rPr>
      <w:rFonts w:ascii="Courier New" w:eastAsia="Times New Roman" w:hAnsi="Courier New" w:cs="Courier New"/>
      <w:sz w:val="20"/>
      <w:szCs w:val="20"/>
      <w:lang w:eastAsia="ru-RU"/>
    </w:rPr>
  </w:style>
  <w:style w:type="character" w:styleId="afff3">
    <w:name w:val="Emphasis"/>
    <w:uiPriority w:val="20"/>
    <w:qFormat/>
    <w:rsid w:val="003D40A6"/>
    <w:rPr>
      <w:i/>
      <w:iCs/>
    </w:rPr>
  </w:style>
  <w:style w:type="paragraph" w:customStyle="1" w:styleId="formattext">
    <w:name w:val="formattext"/>
    <w:basedOn w:val="a"/>
    <w:rsid w:val="003D40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rsid w:val="003D40A6"/>
    <w:rPr>
      <w:color w:val="000000"/>
      <w:sz w:val="20"/>
      <w:szCs w:val="20"/>
    </w:rPr>
  </w:style>
  <w:style w:type="paragraph" w:styleId="afff4">
    <w:name w:val="Revision"/>
    <w:hidden/>
    <w:uiPriority w:val="99"/>
    <w:semiHidden/>
    <w:rsid w:val="003D40A6"/>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683E"/>
  </w:style>
  <w:style w:type="character" w:styleId="afff5">
    <w:name w:val="Strong"/>
    <w:basedOn w:val="a0"/>
    <w:uiPriority w:val="22"/>
    <w:qFormat/>
    <w:rsid w:val="0030683E"/>
    <w:rPr>
      <w:b/>
      <w:bCs/>
    </w:rPr>
  </w:style>
  <w:style w:type="paragraph" w:styleId="26">
    <w:name w:val="Body Text 2"/>
    <w:basedOn w:val="a"/>
    <w:link w:val="27"/>
    <w:uiPriority w:val="99"/>
    <w:semiHidden/>
    <w:unhideWhenUsed/>
    <w:rsid w:val="00881945"/>
    <w:pPr>
      <w:spacing w:after="120" w:line="480" w:lineRule="auto"/>
    </w:pPr>
  </w:style>
  <w:style w:type="character" w:customStyle="1" w:styleId="27">
    <w:name w:val="Основной текст 2 Знак"/>
    <w:basedOn w:val="a0"/>
    <w:link w:val="26"/>
    <w:uiPriority w:val="99"/>
    <w:semiHidden/>
    <w:rsid w:val="00881945"/>
  </w:style>
  <w:style w:type="character" w:customStyle="1" w:styleId="20">
    <w:name w:val="Заголовок 2 Знак"/>
    <w:basedOn w:val="a0"/>
    <w:link w:val="2"/>
    <w:uiPriority w:val="9"/>
    <w:semiHidden/>
    <w:rsid w:val="00CB5F2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CB5F2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CB5F24"/>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B5F24"/>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CB5F24"/>
    <w:rPr>
      <w:rFonts w:asciiTheme="majorHAnsi" w:eastAsiaTheme="majorEastAsia" w:hAnsiTheme="majorHAnsi" w:cstheme="majorBidi"/>
      <w:color w:val="1F4D78" w:themeColor="accent1" w:themeShade="7F"/>
    </w:rPr>
  </w:style>
  <w:style w:type="character" w:customStyle="1" w:styleId="NoSpacingChar">
    <w:name w:val="No Spacing Char"/>
    <w:link w:val="14"/>
    <w:locked/>
    <w:rsid w:val="001F7DD9"/>
    <w:rPr>
      <w:rFonts w:ascii="Times New Roman" w:hAnsi="Times New Roman"/>
      <w:sz w:val="24"/>
      <w:lang w:eastAsia="ru-RU"/>
    </w:rPr>
  </w:style>
  <w:style w:type="paragraph" w:customStyle="1" w:styleId="14">
    <w:name w:val="Без интервала1"/>
    <w:link w:val="NoSpacingChar"/>
    <w:rsid w:val="001F7DD9"/>
    <w:pPr>
      <w:spacing w:after="0" w:line="240" w:lineRule="auto"/>
    </w:pPr>
    <w:rPr>
      <w:rFonts w:ascii="Times New Roman" w:hAnsi="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drovik.ru/docs/08/tk.ot.31.12.01.n.197.-.fz.htm" TargetMode="External"/><Relationship Id="rId13" Type="http://schemas.openxmlformats.org/officeDocument/2006/relationships/hyperlink" Target="garantf1://12025268.144/" TargetMode="External"/><Relationship Id="rId18" Type="http://schemas.openxmlformats.org/officeDocument/2006/relationships/hyperlink" Target="garantf1://10080093.0/" TargetMode="External"/><Relationship Id="rId26" Type="http://schemas.openxmlformats.org/officeDocument/2006/relationships/hyperlink" Target="garantf1://8186.0/" TargetMode="External"/><Relationship Id="rId3" Type="http://schemas.openxmlformats.org/officeDocument/2006/relationships/settings" Target="settings.xml"/><Relationship Id="rId21" Type="http://schemas.openxmlformats.org/officeDocument/2006/relationships/hyperlink" Target="garantf1://93313.0/" TargetMode="External"/><Relationship Id="rId7" Type="http://schemas.openxmlformats.org/officeDocument/2006/relationships/image" Target="media/image1.jpeg"/><Relationship Id="rId12" Type="http://schemas.openxmlformats.org/officeDocument/2006/relationships/hyperlink" Target="https://rg.ru/2016/07/13/otpusk-dok.html" TargetMode="External"/><Relationship Id="rId17" Type="http://schemas.openxmlformats.org/officeDocument/2006/relationships/hyperlink" Target="consultantplus://offline/main?base=LAW;n=100130;fld=134;dst=100014" TargetMode="External"/><Relationship Id="rId25" Type="http://schemas.openxmlformats.org/officeDocument/2006/relationships/hyperlink" Target="garantf1://8186.0/" TargetMode="External"/><Relationship Id="rId2" Type="http://schemas.openxmlformats.org/officeDocument/2006/relationships/styles" Target="styles.xml"/><Relationship Id="rId16" Type="http://schemas.openxmlformats.org/officeDocument/2006/relationships/hyperlink" Target="file:///C:\DOCUME~1\1\LOCALS~1\Temp\Rar$DI03.110\&#1055;&#1086;&#1083;&#1086;&#1078;&#1077;&#1085;&#1080;&#1077;%20&#1087;&#1086;%20&#1085;&#1086;&#1074;&#1086;&#1081;%20&#1089;&#1080;&#1089;&#1090;&#1077;&#1084;&#1077;%20&#1086;&#1087;&#1083;&#1072;&#1090;&#1099;%20&#1090;&#1088;&#1091;&#1076;&#1072;.doc" TargetMode="External"/><Relationship Id="rId20" Type="http://schemas.openxmlformats.org/officeDocument/2006/relationships/hyperlink" Target="garantf1://10080093.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garantf1://8186.0/" TargetMode="External"/><Relationship Id="rId5" Type="http://schemas.openxmlformats.org/officeDocument/2006/relationships/footnotes" Target="footnotes.xml"/><Relationship Id="rId15" Type="http://schemas.openxmlformats.org/officeDocument/2006/relationships/hyperlink" Target="file:///C:\DOCUME~1\1\LOCALS~1\Temp\Rar$DI03.110\&#1055;&#1086;&#1083;&#1086;&#1078;&#1077;&#1085;&#1080;&#1077;%20&#1087;&#1086;%20&#1085;&#1086;&#1074;&#1086;&#1081;%20&#1089;&#1080;&#1089;&#1090;&#1077;&#1084;&#1077;%20&#1086;&#1087;&#1083;&#1072;&#1090;&#1099;%20&#1090;&#1088;&#1091;&#1076;&#1072;.doc" TargetMode="External"/><Relationship Id="rId23" Type="http://schemas.openxmlformats.org/officeDocument/2006/relationships/hyperlink" Target="garantf1://93313.0/" TargetMode="External"/><Relationship Id="rId28" Type="http://schemas.openxmlformats.org/officeDocument/2006/relationships/hyperlink" Target="garantf1://8186.0/" TargetMode="External"/><Relationship Id="rId10" Type="http://schemas.openxmlformats.org/officeDocument/2006/relationships/footer" Target="footer1.xml"/><Relationship Id="rId19" Type="http://schemas.openxmlformats.org/officeDocument/2006/relationships/hyperlink" Target="garantf1://12025268.133/" TargetMode="External"/><Relationship Id="rId4" Type="http://schemas.openxmlformats.org/officeDocument/2006/relationships/webSettings" Target="webSettings.xml"/><Relationship Id="rId9" Type="http://schemas.openxmlformats.org/officeDocument/2006/relationships/hyperlink" Target="mailto:mdo57@yandex.ru" TargetMode="External"/><Relationship Id="rId14" Type="http://schemas.openxmlformats.org/officeDocument/2006/relationships/hyperlink" Target="garantf1://5325760.0/" TargetMode="External"/><Relationship Id="rId22" Type="http://schemas.openxmlformats.org/officeDocument/2006/relationships/hyperlink" Target="garantf1://5325760.0/" TargetMode="External"/><Relationship Id="rId27" Type="http://schemas.openxmlformats.org/officeDocument/2006/relationships/hyperlink" Target="garantf1://8186.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46205</Words>
  <Characters>263373</Characters>
  <Application>Microsoft Office Word</Application>
  <DocSecurity>0</DocSecurity>
  <Lines>2194</Lines>
  <Paragraphs>617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Пользователь</cp:lastModifiedBy>
  <cp:revision>4</cp:revision>
  <cp:lastPrinted>2022-05-19T12:05:00Z</cp:lastPrinted>
  <dcterms:created xsi:type="dcterms:W3CDTF">2022-05-20T06:20:00Z</dcterms:created>
  <dcterms:modified xsi:type="dcterms:W3CDTF">2023-01-12T09:45:00Z</dcterms:modified>
</cp:coreProperties>
</file>